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A" w:rsidRPr="00B01C7F" w:rsidRDefault="00435D0A" w:rsidP="00435D0A">
      <w:pPr>
        <w:ind w:firstLine="0"/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B01C7F">
        <w:rPr>
          <w:rFonts w:eastAsia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435D0A" w:rsidRPr="00B01C7F" w:rsidRDefault="00435D0A" w:rsidP="00435D0A">
      <w:pPr>
        <w:ind w:firstLine="0"/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B01C7F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435D0A" w:rsidRPr="00B01C7F" w:rsidRDefault="00435D0A" w:rsidP="00435D0A">
      <w:pPr>
        <w:keepNext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B01C7F">
        <w:rPr>
          <w:rFonts w:eastAsia="Times New Roman" w:cs="Times New Roman"/>
          <w:szCs w:val="24"/>
          <w:lang w:eastAsia="ru-RU"/>
        </w:rPr>
        <w:t>Крымская ул., д.99 г.Анапа, Краснодарский край, 353440</w:t>
      </w:r>
    </w:p>
    <w:p w:rsidR="00435D0A" w:rsidRPr="00B01C7F" w:rsidRDefault="00435D0A" w:rsidP="00435D0A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1C7F">
        <w:rPr>
          <w:rFonts w:eastAsia="Times New Roman" w:cs="Times New Roman"/>
          <w:sz w:val="24"/>
          <w:szCs w:val="24"/>
          <w:lang w:eastAsia="ru-RU"/>
        </w:rPr>
        <w:t>Тел./факс (86133) 4-30-22</w:t>
      </w:r>
    </w:p>
    <w:p w:rsidR="00435D0A" w:rsidRPr="00B01C7F" w:rsidRDefault="00435D0A" w:rsidP="00435D0A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5D0A" w:rsidRPr="00B01C7F" w:rsidRDefault="00435D0A" w:rsidP="00435D0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C7F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2CDC" wp14:editId="647BF373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35D0A" w:rsidRPr="00B01C7F" w:rsidRDefault="00435D0A" w:rsidP="00435D0A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01C7F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435D0A" w:rsidRPr="00B01C7F" w:rsidRDefault="00435D0A" w:rsidP="00435D0A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35D0A" w:rsidRPr="00B01C7F" w:rsidRDefault="00435D0A" w:rsidP="00435D0A">
      <w:pPr>
        <w:shd w:val="clear" w:color="auto" w:fill="FFFFFF"/>
        <w:tabs>
          <w:tab w:val="left" w:pos="8165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01C7F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1</w:t>
      </w:r>
      <w:r w:rsidR="00E840CA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сентября </w:t>
      </w:r>
      <w:r w:rsidRPr="00B01C7F">
        <w:rPr>
          <w:rFonts w:eastAsia="Times New Roman" w:cs="Times New Roman"/>
          <w:szCs w:val="28"/>
          <w:lang w:eastAsia="ru-RU"/>
        </w:rPr>
        <w:t>2016 года</w:t>
      </w:r>
      <w:r w:rsidRPr="00B01C7F">
        <w:rPr>
          <w:rFonts w:eastAsia="Times New Roman" w:cs="Times New Roman"/>
          <w:szCs w:val="28"/>
          <w:lang w:eastAsia="ru-RU"/>
        </w:rPr>
        <w:tab/>
        <w:t xml:space="preserve">№ </w:t>
      </w:r>
      <w:r>
        <w:rPr>
          <w:rFonts w:eastAsia="Times New Roman" w:cs="Times New Roman"/>
          <w:szCs w:val="28"/>
          <w:lang w:eastAsia="ru-RU"/>
        </w:rPr>
        <w:t>25</w:t>
      </w:r>
      <w:r w:rsidRPr="00B01C7F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>147</w:t>
      </w:r>
    </w:p>
    <w:p w:rsidR="00074177" w:rsidRDefault="00074177"/>
    <w:p w:rsidR="00435D0A" w:rsidRDefault="00435D0A"/>
    <w:p w:rsidR="00435D0A" w:rsidRPr="005F1364" w:rsidRDefault="00435D0A" w:rsidP="00435D0A">
      <w:pPr>
        <w:jc w:val="center"/>
        <w:rPr>
          <w:b/>
        </w:rPr>
      </w:pPr>
      <w:r w:rsidRPr="005F1364">
        <w:rPr>
          <w:b/>
        </w:rPr>
        <w:t xml:space="preserve">О заявлении Наружного Н.С. </w:t>
      </w:r>
    </w:p>
    <w:p w:rsidR="00435D0A" w:rsidRDefault="00435D0A" w:rsidP="00435D0A">
      <w:pPr>
        <w:jc w:val="center"/>
      </w:pPr>
    </w:p>
    <w:p w:rsidR="00435D0A" w:rsidRDefault="00435D0A" w:rsidP="005F1364">
      <w:pPr>
        <w:spacing w:line="360" w:lineRule="auto"/>
      </w:pPr>
      <w:r>
        <w:t>В территориальную избирательную комиссию Анапская от члена с правом решающего голоса Наружного Н.С. 18 сентября 2016 года поступило заявление, в котором указывает на необходимость установления личности гражданина, расклеивавшего на доме по адресу: г. Анапа, ул. Крылова, 12 «Б» печатные агитационные материалы за кандидата от партии «Единая Россия».</w:t>
      </w:r>
    </w:p>
    <w:p w:rsidR="00435D0A" w:rsidRDefault="00E90994" w:rsidP="005F1364">
      <w:pPr>
        <w:spacing w:line="360" w:lineRule="auto"/>
      </w:pPr>
      <w:r>
        <w:t xml:space="preserve">Рассмотрев данное заявление, территориальная избирательная комиссия Анапская установила следующее. Полномочия </w:t>
      </w:r>
      <w:r w:rsidR="009A1006">
        <w:t>территориальной избирательной комиссии установлены п. 9 ст. 26 Федерального закона от 12.06.2002 № 67-ФЗ «Об основных гарантиях избирательных прав и права на участие в референдуме граждан Российской Федерации», ст. 30 Федерального закона от 22.02.2014 № 20-ФЗ «О выборах депутатов Государственной Думы Федерального Собрания Российской Федерации». Полномочия по установлению личности в полномочия избирательной комиссии не входит.</w:t>
      </w:r>
      <w:r w:rsidR="00543E89">
        <w:t xml:space="preserve"> Указанные полномочия отнесены в соответствии</w:t>
      </w:r>
      <w:r w:rsidR="005F1364">
        <w:t xml:space="preserve"> с</w:t>
      </w:r>
      <w:r w:rsidR="00543E89">
        <w:t xml:space="preserve"> Федеральным законом от 07.02.2011 № 3-ФЗ «О полиции»</w:t>
      </w:r>
      <w:r w:rsidR="00726E7A">
        <w:t xml:space="preserve"> к правоохранительным органам.</w:t>
      </w:r>
    </w:p>
    <w:p w:rsidR="009A1006" w:rsidRDefault="009A1006" w:rsidP="005F1364">
      <w:pPr>
        <w:spacing w:line="360" w:lineRule="auto"/>
      </w:pPr>
      <w:r>
        <w:t xml:space="preserve">На основании </w:t>
      </w:r>
      <w:proofErr w:type="gramStart"/>
      <w:r>
        <w:t>выше</w:t>
      </w:r>
      <w:r w:rsidR="00543E89">
        <w:t>изложенного</w:t>
      </w:r>
      <w:proofErr w:type="gramEnd"/>
      <w:r w:rsidR="00726E7A">
        <w:t>, территориальная избирательная комиссия Анапская РЕШИЛА:</w:t>
      </w:r>
    </w:p>
    <w:p w:rsidR="00726E7A" w:rsidRDefault="005F1364" w:rsidP="005F1364">
      <w:pPr>
        <w:spacing w:line="360" w:lineRule="auto"/>
      </w:pPr>
      <w:r>
        <w:t xml:space="preserve">1. </w:t>
      </w:r>
      <w:r w:rsidR="00726E7A">
        <w:t>Направить заявление Наружного Николая Сергеевича в Отдел МВД РФ по городу Анапе.</w:t>
      </w:r>
    </w:p>
    <w:p w:rsidR="00726E7A" w:rsidRDefault="005F1364" w:rsidP="005F1364">
      <w:pPr>
        <w:spacing w:line="360" w:lineRule="auto"/>
      </w:pPr>
      <w:r>
        <w:t xml:space="preserve">2. </w:t>
      </w:r>
      <w:r w:rsidR="00726E7A">
        <w:t xml:space="preserve">Проинформировать Наружного Николая Сергеевича о направлении </w:t>
      </w:r>
      <w:r>
        <w:t>заявления в Отдел МВД РФ по городу Анапе.</w:t>
      </w:r>
    </w:p>
    <w:p w:rsidR="005F1364" w:rsidRPr="00B01C7F" w:rsidRDefault="005F1364" w:rsidP="005F1364">
      <w:pPr>
        <w:spacing w:line="360" w:lineRule="auto"/>
        <w:rPr>
          <w:rFonts w:cs="Times New Roman"/>
          <w:szCs w:val="28"/>
        </w:rPr>
      </w:pPr>
      <w:r>
        <w:lastRenderedPageBreak/>
        <w:t xml:space="preserve">3. </w:t>
      </w:r>
      <w:r w:rsidRPr="00B01C7F">
        <w:rPr>
          <w:rFonts w:cs="Times New Roman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Анапская </w:t>
      </w:r>
      <w:proofErr w:type="spellStart"/>
      <w:r w:rsidRPr="00B01C7F">
        <w:rPr>
          <w:rFonts w:cs="Times New Roman"/>
          <w:szCs w:val="28"/>
        </w:rPr>
        <w:t>Е.В.Соснову</w:t>
      </w:r>
      <w:proofErr w:type="spellEnd"/>
      <w:r w:rsidRPr="00B01C7F">
        <w:rPr>
          <w:rFonts w:cs="Times New Roman"/>
          <w:szCs w:val="28"/>
        </w:rPr>
        <w:t>.</w:t>
      </w:r>
    </w:p>
    <w:p w:rsidR="005F1364" w:rsidRPr="00B01C7F" w:rsidRDefault="005F1364" w:rsidP="005F1364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5F1364" w:rsidRPr="00B01C7F" w:rsidRDefault="005F1364" w:rsidP="005F1364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</w:p>
    <w:p w:rsidR="005F1364" w:rsidRPr="00B01C7F" w:rsidRDefault="005F1364" w:rsidP="005F1364">
      <w:pPr>
        <w:ind w:firstLine="0"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 xml:space="preserve">Председатель </w:t>
      </w:r>
      <w:proofErr w:type="gramStart"/>
      <w:r w:rsidRPr="00B01C7F">
        <w:rPr>
          <w:rFonts w:cs="Times New Roman"/>
          <w:szCs w:val="28"/>
        </w:rPr>
        <w:t>территориальной</w:t>
      </w:r>
      <w:proofErr w:type="gramEnd"/>
      <w:r w:rsidRPr="00B01C7F">
        <w:rPr>
          <w:rFonts w:cs="Times New Roman"/>
          <w:szCs w:val="28"/>
        </w:rPr>
        <w:t xml:space="preserve"> </w:t>
      </w:r>
    </w:p>
    <w:p w:rsidR="005F1364" w:rsidRPr="00B01C7F" w:rsidRDefault="005F1364" w:rsidP="005F1364">
      <w:pPr>
        <w:ind w:firstLine="0"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>избирательной комиссии Анапская</w:t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  <w:t xml:space="preserve">        Т.Н. Завизион</w:t>
      </w:r>
    </w:p>
    <w:p w:rsidR="005F1364" w:rsidRPr="00B01C7F" w:rsidRDefault="005F1364" w:rsidP="005F1364">
      <w:pPr>
        <w:ind w:left="705" w:firstLine="0"/>
        <w:contextualSpacing/>
        <w:rPr>
          <w:rFonts w:cs="Times New Roman"/>
          <w:szCs w:val="28"/>
        </w:rPr>
      </w:pPr>
    </w:p>
    <w:p w:rsidR="005F1364" w:rsidRPr="00B01C7F" w:rsidRDefault="005F1364" w:rsidP="005F1364">
      <w:pPr>
        <w:ind w:firstLine="0"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 xml:space="preserve">Секретарь </w:t>
      </w:r>
      <w:proofErr w:type="gramStart"/>
      <w:r w:rsidRPr="00B01C7F">
        <w:rPr>
          <w:rFonts w:cs="Times New Roman"/>
          <w:szCs w:val="28"/>
        </w:rPr>
        <w:t>территориальной</w:t>
      </w:r>
      <w:proofErr w:type="gramEnd"/>
    </w:p>
    <w:p w:rsidR="005F1364" w:rsidRPr="00B01C7F" w:rsidRDefault="005F1364" w:rsidP="005F1364">
      <w:pPr>
        <w:ind w:firstLine="0"/>
        <w:contextualSpacing/>
        <w:rPr>
          <w:rFonts w:cs="Times New Roman"/>
          <w:szCs w:val="28"/>
        </w:rPr>
      </w:pPr>
      <w:r w:rsidRPr="00B01C7F">
        <w:rPr>
          <w:rFonts w:cs="Times New Roman"/>
          <w:szCs w:val="28"/>
        </w:rPr>
        <w:t>избирательной комиссии Анапская</w:t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</w:r>
      <w:r w:rsidRPr="00B01C7F">
        <w:rPr>
          <w:rFonts w:cs="Times New Roman"/>
          <w:szCs w:val="28"/>
        </w:rPr>
        <w:tab/>
        <w:t xml:space="preserve">                    Е.В. Соснова</w:t>
      </w:r>
    </w:p>
    <w:p w:rsidR="005F1364" w:rsidRPr="00B01C7F" w:rsidRDefault="005F1364" w:rsidP="005F1364">
      <w:pPr>
        <w:spacing w:line="36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F1364" w:rsidRDefault="005F1364" w:rsidP="009A1006"/>
    <w:sectPr w:rsidR="005F1364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9"/>
    <w:rsid w:val="00074177"/>
    <w:rsid w:val="000C073E"/>
    <w:rsid w:val="00106E99"/>
    <w:rsid w:val="00435D0A"/>
    <w:rsid w:val="004C7C03"/>
    <w:rsid w:val="00543E89"/>
    <w:rsid w:val="005F1364"/>
    <w:rsid w:val="00726E7A"/>
    <w:rsid w:val="009A1006"/>
    <w:rsid w:val="00E840CA"/>
    <w:rsid w:val="00E90994"/>
    <w:rsid w:val="00F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3AF2-1E2A-4CB7-80FC-655D5436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cp:lastPrinted>2016-09-18T16:50:00Z</cp:lastPrinted>
  <dcterms:created xsi:type="dcterms:W3CDTF">2016-09-22T12:46:00Z</dcterms:created>
  <dcterms:modified xsi:type="dcterms:W3CDTF">2016-09-22T12:46:00Z</dcterms:modified>
</cp:coreProperties>
</file>