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44E9A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04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04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313CA1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313CA1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313CA1">
        <w:rPr>
          <w:rFonts w:ascii="Times New Roman" w:hAnsi="Times New Roman" w:cs="Times New Roman"/>
          <w:sz w:val="28"/>
          <w:szCs w:val="28"/>
        </w:rPr>
        <w:t xml:space="preserve">: </w:t>
      </w:r>
      <w:r w:rsidR="00313CA1" w:rsidRPr="00313CA1">
        <w:rPr>
          <w:rFonts w:ascii="Times New Roman" w:hAnsi="Times New Roman" w:cs="Times New Roman"/>
          <w:sz w:val="28"/>
          <w:szCs w:val="28"/>
        </w:rPr>
        <w:br/>
        <w:t>г. Анапа, с. Витязево, ул. Черноморская, 206 (23:37:0108003:260</w:t>
      </w:r>
      <w:r w:rsidR="000021EB" w:rsidRPr="00313CA1">
        <w:rPr>
          <w:rFonts w:ascii="Times New Roman" w:hAnsi="Times New Roman" w:cs="Times New Roman"/>
          <w:sz w:val="28"/>
          <w:szCs w:val="28"/>
        </w:rPr>
        <w:t>)</w:t>
      </w:r>
      <w:r w:rsidR="003604E4" w:rsidRPr="00313CA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604E4" w:rsidRPr="000021EB">
        <w:rPr>
          <w:rFonts w:ascii="Times New Roman" w:hAnsi="Times New Roman" w:cs="Times New Roman"/>
          <w:sz w:val="28"/>
          <w:szCs w:val="28"/>
        </w:rPr>
        <w:t>проект).</w:t>
      </w:r>
    </w:p>
    <w:p w:rsidR="003604E4" w:rsidRPr="00CF538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313CA1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313CA1">
        <w:rPr>
          <w:rFonts w:ascii="Times New Roman" w:hAnsi="Times New Roman" w:cs="Times New Roman"/>
          <w:sz w:val="28"/>
          <w:szCs w:val="28"/>
        </w:rPr>
        <w:t xml:space="preserve"> </w:t>
      </w:r>
      <w:r w:rsidR="00313CA1" w:rsidRPr="00313CA1">
        <w:rPr>
          <w:rFonts w:ascii="Times New Roman" w:hAnsi="Times New Roman" w:cs="Times New Roman"/>
          <w:sz w:val="28"/>
          <w:szCs w:val="28"/>
        </w:rPr>
        <w:t>4828</w:t>
      </w:r>
      <w:r w:rsidRPr="00313CA1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0021EB">
        <w:rPr>
          <w:rFonts w:ascii="Times New Roman" w:hAnsi="Times New Roman" w:cs="Times New Roman"/>
          <w:sz w:val="28"/>
          <w:szCs w:val="28"/>
        </w:rPr>
        <w:t xml:space="preserve">с видом разрешенного </w:t>
      </w:r>
      <w:r w:rsidRPr="00313CA1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313CA1">
        <w:rPr>
          <w:rFonts w:ascii="Times New Roman" w:hAnsi="Times New Roman" w:cs="Times New Roman"/>
          <w:sz w:val="28"/>
          <w:szCs w:val="28"/>
        </w:rPr>
        <w:t xml:space="preserve">для </w:t>
      </w:r>
      <w:r w:rsidR="00313CA1" w:rsidRPr="00313CA1">
        <w:rPr>
          <w:rFonts w:ascii="Times New Roman" w:hAnsi="Times New Roman" w:cs="Times New Roman"/>
          <w:sz w:val="28"/>
          <w:szCs w:val="28"/>
        </w:rPr>
        <w:t>эксплуатации курортных гостиниц</w:t>
      </w:r>
      <w:r w:rsidRPr="00313CA1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313CA1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313CA1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313CA1">
        <w:rPr>
          <w:rFonts w:ascii="Times New Roman" w:hAnsi="Times New Roman" w:cs="Times New Roman"/>
          <w:sz w:val="28"/>
          <w:szCs w:val="28"/>
        </w:rPr>
        <w:t xml:space="preserve">: </w:t>
      </w:r>
      <w:r w:rsidR="00313CA1" w:rsidRPr="00313CA1">
        <w:rPr>
          <w:rFonts w:ascii="Times New Roman" w:hAnsi="Times New Roman" w:cs="Times New Roman"/>
          <w:sz w:val="28"/>
          <w:szCs w:val="28"/>
        </w:rPr>
        <w:t>г. Анапа, с. Витязево, ул. Черноморская, 206 (23:37:0108003:</w:t>
      </w:r>
      <w:r w:rsidR="00313CA1" w:rsidRPr="00CF5387">
        <w:rPr>
          <w:rFonts w:ascii="Times New Roman" w:hAnsi="Times New Roman" w:cs="Times New Roman"/>
          <w:sz w:val="28"/>
          <w:szCs w:val="28"/>
        </w:rPr>
        <w:t>260)</w:t>
      </w:r>
      <w:r w:rsidR="00ED1B7F" w:rsidRPr="00CF5387">
        <w:rPr>
          <w:rFonts w:ascii="Times New Roman" w:hAnsi="Times New Roman" w:cs="Times New Roman"/>
          <w:sz w:val="28"/>
          <w:szCs w:val="28"/>
        </w:rPr>
        <w:t>, – «</w:t>
      </w:r>
      <w:r w:rsidR="000021EB" w:rsidRPr="00CF5387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CF5387">
        <w:rPr>
          <w:rFonts w:ascii="Times New Roman" w:hAnsi="Times New Roman" w:cs="Times New Roman"/>
          <w:sz w:val="28"/>
          <w:szCs w:val="28"/>
        </w:rPr>
        <w:t>»</w:t>
      </w:r>
      <w:r w:rsidR="00313CA1" w:rsidRPr="00CF5387">
        <w:rPr>
          <w:rFonts w:ascii="Times New Roman" w:hAnsi="Times New Roman" w:cs="Times New Roman"/>
          <w:sz w:val="28"/>
          <w:szCs w:val="28"/>
        </w:rPr>
        <w:t xml:space="preserve"> код 4.4, «гостиничное обслуживание</w:t>
      </w:r>
      <w:r w:rsidR="00CF5387" w:rsidRPr="00CF5387">
        <w:rPr>
          <w:rFonts w:ascii="Times New Roman" w:hAnsi="Times New Roman" w:cs="Times New Roman"/>
          <w:sz w:val="28"/>
          <w:szCs w:val="28"/>
        </w:rPr>
        <w:t>» код 4.7</w:t>
      </w:r>
      <w:r w:rsidR="00ED1B7F" w:rsidRPr="00CF5387">
        <w:rPr>
          <w:rFonts w:ascii="Times New Roman" w:hAnsi="Times New Roman" w:cs="Times New Roman"/>
          <w:sz w:val="28"/>
          <w:szCs w:val="28"/>
        </w:rPr>
        <w:t>.</w:t>
      </w:r>
      <w:r w:rsidRPr="00CF5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CF538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CF5387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CF538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CF538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87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CF5387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244E9A">
        <w:rPr>
          <w:rFonts w:ascii="Times New Roman" w:hAnsi="Times New Roman" w:cs="Times New Roman"/>
          <w:sz w:val="28"/>
          <w:szCs w:val="28"/>
        </w:rPr>
        <w:t xml:space="preserve"> 11</w:t>
      </w:r>
      <w:r w:rsidR="00E0470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AE6742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244E9A">
        <w:rPr>
          <w:rFonts w:ascii="Times New Roman" w:hAnsi="Times New Roman" w:cs="Times New Roman"/>
          <w:sz w:val="28"/>
          <w:szCs w:val="28"/>
        </w:rPr>
        <w:t xml:space="preserve"> 19</w:t>
      </w:r>
      <w:r w:rsidR="00E0470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244E9A">
        <w:rPr>
          <w:rFonts w:ascii="Times New Roman" w:hAnsi="Times New Roman" w:cs="Times New Roman"/>
          <w:sz w:val="28"/>
          <w:szCs w:val="28"/>
        </w:rPr>
        <w:t xml:space="preserve"> 24</w:t>
      </w:r>
      <w:r w:rsidR="00E0470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AE674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0021EB" w:rsidRPr="00AE6742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AE6742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021EB" w:rsidRPr="00AE6742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AE67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244E9A">
        <w:rPr>
          <w:rFonts w:ascii="Times New Roman" w:hAnsi="Times New Roman" w:cs="Times New Roman"/>
          <w:color w:val="000000" w:themeColor="text1"/>
          <w:sz w:val="28"/>
          <w:szCs w:val="28"/>
        </w:rPr>
        <w:t>с 19</w:t>
      </w:r>
      <w:r w:rsidR="00E04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44E9A">
        <w:rPr>
          <w:rFonts w:ascii="Times New Roman" w:hAnsi="Times New Roman" w:cs="Times New Roman"/>
          <w:color w:val="000000" w:themeColor="text1"/>
          <w:sz w:val="28"/>
          <w:szCs w:val="28"/>
        </w:rPr>
        <w:t>по 24</w:t>
      </w:r>
      <w:r w:rsidR="00E04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244E9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24</w:t>
      </w:r>
      <w:bookmarkStart w:id="0" w:name="_GoBack"/>
      <w:bookmarkEnd w:id="0"/>
      <w:r w:rsidR="00E047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4E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44E9A"/>
    <w:rsid w:val="00265352"/>
    <w:rsid w:val="002E59E4"/>
    <w:rsid w:val="00307233"/>
    <w:rsid w:val="00313398"/>
    <w:rsid w:val="00313CA1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E6742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CF5387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0470E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B1F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66</cp:revision>
  <cp:lastPrinted>2024-04-03T13:41:00Z</cp:lastPrinted>
  <dcterms:created xsi:type="dcterms:W3CDTF">2021-03-15T12:33:00Z</dcterms:created>
  <dcterms:modified xsi:type="dcterms:W3CDTF">2024-06-03T14:36:00Z</dcterms:modified>
</cp:coreProperties>
</file>