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C138E9">
        <w:t>01 июля</w:t>
      </w:r>
      <w:r>
        <w:t xml:space="preserve"> 20</w:t>
      </w:r>
      <w:r w:rsidR="00131A19">
        <w:t>2</w:t>
      </w:r>
      <w:r w:rsidR="007F5DB8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</w:t>
      </w:r>
      <w:r w:rsidR="002D7A1A">
        <w:rPr>
          <w:szCs w:val="28"/>
        </w:rPr>
        <w:t xml:space="preserve">    </w:t>
      </w:r>
      <w:r w:rsidR="00131A19">
        <w:rPr>
          <w:szCs w:val="28"/>
        </w:rPr>
        <w:t xml:space="preserve">   </w:t>
      </w:r>
      <w:r w:rsidR="007F5DB8">
        <w:rPr>
          <w:szCs w:val="28"/>
        </w:rPr>
        <w:t xml:space="preserve">      </w:t>
      </w:r>
      <w:r w:rsidR="00DD64BA" w:rsidRPr="00766AB8">
        <w:rPr>
          <w:szCs w:val="28"/>
        </w:rPr>
        <w:t xml:space="preserve">№ </w:t>
      </w:r>
      <w:r w:rsidR="00C138E9">
        <w:rPr>
          <w:szCs w:val="28"/>
        </w:rPr>
        <w:t>10/5</w:t>
      </w:r>
      <w:r w:rsidR="0069333F">
        <w:rPr>
          <w:szCs w:val="28"/>
        </w:rPr>
        <w:t>4</w:t>
      </w:r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6F36D9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1F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ого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а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F2441F">
        <w:rPr>
          <w:rFonts w:ascii="Times New Roman" w:hAnsi="Times New Roman" w:cs="Times New Roman"/>
          <w:b/>
          <w:sz w:val="28"/>
          <w:szCs w:val="28"/>
        </w:rPr>
        <w:t xml:space="preserve">избирательного </w:t>
      </w:r>
      <w:r w:rsidR="008A4C52" w:rsidRPr="006F36D9">
        <w:rPr>
          <w:rFonts w:ascii="Times New Roman" w:hAnsi="Times New Roman" w:cs="Times New Roman"/>
          <w:b/>
          <w:sz w:val="28"/>
          <w:szCs w:val="28"/>
        </w:rPr>
        <w:t xml:space="preserve">участка </w:t>
      </w:r>
      <w:r w:rsidRPr="006F36D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6F36D9">
        <w:rPr>
          <w:rFonts w:ascii="Times New Roman" w:hAnsi="Times New Roman" w:cs="Times New Roman"/>
          <w:b/>
          <w:sz w:val="28"/>
          <w:szCs w:val="28"/>
        </w:rPr>
        <w:t>02-</w:t>
      </w:r>
      <w:r w:rsidR="00062191" w:rsidRPr="006F36D9">
        <w:rPr>
          <w:rFonts w:ascii="Times New Roman" w:hAnsi="Times New Roman" w:cs="Times New Roman"/>
          <w:b/>
          <w:sz w:val="28"/>
          <w:szCs w:val="28"/>
        </w:rPr>
        <w:t>15</w:t>
      </w:r>
      <w:r w:rsidR="00A036D7" w:rsidRPr="006F36D9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6F3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91C" w:rsidRPr="006F36D9">
        <w:rPr>
          <w:rFonts w:ascii="Times New Roman" w:hAnsi="Times New Roman" w:cs="Times New Roman"/>
          <w:b/>
          <w:sz w:val="28"/>
          <w:szCs w:val="28"/>
        </w:rPr>
        <w:t>Чистяков</w:t>
      </w:r>
      <w:r w:rsidR="0040091C" w:rsidRPr="006F36D9">
        <w:rPr>
          <w:rFonts w:ascii="Times New Roman" w:hAnsi="Times New Roman" w:cs="Times New Roman"/>
          <w:b/>
          <w:sz w:val="28"/>
          <w:szCs w:val="28"/>
        </w:rPr>
        <w:t>ой</w:t>
      </w:r>
      <w:r w:rsidR="0040091C" w:rsidRPr="006F36D9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40091C" w:rsidRPr="006F36D9">
        <w:rPr>
          <w:rFonts w:ascii="Times New Roman" w:hAnsi="Times New Roman" w:cs="Times New Roman"/>
          <w:b/>
          <w:sz w:val="28"/>
          <w:szCs w:val="28"/>
        </w:rPr>
        <w:t>.</w:t>
      </w:r>
      <w:r w:rsidR="0040091C" w:rsidRPr="006F36D9">
        <w:rPr>
          <w:rFonts w:ascii="Times New Roman" w:hAnsi="Times New Roman" w:cs="Times New Roman"/>
          <w:b/>
          <w:sz w:val="28"/>
          <w:szCs w:val="28"/>
        </w:rPr>
        <w:t>И</w:t>
      </w:r>
      <w:r w:rsidR="0040091C" w:rsidRPr="006F36D9">
        <w:rPr>
          <w:rFonts w:ascii="Times New Roman" w:hAnsi="Times New Roman" w:cs="Times New Roman"/>
          <w:b/>
          <w:sz w:val="28"/>
          <w:szCs w:val="28"/>
        </w:rPr>
        <w:t>.</w:t>
      </w:r>
    </w:p>
    <w:p w:rsidR="0054745D" w:rsidRPr="00766AB8" w:rsidRDefault="0076511F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12B">
        <w:rPr>
          <w:rFonts w:ascii="Times New Roman" w:hAnsi="Times New Roman" w:cs="Times New Roman"/>
          <w:b/>
          <w:sz w:val="28"/>
          <w:szCs w:val="28"/>
        </w:rPr>
        <w:tab/>
      </w:r>
    </w:p>
    <w:p w:rsidR="00F673CA" w:rsidRDefault="00D945DF" w:rsidP="00F673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>В   связи   с   досрочным  прекращением  полномочий  члена  участковой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</w:t>
      </w:r>
      <w:bookmarkStart w:id="0" w:name="_GoBack"/>
      <w:bookmarkEnd w:id="0"/>
      <w:r w:rsidRPr="00A17D6E">
        <w:rPr>
          <w:rFonts w:ascii="Times New Roman" w:hAnsi="Times New Roman" w:cs="Times New Roman"/>
          <w:sz w:val="28"/>
          <w:szCs w:val="28"/>
        </w:rPr>
        <w:t>ка № 02-</w:t>
      </w:r>
      <w:r w:rsidR="0040091C">
        <w:rPr>
          <w:rFonts w:ascii="Times New Roman" w:hAnsi="Times New Roman" w:cs="Times New Roman"/>
          <w:sz w:val="28"/>
          <w:szCs w:val="28"/>
        </w:rPr>
        <w:t>15</w:t>
      </w:r>
      <w:r w:rsidRPr="00A17D6E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голоса  (решение  от </w:t>
      </w:r>
      <w:r w:rsidR="00B545C7">
        <w:rPr>
          <w:rFonts w:ascii="Times New Roman" w:hAnsi="Times New Roman" w:cs="Times New Roman"/>
          <w:sz w:val="28"/>
          <w:szCs w:val="28"/>
        </w:rPr>
        <w:t>01 июля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202</w:t>
      </w:r>
      <w:r w:rsidR="007F5DB8">
        <w:rPr>
          <w:rFonts w:ascii="Times New Roman" w:hAnsi="Times New Roman" w:cs="Times New Roman"/>
          <w:sz w:val="28"/>
          <w:szCs w:val="28"/>
        </w:rPr>
        <w:t>6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№ </w:t>
      </w:r>
      <w:r w:rsidR="00B545C7">
        <w:rPr>
          <w:rFonts w:ascii="Times New Roman" w:hAnsi="Times New Roman" w:cs="Times New Roman"/>
          <w:sz w:val="28"/>
          <w:szCs w:val="28"/>
        </w:rPr>
        <w:t>10/50</w:t>
      </w:r>
      <w:r w:rsidRPr="00A17D6E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A17D6E">
        <w:rPr>
          <w:rFonts w:ascii="Times New Roman" w:hAnsi="Times New Roman" w:cs="Times New Roman"/>
          <w:sz w:val="28"/>
          <w:szCs w:val="28"/>
        </w:rPr>
        <w:t>«</w:t>
      </w:r>
      <w:r w:rsidRPr="00A17D6E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 в референдуме граждан Российской Федерации</w:t>
      </w:r>
      <w:r w:rsidR="00A12C1D" w:rsidRPr="00A17D6E">
        <w:rPr>
          <w:rFonts w:ascii="Times New Roman" w:hAnsi="Times New Roman" w:cs="Times New Roman"/>
          <w:sz w:val="28"/>
          <w:szCs w:val="28"/>
        </w:rPr>
        <w:t>»</w:t>
      </w:r>
      <w:r w:rsidRPr="00A17D6E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A17D6E">
        <w:rPr>
          <w:rFonts w:ascii="Times New Roman" w:hAnsi="Times New Roman" w:cs="Times New Roman"/>
          <w:sz w:val="28"/>
          <w:szCs w:val="28"/>
        </w:rPr>
        <w:t>а</w:t>
      </w:r>
      <w:r w:rsidRPr="00A17D6E">
        <w:rPr>
          <w:rFonts w:ascii="Times New Roman" w:hAnsi="Times New Roman" w:cs="Times New Roman"/>
          <w:sz w:val="28"/>
          <w:szCs w:val="28"/>
        </w:rPr>
        <w:t xml:space="preserve"> формирования резерва  составов  участковых комиссий</w:t>
      </w:r>
      <w:proofErr w:type="gramEnd"/>
      <w:r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 xml:space="preserve">и назначения нового члена участковой комиссии из резерва составов участковых комиссий, </w:t>
      </w:r>
      <w:r w:rsidR="006237F2" w:rsidRPr="00A17D6E">
        <w:rPr>
          <w:rFonts w:ascii="Times New Roman" w:hAnsi="Times New Roman" w:cs="Times New Roman"/>
          <w:sz w:val="28"/>
          <w:szCs w:val="28"/>
        </w:rPr>
        <w:t>утвержденного постановлением ЦИК России от 5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декабря 2012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г. № 152/1137-6, </w:t>
      </w:r>
      <w:r w:rsidRPr="00A17D6E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A17D6E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A17D6E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A17D6E">
        <w:rPr>
          <w:rFonts w:ascii="Times New Roman" w:hAnsi="Times New Roman" w:cs="Times New Roman"/>
          <w:sz w:val="28"/>
          <w:szCs w:val="28"/>
        </w:rPr>
        <w:t>статьей 10 закона Краснодарского края от 8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апреля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2003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года №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571-КЗ «О системе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C1D" w:rsidRPr="00A17D6E">
        <w:rPr>
          <w:rFonts w:ascii="Times New Roman" w:hAnsi="Times New Roman" w:cs="Times New Roman"/>
          <w:sz w:val="28"/>
          <w:szCs w:val="28"/>
        </w:rPr>
        <w:t>избирательных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комиссий, комиссий референдума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A17D6E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</w:t>
      </w:r>
      <w:r w:rsidR="00E81F64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апреля 2023 г. № 54/435-7 «О структуре резерва составов участковых комиссий на 2023 и последующие годы»</w:t>
      </w:r>
      <w:r w:rsidR="00A12C1D" w:rsidRPr="00A17D6E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40091C" w:rsidRDefault="00D53B70" w:rsidP="002519BE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91C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40091C" w:rsidRPr="0040091C">
        <w:rPr>
          <w:rFonts w:ascii="Times New Roman" w:hAnsi="Times New Roman" w:cs="Times New Roman"/>
          <w:sz w:val="28"/>
          <w:szCs w:val="28"/>
        </w:rPr>
        <w:t>15</w:t>
      </w:r>
      <w:r w:rsidRPr="0040091C">
        <w:rPr>
          <w:rFonts w:ascii="Times New Roman" w:hAnsi="Times New Roman" w:cs="Times New Roman"/>
          <w:sz w:val="28"/>
          <w:szCs w:val="28"/>
        </w:rPr>
        <w:t xml:space="preserve"> </w:t>
      </w:r>
      <w:r w:rsidR="0040091C" w:rsidRPr="0040091C">
        <w:rPr>
          <w:rFonts w:ascii="Times New Roman" w:hAnsi="Times New Roman" w:cs="Times New Roman"/>
          <w:sz w:val="28"/>
          <w:szCs w:val="28"/>
        </w:rPr>
        <w:t>Чистяков</w:t>
      </w:r>
      <w:r w:rsidR="0040091C" w:rsidRPr="0040091C">
        <w:rPr>
          <w:rFonts w:ascii="Times New Roman" w:hAnsi="Times New Roman" w:cs="Times New Roman"/>
          <w:sz w:val="28"/>
          <w:szCs w:val="28"/>
        </w:rPr>
        <w:t>у</w:t>
      </w:r>
      <w:r w:rsidR="0040091C" w:rsidRPr="0040091C">
        <w:rPr>
          <w:rFonts w:ascii="Times New Roman" w:hAnsi="Times New Roman" w:cs="Times New Roman"/>
          <w:sz w:val="28"/>
          <w:szCs w:val="28"/>
        </w:rPr>
        <w:t xml:space="preserve"> Оксан</w:t>
      </w:r>
      <w:r w:rsidR="0040091C" w:rsidRPr="0040091C">
        <w:rPr>
          <w:rFonts w:ascii="Times New Roman" w:hAnsi="Times New Roman" w:cs="Times New Roman"/>
          <w:sz w:val="28"/>
          <w:szCs w:val="28"/>
        </w:rPr>
        <w:t>у</w:t>
      </w:r>
      <w:r w:rsidR="0040091C" w:rsidRPr="0040091C">
        <w:rPr>
          <w:rFonts w:ascii="Times New Roman" w:hAnsi="Times New Roman" w:cs="Times New Roman"/>
          <w:sz w:val="28"/>
          <w:szCs w:val="28"/>
        </w:rPr>
        <w:t xml:space="preserve"> </w:t>
      </w:r>
      <w:r w:rsidR="0040091C" w:rsidRPr="0040091C">
        <w:rPr>
          <w:rFonts w:ascii="Times New Roman" w:hAnsi="Times New Roman" w:cs="Times New Roman"/>
          <w:sz w:val="28"/>
          <w:szCs w:val="28"/>
        </w:rPr>
        <w:lastRenderedPageBreak/>
        <w:t>Игоревн</w:t>
      </w:r>
      <w:r w:rsidR="0040091C" w:rsidRPr="0040091C">
        <w:rPr>
          <w:rFonts w:ascii="Times New Roman" w:hAnsi="Times New Roman" w:cs="Times New Roman"/>
          <w:sz w:val="28"/>
          <w:szCs w:val="28"/>
        </w:rPr>
        <w:t>у</w:t>
      </w:r>
      <w:r w:rsidRPr="0040091C">
        <w:rPr>
          <w:rFonts w:ascii="Times New Roman" w:hAnsi="Times New Roman" w:cs="Times New Roman"/>
          <w:sz w:val="28"/>
          <w:szCs w:val="28"/>
        </w:rPr>
        <w:t>, предложенн</w:t>
      </w:r>
      <w:r w:rsidR="002519BE" w:rsidRPr="0040091C">
        <w:rPr>
          <w:rFonts w:ascii="Times New Roman" w:hAnsi="Times New Roman" w:cs="Times New Roman"/>
          <w:sz w:val="28"/>
          <w:szCs w:val="28"/>
        </w:rPr>
        <w:t>ую</w:t>
      </w:r>
      <w:r w:rsidRPr="0040091C">
        <w:rPr>
          <w:rFonts w:ascii="Times New Roman" w:hAnsi="Times New Roman" w:cs="Times New Roman"/>
          <w:sz w:val="28"/>
          <w:szCs w:val="28"/>
        </w:rPr>
        <w:t xml:space="preserve"> </w:t>
      </w:r>
      <w:r w:rsidR="007F5DB8" w:rsidRPr="0040091C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40091C">
        <w:rPr>
          <w:rFonts w:ascii="Times New Roman" w:hAnsi="Times New Roman" w:cs="Times New Roman"/>
          <w:sz w:val="28"/>
          <w:szCs w:val="28"/>
        </w:rPr>
        <w:t>.</w:t>
      </w:r>
    </w:p>
    <w:p w:rsidR="00D53B70" w:rsidRPr="0040091C" w:rsidRDefault="00D53B70" w:rsidP="002519BE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40091C">
        <w:rPr>
          <w:rFonts w:ascii="Times New Roman" w:hAnsi="Times New Roman" w:cs="Times New Roman"/>
        </w:rPr>
        <w:t xml:space="preserve">Выдать </w:t>
      </w:r>
      <w:r w:rsidR="0040091C" w:rsidRPr="0040091C">
        <w:rPr>
          <w:rFonts w:ascii="Times New Roman" w:hAnsi="Times New Roman" w:cs="Times New Roman"/>
        </w:rPr>
        <w:t>Чистяков</w:t>
      </w:r>
      <w:r w:rsidR="0040091C" w:rsidRPr="0040091C">
        <w:rPr>
          <w:rFonts w:ascii="Times New Roman" w:hAnsi="Times New Roman" w:cs="Times New Roman"/>
        </w:rPr>
        <w:t>ой</w:t>
      </w:r>
      <w:r w:rsidR="0040091C" w:rsidRPr="0040091C">
        <w:rPr>
          <w:rFonts w:ascii="Times New Roman" w:hAnsi="Times New Roman" w:cs="Times New Roman"/>
        </w:rPr>
        <w:t xml:space="preserve"> Оксан</w:t>
      </w:r>
      <w:r w:rsidR="0040091C" w:rsidRPr="0040091C">
        <w:rPr>
          <w:rFonts w:ascii="Times New Roman" w:hAnsi="Times New Roman" w:cs="Times New Roman"/>
        </w:rPr>
        <w:t>е</w:t>
      </w:r>
      <w:r w:rsidR="0040091C" w:rsidRPr="0040091C">
        <w:rPr>
          <w:rFonts w:ascii="Times New Roman" w:hAnsi="Times New Roman" w:cs="Times New Roman"/>
        </w:rPr>
        <w:t xml:space="preserve"> Игоревн</w:t>
      </w:r>
      <w:r w:rsidR="0040091C" w:rsidRPr="0040091C">
        <w:rPr>
          <w:rFonts w:ascii="Times New Roman" w:hAnsi="Times New Roman" w:cs="Times New Roman"/>
        </w:rPr>
        <w:t>е</w:t>
      </w:r>
      <w:r w:rsidR="00C138E9" w:rsidRPr="0040091C">
        <w:rPr>
          <w:rFonts w:ascii="Times New Roman" w:hAnsi="Times New Roman" w:cs="Times New Roman"/>
        </w:rPr>
        <w:t xml:space="preserve"> </w:t>
      </w:r>
      <w:r w:rsidRPr="0040091C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40091C" w:rsidRPr="0040091C">
        <w:rPr>
          <w:rFonts w:ascii="Times New Roman" w:hAnsi="Times New Roman" w:cs="Times New Roman"/>
        </w:rPr>
        <w:t>15</w:t>
      </w:r>
      <w:r w:rsidRPr="0040091C">
        <w:rPr>
          <w:rFonts w:ascii="Times New Roman" w:hAnsi="Times New Roman" w:cs="Times New Roman"/>
        </w:rPr>
        <w:t xml:space="preserve"> с правом решающего голоса.</w:t>
      </w:r>
    </w:p>
    <w:p w:rsidR="00811E94" w:rsidRPr="00314437" w:rsidRDefault="00B5454C" w:rsidP="00AF0466">
      <w:pPr>
        <w:pStyle w:val="a9"/>
        <w:spacing w:line="360" w:lineRule="auto"/>
        <w:ind w:left="0" w:firstLine="709"/>
        <w:jc w:val="both"/>
        <w:rPr>
          <w:szCs w:val="28"/>
        </w:rPr>
      </w:pPr>
      <w:r w:rsidRPr="003E1CF7">
        <w:rPr>
          <w:szCs w:val="28"/>
        </w:rPr>
        <w:t>3</w:t>
      </w:r>
      <w:r w:rsidR="00811E94" w:rsidRPr="003E1CF7">
        <w:rPr>
          <w:szCs w:val="28"/>
        </w:rPr>
        <w:t xml:space="preserve">. </w:t>
      </w:r>
      <w:proofErr w:type="gramStart"/>
      <w:r w:rsidR="00811E94" w:rsidRPr="003E1CF7">
        <w:rPr>
          <w:szCs w:val="28"/>
        </w:rPr>
        <w:t>Разместить</w:t>
      </w:r>
      <w:proofErr w:type="gramEnd"/>
      <w:r w:rsidR="00811E94" w:rsidRPr="003E1CF7">
        <w:rPr>
          <w:szCs w:val="28"/>
        </w:rPr>
        <w:t xml:space="preserve"> данное решение на официальном интернет-сайте</w:t>
      </w:r>
      <w:r w:rsidR="00811E94" w:rsidRPr="00314437">
        <w:rPr>
          <w:szCs w:val="28"/>
        </w:rPr>
        <w:t xml:space="preserve"> муниципального образования город-курорт Анапа в разделе «Территориальная избирательная комиссия Анапская».</w:t>
      </w:r>
    </w:p>
    <w:p w:rsidR="00C0729A" w:rsidRDefault="00B5454C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0298" w:rsidRPr="00314437">
        <w:rPr>
          <w:sz w:val="28"/>
          <w:szCs w:val="28"/>
        </w:rPr>
        <w:t>.</w:t>
      </w:r>
      <w:r w:rsidR="005075DD" w:rsidRPr="00314437">
        <w:rPr>
          <w:sz w:val="28"/>
          <w:szCs w:val="28"/>
        </w:rPr>
        <w:t xml:space="preserve"> </w:t>
      </w:r>
      <w:proofErr w:type="gramStart"/>
      <w:r w:rsidR="00F34DC5" w:rsidRPr="00314437">
        <w:rPr>
          <w:sz w:val="28"/>
          <w:szCs w:val="28"/>
        </w:rPr>
        <w:t>Контроль за</w:t>
      </w:r>
      <w:proofErr w:type="gramEnd"/>
      <w:r w:rsidR="00F34DC5" w:rsidRPr="00314437">
        <w:rPr>
          <w:sz w:val="28"/>
          <w:szCs w:val="28"/>
        </w:rPr>
        <w:t xml:space="preserve"> исполнением пункт</w:t>
      </w:r>
      <w:r w:rsidR="00F34DC5">
        <w:rPr>
          <w:sz w:val="28"/>
          <w:szCs w:val="28"/>
        </w:rPr>
        <w:t>ов 2 и</w:t>
      </w:r>
      <w:r w:rsidR="00F34DC5" w:rsidRPr="00314437">
        <w:rPr>
          <w:sz w:val="28"/>
          <w:szCs w:val="28"/>
        </w:rPr>
        <w:t xml:space="preserve"> </w:t>
      </w:r>
      <w:r w:rsidR="00F34DC5">
        <w:rPr>
          <w:sz w:val="28"/>
          <w:szCs w:val="28"/>
        </w:rPr>
        <w:t>3</w:t>
      </w:r>
      <w:r w:rsidR="00F34DC5" w:rsidRPr="00314437">
        <w:rPr>
          <w:sz w:val="28"/>
          <w:szCs w:val="28"/>
        </w:rPr>
        <w:t xml:space="preserve"> настоящего решения возложить на </w:t>
      </w:r>
      <w:r w:rsidR="002728DC">
        <w:rPr>
          <w:sz w:val="28"/>
          <w:szCs w:val="28"/>
        </w:rPr>
        <w:t>секретаря</w:t>
      </w:r>
      <w:r w:rsidR="00F34DC5" w:rsidRPr="00314437">
        <w:rPr>
          <w:sz w:val="28"/>
          <w:szCs w:val="28"/>
        </w:rPr>
        <w:t xml:space="preserve"> территориальной избирательной комиссии Анапская О.М. Ряднова.</w:t>
      </w:r>
    </w:p>
    <w:p w:rsidR="00F34DC5" w:rsidRPr="00766AB8" w:rsidRDefault="00F34DC5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2728DC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</w:t>
      </w:r>
      <w:r w:rsidR="002728DC" w:rsidRPr="00314437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9F" w:rsidRDefault="000F3B9F">
      <w:pPr>
        <w:spacing w:after="0" w:line="240" w:lineRule="auto"/>
      </w:pPr>
      <w:r>
        <w:separator/>
      </w:r>
    </w:p>
  </w:endnote>
  <w:endnote w:type="continuationSeparator" w:id="0">
    <w:p w:rsidR="000F3B9F" w:rsidRDefault="000F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9F" w:rsidRDefault="000F3B9F">
      <w:pPr>
        <w:spacing w:after="0" w:line="240" w:lineRule="auto"/>
      </w:pPr>
      <w:r>
        <w:separator/>
      </w:r>
    </w:p>
  </w:footnote>
  <w:footnote w:type="continuationSeparator" w:id="0">
    <w:p w:rsidR="000F3B9F" w:rsidRDefault="000F3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31950"/>
    <w:rsid w:val="000351FD"/>
    <w:rsid w:val="00061C08"/>
    <w:rsid w:val="00062191"/>
    <w:rsid w:val="00070D50"/>
    <w:rsid w:val="000934DB"/>
    <w:rsid w:val="000A42F3"/>
    <w:rsid w:val="000A43D8"/>
    <w:rsid w:val="000A4BF0"/>
    <w:rsid w:val="000B368D"/>
    <w:rsid w:val="000B4523"/>
    <w:rsid w:val="000D12C2"/>
    <w:rsid w:val="000E28C8"/>
    <w:rsid w:val="000E3C34"/>
    <w:rsid w:val="000F3B9F"/>
    <w:rsid w:val="00100EFB"/>
    <w:rsid w:val="00120C10"/>
    <w:rsid w:val="00131A19"/>
    <w:rsid w:val="00135EBE"/>
    <w:rsid w:val="0015312A"/>
    <w:rsid w:val="00156396"/>
    <w:rsid w:val="0016213D"/>
    <w:rsid w:val="001B5DA3"/>
    <w:rsid w:val="001C23D5"/>
    <w:rsid w:val="001E1A13"/>
    <w:rsid w:val="001F6AFB"/>
    <w:rsid w:val="0020086D"/>
    <w:rsid w:val="002143BA"/>
    <w:rsid w:val="00214A9E"/>
    <w:rsid w:val="002466AB"/>
    <w:rsid w:val="002519BE"/>
    <w:rsid w:val="00271B5D"/>
    <w:rsid w:val="002728DC"/>
    <w:rsid w:val="00291152"/>
    <w:rsid w:val="00293D45"/>
    <w:rsid w:val="002C4161"/>
    <w:rsid w:val="002C7C5C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B265C"/>
    <w:rsid w:val="003E1CF7"/>
    <w:rsid w:val="003F2375"/>
    <w:rsid w:val="0040091C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5075DD"/>
    <w:rsid w:val="00511C84"/>
    <w:rsid w:val="0054212B"/>
    <w:rsid w:val="00543B22"/>
    <w:rsid w:val="00544716"/>
    <w:rsid w:val="0054745D"/>
    <w:rsid w:val="0055497B"/>
    <w:rsid w:val="005703E3"/>
    <w:rsid w:val="00573111"/>
    <w:rsid w:val="00576F2A"/>
    <w:rsid w:val="005D2237"/>
    <w:rsid w:val="006016D4"/>
    <w:rsid w:val="00607584"/>
    <w:rsid w:val="006170FD"/>
    <w:rsid w:val="006237F2"/>
    <w:rsid w:val="00666D82"/>
    <w:rsid w:val="00667310"/>
    <w:rsid w:val="0069333F"/>
    <w:rsid w:val="006D3479"/>
    <w:rsid w:val="006E627F"/>
    <w:rsid w:val="006F36D9"/>
    <w:rsid w:val="00713A97"/>
    <w:rsid w:val="00730317"/>
    <w:rsid w:val="00730BD1"/>
    <w:rsid w:val="00764D28"/>
    <w:rsid w:val="0076511F"/>
    <w:rsid w:val="00765771"/>
    <w:rsid w:val="00766AB8"/>
    <w:rsid w:val="007F5DB8"/>
    <w:rsid w:val="008035E6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0B5E"/>
    <w:rsid w:val="00A66CEE"/>
    <w:rsid w:val="00A677C5"/>
    <w:rsid w:val="00A7361E"/>
    <w:rsid w:val="00A86F3C"/>
    <w:rsid w:val="00AA0B33"/>
    <w:rsid w:val="00AB42A7"/>
    <w:rsid w:val="00AB57FA"/>
    <w:rsid w:val="00AF0466"/>
    <w:rsid w:val="00B27735"/>
    <w:rsid w:val="00B31CB2"/>
    <w:rsid w:val="00B4327D"/>
    <w:rsid w:val="00B5454C"/>
    <w:rsid w:val="00B545C7"/>
    <w:rsid w:val="00B56886"/>
    <w:rsid w:val="00B87A32"/>
    <w:rsid w:val="00BB340B"/>
    <w:rsid w:val="00C064AC"/>
    <w:rsid w:val="00C0729A"/>
    <w:rsid w:val="00C10079"/>
    <w:rsid w:val="00C138E9"/>
    <w:rsid w:val="00C259E7"/>
    <w:rsid w:val="00C3280B"/>
    <w:rsid w:val="00C653F9"/>
    <w:rsid w:val="00CA12D9"/>
    <w:rsid w:val="00CA1970"/>
    <w:rsid w:val="00CA6B86"/>
    <w:rsid w:val="00CC1C81"/>
    <w:rsid w:val="00CE0FBB"/>
    <w:rsid w:val="00D14934"/>
    <w:rsid w:val="00D42238"/>
    <w:rsid w:val="00D4256E"/>
    <w:rsid w:val="00D53B70"/>
    <w:rsid w:val="00D5661E"/>
    <w:rsid w:val="00D617D5"/>
    <w:rsid w:val="00D945DF"/>
    <w:rsid w:val="00DC67A3"/>
    <w:rsid w:val="00DD64BA"/>
    <w:rsid w:val="00E153D4"/>
    <w:rsid w:val="00E252EC"/>
    <w:rsid w:val="00E61290"/>
    <w:rsid w:val="00E81F64"/>
    <w:rsid w:val="00E90B2A"/>
    <w:rsid w:val="00E93B63"/>
    <w:rsid w:val="00EA344B"/>
    <w:rsid w:val="00EA7348"/>
    <w:rsid w:val="00ED283D"/>
    <w:rsid w:val="00EE0BB2"/>
    <w:rsid w:val="00EE7125"/>
    <w:rsid w:val="00F10298"/>
    <w:rsid w:val="00F201CF"/>
    <w:rsid w:val="00F226EC"/>
    <w:rsid w:val="00F2441F"/>
    <w:rsid w:val="00F31003"/>
    <w:rsid w:val="00F34DC5"/>
    <w:rsid w:val="00F53CF5"/>
    <w:rsid w:val="00F673CA"/>
    <w:rsid w:val="00FC20F0"/>
    <w:rsid w:val="00FD4D7F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cp:lastPrinted>2021-07-16T07:26:00Z</cp:lastPrinted>
  <dcterms:created xsi:type="dcterms:W3CDTF">2026-06-30T14:20:00Z</dcterms:created>
  <dcterms:modified xsi:type="dcterms:W3CDTF">2026-06-30T14:24:00Z</dcterms:modified>
</cp:coreProperties>
</file>