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5248CA">
        <w:trPr>
          <w:trHeight w:val="361"/>
        </w:trPr>
        <w:tc>
          <w:tcPr>
            <w:tcW w:w="4815" w:type="dxa"/>
            <w:vAlign w:val="center"/>
          </w:tcPr>
          <w:p w:rsidR="005248CA" w:rsidRDefault="00A47BBB">
            <w:pPr>
              <w:ind w:firstLine="6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от </w:t>
            </w:r>
            <w:bookmarkStart w:id="0" w:name="REGDATESTAMP"/>
            <w:r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5248CA" w:rsidRDefault="00A47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5248CA" w:rsidRDefault="00A47BBB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>г. Анапа</w:t>
      </w:r>
    </w:p>
    <w:p w:rsidR="005248CA" w:rsidRDefault="005248CA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36285D" w:rsidRDefault="0036285D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:rsidR="005248CA" w:rsidRDefault="00A47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5248CA" w:rsidRDefault="00A47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 образования</w:t>
      </w:r>
    </w:p>
    <w:p w:rsidR="005248CA" w:rsidRDefault="00A47BB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город-курорт Анапа от </w:t>
      </w:r>
      <w:r>
        <w:rPr>
          <w:b/>
          <w:bCs/>
          <w:color w:val="000000"/>
          <w:sz w:val="28"/>
          <w:szCs w:val="28"/>
        </w:rPr>
        <w:t>29 октября 2020 г. № 2123</w:t>
      </w:r>
    </w:p>
    <w:p w:rsidR="005248CA" w:rsidRDefault="00A47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муниципальной программы</w:t>
      </w:r>
    </w:p>
    <w:p w:rsidR="005248CA" w:rsidRDefault="00A47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город-курорт Анапа </w:t>
      </w:r>
    </w:p>
    <w:p w:rsidR="005248CA" w:rsidRDefault="00A47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«Информационное обеспечение деятельности</w:t>
      </w:r>
    </w:p>
    <w:p w:rsidR="005248CA" w:rsidRDefault="00A47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органов местного самоуправления муниципального</w:t>
      </w:r>
    </w:p>
    <w:p w:rsidR="005248CA" w:rsidRDefault="00A47BB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город-курорт Анапа»</w:t>
      </w:r>
    </w:p>
    <w:p w:rsidR="005248CA" w:rsidRDefault="005248CA">
      <w:pPr>
        <w:shd w:val="clear" w:color="auto" w:fill="FFFFFF"/>
        <w:rPr>
          <w:b/>
          <w:color w:val="000000"/>
          <w:sz w:val="28"/>
          <w:szCs w:val="28"/>
        </w:rPr>
      </w:pPr>
    </w:p>
    <w:p w:rsidR="0036285D" w:rsidRDefault="0036285D">
      <w:pPr>
        <w:shd w:val="clear" w:color="auto" w:fill="FFFFFF"/>
        <w:rPr>
          <w:b/>
          <w:color w:val="000000"/>
          <w:sz w:val="28"/>
          <w:szCs w:val="28"/>
        </w:rPr>
      </w:pPr>
      <w:bookmarkStart w:id="2" w:name="_GoBack"/>
      <w:bookmarkEnd w:id="2"/>
    </w:p>
    <w:p w:rsidR="005248CA" w:rsidRDefault="00A47BB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соответствии</w:t>
      </w:r>
      <w:proofErr w:type="gramEnd"/>
      <w:r>
        <w:rPr>
          <w:color w:val="000000"/>
          <w:sz w:val="28"/>
          <w:szCs w:val="28"/>
        </w:rPr>
        <w:t xml:space="preserve"> со статьей 179 Бюджетного кодекса Российской </w:t>
      </w:r>
      <w:proofErr w:type="spellStart"/>
      <w:r>
        <w:rPr>
          <w:color w:val="000000"/>
          <w:sz w:val="28"/>
          <w:szCs w:val="28"/>
        </w:rPr>
        <w:t>Федера-ции</w:t>
      </w:r>
      <w:proofErr w:type="spellEnd"/>
      <w:r>
        <w:rPr>
          <w:color w:val="000000"/>
          <w:sz w:val="28"/>
          <w:szCs w:val="28"/>
        </w:rPr>
        <w:t xml:space="preserve">, статьей 34 Устава муниципального образования </w:t>
      </w:r>
      <w:r>
        <w:rPr>
          <w:color w:val="000000"/>
          <w:sz w:val="28"/>
          <w:szCs w:val="28"/>
        </w:rPr>
        <w:t>город-курорт Анапа,      постановлением администрации муниципального образования                    город-курорт Анапа от 26 мая 2017 г. № 1902 «Об утверждении Порядка принятия решения о разработке, формирования, реализации и оценки эффективности реализаци</w:t>
      </w:r>
      <w:r>
        <w:rPr>
          <w:color w:val="000000"/>
          <w:sz w:val="28"/>
          <w:szCs w:val="28"/>
        </w:rPr>
        <w:t xml:space="preserve">и муниципальных программ муниципального образования город-курорт Анапа»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5248CA" w:rsidRDefault="00A47BB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изменения в приложение к постановлению администрации муниципального образования город-курорт Анапа от </w:t>
      </w:r>
      <w:r>
        <w:rPr>
          <w:color w:val="000000"/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>октября 20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«Об утве</w:t>
      </w:r>
      <w:r>
        <w:rPr>
          <w:color w:val="000000"/>
          <w:sz w:val="28"/>
          <w:szCs w:val="28"/>
        </w:rPr>
        <w:t xml:space="preserve">рждении муниципальной программы муниципального образования город-курорт Анапа «Информационное обеспечение деятельности органов местного самоуправления муниципального образования город-курорт Анапа» согласно приложению к настоящему постановлению. </w:t>
      </w:r>
    </w:p>
    <w:p w:rsidR="005248CA" w:rsidRDefault="00A47BB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2. 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</w:t>
      </w:r>
      <w:proofErr w:type="spellStart"/>
      <w:proofErr w:type="gramStart"/>
      <w:r>
        <w:rPr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color w:val="000000"/>
          <w:sz w:val="28"/>
          <w:szCs w:val="28"/>
        </w:rPr>
        <w:t xml:space="preserve"> образования город-курорт Анапа в информационно</w:t>
      </w:r>
      <w:r>
        <w:rPr>
          <w:color w:val="000000"/>
          <w:sz w:val="28"/>
          <w:szCs w:val="28"/>
        </w:rPr>
        <w:t>-телеком-</w:t>
      </w:r>
      <w:proofErr w:type="spellStart"/>
      <w:r>
        <w:rPr>
          <w:color w:val="000000"/>
          <w:sz w:val="28"/>
          <w:szCs w:val="28"/>
        </w:rPr>
        <w:t>муникационной</w:t>
      </w:r>
      <w:proofErr w:type="spellEnd"/>
      <w:r>
        <w:rPr>
          <w:color w:val="000000"/>
          <w:sz w:val="28"/>
          <w:szCs w:val="28"/>
        </w:rPr>
        <w:t xml:space="preserve"> сети «Интернет».</w:t>
      </w:r>
    </w:p>
    <w:p w:rsidR="005248CA" w:rsidRDefault="005248C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248CA" w:rsidRDefault="005248CA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2693"/>
      </w:tblGrid>
      <w:tr w:rsidR="005248CA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5248CA" w:rsidRDefault="00A47B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5248CA" w:rsidRDefault="00A47B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5248CA" w:rsidRDefault="00A47BB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5248CA" w:rsidRDefault="00A47BBB">
            <w:pPr>
              <w:ind w:left="28"/>
              <w:rPr>
                <w:sz w:val="28"/>
                <w:szCs w:val="28"/>
              </w:rPr>
            </w:pPr>
            <w:bookmarkStart w:id="3" w:name="SIGNERSTAMP1"/>
            <w:r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8"/>
                <w:szCs w:val="28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5248CA" w:rsidRDefault="005248CA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5248CA" w:rsidRDefault="00A47BBB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proofErr w:type="spellStart"/>
            <w:r>
              <w:rPr>
                <w:sz w:val="28"/>
                <w:szCs w:val="28"/>
              </w:rPr>
              <w:t>Авто</w:t>
            </w:r>
            <w:r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5248CA" w:rsidRDefault="005248CA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5248CA">
      <w:headerReference w:type="default" r:id="rId9"/>
      <w:headerReference w:type="first" r:id="rId10"/>
      <w:type w:val="continuous"/>
      <w:pgSz w:w="11909" w:h="16834"/>
      <w:pgMar w:top="1134" w:right="567" w:bottom="1134" w:left="1701" w:header="567" w:footer="567" w:gutter="0"/>
      <w:cols w:space="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BB" w:rsidRDefault="00A47BBB">
      <w:r>
        <w:separator/>
      </w:r>
    </w:p>
  </w:endnote>
  <w:endnote w:type="continuationSeparator" w:id="0">
    <w:p w:rsidR="00A47BBB" w:rsidRDefault="00A4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BB" w:rsidRDefault="00A47BBB">
      <w:r>
        <w:separator/>
      </w:r>
    </w:p>
  </w:footnote>
  <w:footnote w:type="continuationSeparator" w:id="0">
    <w:p w:rsidR="00A47BBB" w:rsidRDefault="00A4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9622"/>
      <w:docPartObj>
        <w:docPartGallery w:val="AutoText"/>
      </w:docPartObj>
    </w:sdtPr>
    <w:sdtEndPr/>
    <w:sdtContent>
      <w:p w:rsidR="005248CA" w:rsidRDefault="00A47B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248CA" w:rsidRDefault="005248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5248CA">
      <w:trPr>
        <w:trHeight w:hRule="exact" w:val="1134"/>
      </w:trPr>
      <w:tc>
        <w:tcPr>
          <w:tcW w:w="9639" w:type="dxa"/>
        </w:tcPr>
        <w:p w:rsidR="005248CA" w:rsidRDefault="00A47BBB">
          <w:pPr>
            <w:ind w:left="-108" w:right="-108"/>
            <w:jc w:val="center"/>
          </w:pPr>
          <w:r>
            <w:br w:type="page"/>
          </w:r>
          <w:r>
            <w:rPr>
              <w:noProof/>
              <w:sz w:val="28"/>
              <w:szCs w:val="24"/>
            </w:rPr>
            <w:drawing>
              <wp:inline distT="0" distB="0" distL="0" distR="0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248CA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5248CA" w:rsidRDefault="005248CA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5248CA" w:rsidRDefault="00A47BBB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5248CA" w:rsidRDefault="00A47BBB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5248CA" w:rsidRDefault="005248CA">
          <w:pPr>
            <w:jc w:val="center"/>
            <w:rPr>
              <w:b/>
              <w:sz w:val="8"/>
              <w:szCs w:val="8"/>
            </w:rPr>
          </w:pPr>
        </w:p>
        <w:p w:rsidR="005248CA" w:rsidRDefault="00A47BBB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5248CA" w:rsidRDefault="005248CA">
    <w:pPr>
      <w:pStyle w:val="a5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6A2"/>
    <w:rsid w:val="000E6CFF"/>
    <w:rsid w:val="0010169C"/>
    <w:rsid w:val="0013140B"/>
    <w:rsid w:val="00147B41"/>
    <w:rsid w:val="001555D0"/>
    <w:rsid w:val="00161322"/>
    <w:rsid w:val="0016337A"/>
    <w:rsid w:val="001B089D"/>
    <w:rsid w:val="001C7799"/>
    <w:rsid w:val="001D1331"/>
    <w:rsid w:val="001D3DCE"/>
    <w:rsid w:val="001F1A96"/>
    <w:rsid w:val="001F53CE"/>
    <w:rsid w:val="001F56AD"/>
    <w:rsid w:val="001F5FA9"/>
    <w:rsid w:val="0020676A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6285D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77FFD"/>
    <w:rsid w:val="0049374A"/>
    <w:rsid w:val="004A25AB"/>
    <w:rsid w:val="004B399C"/>
    <w:rsid w:val="004C76AB"/>
    <w:rsid w:val="004C7C1B"/>
    <w:rsid w:val="004D3526"/>
    <w:rsid w:val="004F435B"/>
    <w:rsid w:val="004F5997"/>
    <w:rsid w:val="005051F6"/>
    <w:rsid w:val="00510C55"/>
    <w:rsid w:val="00514344"/>
    <w:rsid w:val="00514C0E"/>
    <w:rsid w:val="005177C5"/>
    <w:rsid w:val="005248CA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36B63"/>
    <w:rsid w:val="00656CDB"/>
    <w:rsid w:val="00666864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35F5"/>
    <w:rsid w:val="007351F6"/>
    <w:rsid w:val="007465D4"/>
    <w:rsid w:val="00782471"/>
    <w:rsid w:val="0079642F"/>
    <w:rsid w:val="007A1545"/>
    <w:rsid w:val="007C298F"/>
    <w:rsid w:val="007C4587"/>
    <w:rsid w:val="007E1C01"/>
    <w:rsid w:val="00803E91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B718C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47BBB"/>
    <w:rsid w:val="00A64116"/>
    <w:rsid w:val="00A65EF0"/>
    <w:rsid w:val="00A739DF"/>
    <w:rsid w:val="00AA777E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1250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77A07"/>
    <w:rsid w:val="00C9139B"/>
    <w:rsid w:val="00C95B0D"/>
    <w:rsid w:val="00C97083"/>
    <w:rsid w:val="00CA30F1"/>
    <w:rsid w:val="00CB0D9C"/>
    <w:rsid w:val="00CB44FB"/>
    <w:rsid w:val="00CB7DE6"/>
    <w:rsid w:val="00CD454A"/>
    <w:rsid w:val="00CF1052"/>
    <w:rsid w:val="00D0618C"/>
    <w:rsid w:val="00D50266"/>
    <w:rsid w:val="00D515AE"/>
    <w:rsid w:val="00D57E17"/>
    <w:rsid w:val="00D605E7"/>
    <w:rsid w:val="00D8103F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5704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63F39"/>
    <w:rsid w:val="00F711CE"/>
    <w:rsid w:val="00F817DC"/>
    <w:rsid w:val="00F81B47"/>
    <w:rsid w:val="00FA22B7"/>
    <w:rsid w:val="00FB7E3E"/>
    <w:rsid w:val="00FC0651"/>
    <w:rsid w:val="00FD35EF"/>
    <w:rsid w:val="00FF6D77"/>
    <w:rsid w:val="5E6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9">
    <w:name w:val="Нижний колонтитул Знак"/>
    <w:basedOn w:val="a0"/>
    <w:link w:val="a8"/>
    <w:qFormat/>
  </w:style>
  <w:style w:type="character" w:customStyle="1" w:styleId="10">
    <w:name w:val="Заголовок 1 Знак"/>
    <w:basedOn w:val="a0"/>
    <w:link w:val="1"/>
    <w:qFormat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8">
    <w:name w:val="footer"/>
    <w:basedOn w:val="a"/>
    <w:link w:val="a9"/>
    <w:qFormat/>
    <w:pPr>
      <w:tabs>
        <w:tab w:val="center" w:pos="4677"/>
        <w:tab w:val="right" w:pos="9355"/>
      </w:tabs>
    </w:p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9">
    <w:name w:val="Нижний колонтитул Знак"/>
    <w:basedOn w:val="a0"/>
    <w:link w:val="a8"/>
    <w:qFormat/>
  </w:style>
  <w:style w:type="character" w:customStyle="1" w:styleId="10">
    <w:name w:val="Заголовок 1 Знак"/>
    <w:basedOn w:val="a0"/>
    <w:link w:val="1"/>
    <w:qFormat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C87F9-B3EB-4D60-B5D1-88FD1F1D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ДИО КК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Селютина Ирина Анатольевна</cp:lastModifiedBy>
  <cp:revision>7</cp:revision>
  <cp:lastPrinted>2021-11-18T13:38:00Z</cp:lastPrinted>
  <dcterms:created xsi:type="dcterms:W3CDTF">2021-06-07T11:47:00Z</dcterms:created>
  <dcterms:modified xsi:type="dcterms:W3CDTF">2023-07-12T06:12:00Z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28E004C5EE094B19B780907349833572</vt:lpwstr>
  </property>
</Properties>
</file>