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FB004B" w:rsidTr="00801C1D">
        <w:trPr>
          <w:trHeight w:val="361"/>
        </w:trPr>
        <w:tc>
          <w:tcPr>
            <w:tcW w:w="4815" w:type="dxa"/>
          </w:tcPr>
          <w:p w:rsidR="00FB004B" w:rsidRPr="00560AE0" w:rsidRDefault="00FB004B" w:rsidP="00481529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«__</w:t>
            </w:r>
            <w:proofErr w:type="gramStart"/>
            <w:r>
              <w:rPr>
                <w:sz w:val="28"/>
              </w:rPr>
              <w:t xml:space="preserve">_» </w:t>
            </w:r>
            <w:r w:rsidRPr="00560AE0">
              <w:rPr>
                <w:sz w:val="28"/>
              </w:rPr>
              <w:t xml:space="preserve"> _</w:t>
            </w:r>
            <w:proofErr w:type="gramEnd"/>
            <w:r w:rsidRPr="00560AE0">
              <w:rPr>
                <w:sz w:val="28"/>
              </w:rPr>
              <w:t>________</w:t>
            </w:r>
            <w:r w:rsidR="00B6759D">
              <w:rPr>
                <w:sz w:val="28"/>
              </w:rPr>
              <w:t xml:space="preserve">  202</w:t>
            </w:r>
            <w:r w:rsidR="00481529">
              <w:rPr>
                <w:sz w:val="28"/>
              </w:rPr>
              <w:t>4</w:t>
            </w:r>
            <w:r w:rsidRPr="00560AE0">
              <w:rPr>
                <w:sz w:val="28"/>
              </w:rPr>
              <w:t xml:space="preserve"> г.     </w:t>
            </w:r>
            <w:r>
              <w:rPr>
                <w:sz w:val="28"/>
              </w:rPr>
              <w:t xml:space="preserve">                                             </w:t>
            </w:r>
          </w:p>
        </w:tc>
        <w:tc>
          <w:tcPr>
            <w:tcW w:w="4816" w:type="dxa"/>
          </w:tcPr>
          <w:p w:rsidR="00FB004B" w:rsidRPr="00560AE0" w:rsidRDefault="00FB004B" w:rsidP="00FB004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№ _____</w:t>
            </w:r>
          </w:p>
        </w:tc>
      </w:tr>
    </w:tbl>
    <w:p w:rsidR="006A0082" w:rsidRDefault="006A0082" w:rsidP="000039E9">
      <w:pPr>
        <w:shd w:val="clear" w:color="auto" w:fill="FFFFFF"/>
        <w:spacing w:line="216" w:lineRule="auto"/>
        <w:rPr>
          <w:b/>
          <w:color w:val="000000"/>
          <w:sz w:val="28"/>
          <w:szCs w:val="28"/>
        </w:rPr>
      </w:pPr>
    </w:p>
    <w:p w:rsidR="007D01CB" w:rsidRPr="00376C37" w:rsidRDefault="007D01CB" w:rsidP="007D01CB">
      <w:pPr>
        <w:widowControl/>
        <w:autoSpaceDE/>
        <w:autoSpaceDN/>
        <w:adjustRightInd/>
        <w:spacing w:line="228" w:lineRule="auto"/>
        <w:jc w:val="center"/>
        <w:rPr>
          <w:b/>
          <w:bCs/>
          <w:sz w:val="26"/>
          <w:szCs w:val="26"/>
        </w:rPr>
      </w:pPr>
      <w:bookmarkStart w:id="1" w:name="_Hlk86135625"/>
      <w:r w:rsidRPr="00376C37">
        <w:rPr>
          <w:b/>
          <w:sz w:val="26"/>
          <w:szCs w:val="26"/>
        </w:rPr>
        <w:t xml:space="preserve">Об утверждении Программы профилактики рисков </w:t>
      </w:r>
      <w:r w:rsidRPr="00376C37">
        <w:rPr>
          <w:b/>
          <w:sz w:val="26"/>
          <w:szCs w:val="26"/>
        </w:rPr>
        <w:br/>
        <w:t xml:space="preserve">причинения вреда (ущерба) охраняемым законом ценностям </w:t>
      </w:r>
      <w:r w:rsidRPr="00376C37">
        <w:rPr>
          <w:b/>
          <w:sz w:val="26"/>
          <w:szCs w:val="26"/>
        </w:rPr>
        <w:br/>
      </w:r>
      <w:r w:rsidRPr="00376C37">
        <w:rPr>
          <w:b/>
          <w:bCs/>
          <w:sz w:val="26"/>
          <w:szCs w:val="26"/>
        </w:rPr>
        <w:t xml:space="preserve">при осуществлении муниципального </w:t>
      </w:r>
      <w:r w:rsidR="00371DF6" w:rsidRPr="00376C37">
        <w:rPr>
          <w:b/>
          <w:sz w:val="26"/>
          <w:szCs w:val="26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76C37">
        <w:rPr>
          <w:b/>
          <w:bCs/>
          <w:sz w:val="26"/>
          <w:szCs w:val="26"/>
        </w:rPr>
        <w:t xml:space="preserve"> </w:t>
      </w:r>
    </w:p>
    <w:p w:rsidR="007D01CB" w:rsidRPr="00376C37" w:rsidRDefault="007D01CB" w:rsidP="007D01CB">
      <w:pPr>
        <w:widowControl/>
        <w:autoSpaceDE/>
        <w:autoSpaceDN/>
        <w:adjustRightInd/>
        <w:spacing w:line="228" w:lineRule="auto"/>
        <w:jc w:val="center"/>
        <w:rPr>
          <w:b/>
          <w:bCs/>
          <w:sz w:val="26"/>
          <w:szCs w:val="26"/>
        </w:rPr>
      </w:pPr>
      <w:r w:rsidRPr="00376C37">
        <w:rPr>
          <w:b/>
          <w:bCs/>
          <w:sz w:val="26"/>
          <w:szCs w:val="26"/>
        </w:rPr>
        <w:t xml:space="preserve">на территории муниципального образования город-курорт Анапа </w:t>
      </w:r>
    </w:p>
    <w:p w:rsidR="007D01CB" w:rsidRPr="00376C37" w:rsidRDefault="007D01CB" w:rsidP="007D01CB">
      <w:pPr>
        <w:widowControl/>
        <w:autoSpaceDE/>
        <w:autoSpaceDN/>
        <w:adjustRightInd/>
        <w:spacing w:line="228" w:lineRule="auto"/>
        <w:jc w:val="center"/>
        <w:rPr>
          <w:b/>
          <w:bCs/>
          <w:sz w:val="26"/>
          <w:szCs w:val="26"/>
        </w:rPr>
      </w:pPr>
      <w:r w:rsidRPr="00376C37">
        <w:rPr>
          <w:b/>
          <w:bCs/>
          <w:sz w:val="26"/>
          <w:szCs w:val="26"/>
        </w:rPr>
        <w:t>на 2024 год</w:t>
      </w:r>
    </w:p>
    <w:p w:rsidR="007D01CB" w:rsidRPr="00376C37" w:rsidRDefault="007D01CB" w:rsidP="007D01CB">
      <w:pPr>
        <w:widowControl/>
        <w:autoSpaceDE/>
        <w:autoSpaceDN/>
        <w:adjustRightInd/>
        <w:spacing w:line="228" w:lineRule="auto"/>
        <w:jc w:val="center"/>
        <w:rPr>
          <w:b/>
          <w:bCs/>
          <w:sz w:val="26"/>
          <w:szCs w:val="26"/>
        </w:rPr>
      </w:pPr>
    </w:p>
    <w:bookmarkEnd w:id="1"/>
    <w:p w:rsidR="007D01CB" w:rsidRPr="00376C37" w:rsidRDefault="007D01CB" w:rsidP="007D01CB">
      <w:pPr>
        <w:spacing w:line="228" w:lineRule="auto"/>
        <w:ind w:firstLine="709"/>
        <w:jc w:val="both"/>
        <w:rPr>
          <w:sz w:val="26"/>
          <w:szCs w:val="26"/>
        </w:rPr>
      </w:pPr>
      <w:r w:rsidRPr="00376C37">
        <w:rPr>
          <w:sz w:val="26"/>
          <w:szCs w:val="26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</w:t>
      </w:r>
      <w:r w:rsidR="00376C37" w:rsidRPr="00376C37">
        <w:rPr>
          <w:sz w:val="26"/>
          <w:szCs w:val="26"/>
        </w:rPr>
        <w:t xml:space="preserve"> </w:t>
      </w:r>
      <w:r w:rsidRPr="00376C37">
        <w:rPr>
          <w:sz w:val="26"/>
          <w:szCs w:val="26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образования город-курорт Анапа от </w:t>
      </w:r>
      <w:r w:rsidR="0006129B" w:rsidRPr="00376C37">
        <w:rPr>
          <w:sz w:val="26"/>
          <w:szCs w:val="26"/>
        </w:rPr>
        <w:t xml:space="preserve">25 августа </w:t>
      </w:r>
      <w:r w:rsidRPr="00376C37">
        <w:rPr>
          <w:sz w:val="26"/>
          <w:szCs w:val="26"/>
        </w:rPr>
        <w:t>2022 г. № 3</w:t>
      </w:r>
      <w:r w:rsidR="0006129B" w:rsidRPr="00376C37">
        <w:rPr>
          <w:sz w:val="26"/>
          <w:szCs w:val="26"/>
        </w:rPr>
        <w:t>58</w:t>
      </w:r>
      <w:r w:rsidRPr="00376C37">
        <w:rPr>
          <w:sz w:val="26"/>
          <w:szCs w:val="26"/>
        </w:rPr>
        <w:t xml:space="preserve"> «Об утверждении Положения о муниципальном контроле </w:t>
      </w:r>
      <w:r w:rsidR="0006129B" w:rsidRPr="00376C37">
        <w:rPr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76C37">
        <w:rPr>
          <w:sz w:val="26"/>
          <w:szCs w:val="26"/>
        </w:rPr>
        <w:t xml:space="preserve">на территории муниципального образования город-курорт Анапа, </w:t>
      </w:r>
      <w:r w:rsidRPr="00376C37">
        <w:rPr>
          <w:spacing w:val="20"/>
          <w:sz w:val="26"/>
          <w:szCs w:val="26"/>
        </w:rPr>
        <w:t>прика</w:t>
      </w:r>
      <w:r w:rsidR="00371DF6" w:rsidRPr="00376C37">
        <w:rPr>
          <w:spacing w:val="20"/>
          <w:sz w:val="26"/>
          <w:szCs w:val="26"/>
        </w:rPr>
        <w:t>з</w:t>
      </w:r>
      <w:r w:rsidRPr="00376C37">
        <w:rPr>
          <w:spacing w:val="20"/>
          <w:sz w:val="26"/>
          <w:szCs w:val="26"/>
        </w:rPr>
        <w:t>ываю:</w:t>
      </w:r>
    </w:p>
    <w:p w:rsidR="007D01CB" w:rsidRPr="00376C37" w:rsidRDefault="007D01CB" w:rsidP="00371DF6">
      <w:pPr>
        <w:widowControl/>
        <w:autoSpaceDE/>
        <w:autoSpaceDN/>
        <w:adjustRightInd/>
        <w:spacing w:line="228" w:lineRule="auto"/>
        <w:ind w:firstLine="709"/>
        <w:jc w:val="both"/>
        <w:rPr>
          <w:bCs/>
          <w:sz w:val="26"/>
          <w:szCs w:val="26"/>
        </w:rPr>
      </w:pPr>
      <w:r w:rsidRPr="00376C37">
        <w:rPr>
          <w:sz w:val="26"/>
          <w:szCs w:val="26"/>
        </w:rPr>
        <w:t>1.</w:t>
      </w:r>
      <w:r w:rsidR="00371DF6" w:rsidRPr="00376C37">
        <w:rPr>
          <w:sz w:val="26"/>
          <w:szCs w:val="26"/>
        </w:rPr>
        <w:t> </w:t>
      </w:r>
      <w:r w:rsidRPr="00376C37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371DF6" w:rsidRPr="00376C37">
        <w:rPr>
          <w:sz w:val="26"/>
          <w:szCs w:val="26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71DF6" w:rsidRPr="00376C37">
        <w:rPr>
          <w:bCs/>
          <w:sz w:val="26"/>
          <w:szCs w:val="26"/>
        </w:rPr>
        <w:t xml:space="preserve">на территории муниципального образования город-курорт Анапа на 2024 год </w:t>
      </w:r>
      <w:r w:rsidRPr="00376C37">
        <w:rPr>
          <w:sz w:val="26"/>
          <w:szCs w:val="26"/>
        </w:rPr>
        <w:t xml:space="preserve">согласно </w:t>
      </w:r>
      <w:proofErr w:type="gramStart"/>
      <w:r w:rsidRPr="00376C37">
        <w:rPr>
          <w:sz w:val="26"/>
          <w:szCs w:val="26"/>
        </w:rPr>
        <w:t>приложению</w:t>
      </w:r>
      <w:proofErr w:type="gramEnd"/>
      <w:r w:rsidRPr="00376C37">
        <w:rPr>
          <w:sz w:val="26"/>
          <w:szCs w:val="26"/>
        </w:rPr>
        <w:t xml:space="preserve"> к настоящему приказу.</w:t>
      </w:r>
    </w:p>
    <w:p w:rsidR="00BA59BF" w:rsidRPr="00376C37" w:rsidRDefault="007D01CB" w:rsidP="007D01CB">
      <w:pPr>
        <w:spacing w:line="228" w:lineRule="auto"/>
        <w:ind w:firstLine="709"/>
        <w:jc w:val="both"/>
        <w:rPr>
          <w:sz w:val="26"/>
          <w:szCs w:val="26"/>
        </w:rPr>
      </w:pPr>
      <w:r w:rsidRPr="00376C37">
        <w:rPr>
          <w:sz w:val="26"/>
          <w:szCs w:val="26"/>
        </w:rPr>
        <w:t>2</w:t>
      </w:r>
      <w:r w:rsidR="00371DF6" w:rsidRPr="00376C37">
        <w:rPr>
          <w:sz w:val="26"/>
          <w:szCs w:val="26"/>
        </w:rPr>
        <w:t>. </w:t>
      </w:r>
      <w:r w:rsidRPr="00376C37">
        <w:rPr>
          <w:sz w:val="26"/>
          <w:szCs w:val="26"/>
        </w:rPr>
        <w:t xml:space="preserve">Начальнику отдела </w:t>
      </w:r>
      <w:proofErr w:type="spellStart"/>
      <w:r w:rsidR="00371DF6" w:rsidRPr="00376C37">
        <w:rPr>
          <w:sz w:val="26"/>
          <w:szCs w:val="26"/>
        </w:rPr>
        <w:t>ресурсоснабжения</w:t>
      </w:r>
      <w:proofErr w:type="spellEnd"/>
      <w:r w:rsidRPr="00376C37">
        <w:rPr>
          <w:sz w:val="26"/>
          <w:szCs w:val="26"/>
        </w:rPr>
        <w:t xml:space="preserve"> управления жилищно-коммунального хозяйства администрации муниципального образования город-курорт Анапа (</w:t>
      </w:r>
      <w:r w:rsidR="00371DF6" w:rsidRPr="00376C37">
        <w:rPr>
          <w:sz w:val="26"/>
          <w:szCs w:val="26"/>
        </w:rPr>
        <w:t>Жуков Д.В</w:t>
      </w:r>
      <w:r w:rsidRPr="00376C37">
        <w:rPr>
          <w:sz w:val="26"/>
          <w:szCs w:val="26"/>
        </w:rPr>
        <w:t>.) принять меры к обеспечению размещения настоящего приказа в течение 5 дней со дня его подписания на официальном сайте администрации муниципального образования город-курорт Анапа в информационно-телекоммуника</w:t>
      </w:r>
      <w:r w:rsidR="00BA59BF" w:rsidRPr="00376C37">
        <w:rPr>
          <w:sz w:val="26"/>
          <w:szCs w:val="26"/>
        </w:rPr>
        <w:t>ционной сети «Интернет».</w:t>
      </w:r>
    </w:p>
    <w:p w:rsidR="00371DF6" w:rsidRPr="00376C37" w:rsidRDefault="007D01CB" w:rsidP="007D01CB">
      <w:pPr>
        <w:spacing w:line="228" w:lineRule="auto"/>
        <w:ind w:firstLine="709"/>
        <w:jc w:val="both"/>
        <w:rPr>
          <w:sz w:val="24"/>
          <w:szCs w:val="28"/>
        </w:rPr>
      </w:pPr>
      <w:r w:rsidRPr="00376C37">
        <w:rPr>
          <w:sz w:val="26"/>
          <w:szCs w:val="26"/>
        </w:rPr>
        <w:t>3. Контроль за выполнением настоящего приказа оставляю за собой.</w:t>
      </w:r>
      <w:r w:rsidR="00F24F1A" w:rsidRPr="00376C37">
        <w:rPr>
          <w:sz w:val="24"/>
          <w:szCs w:val="28"/>
        </w:rPr>
        <w:t xml:space="preserve"> </w:t>
      </w: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396"/>
        <w:gridCol w:w="3124"/>
      </w:tblGrid>
      <w:tr w:rsidR="009F72D5" w:rsidRPr="00376C37" w:rsidTr="00EB4759">
        <w:trPr>
          <w:trHeight w:val="1460"/>
        </w:trPr>
        <w:tc>
          <w:tcPr>
            <w:tcW w:w="3828" w:type="dxa"/>
            <w:shd w:val="clear" w:color="auto" w:fill="auto"/>
            <w:vAlign w:val="bottom"/>
          </w:tcPr>
          <w:p w:rsidR="009F72D5" w:rsidRPr="00F24F1A" w:rsidRDefault="00B6759D" w:rsidP="00F24F1A">
            <w:pPr>
              <w:ind w:left="570"/>
              <w:rPr>
                <w:sz w:val="26"/>
                <w:szCs w:val="26"/>
              </w:rPr>
            </w:pPr>
            <w:r w:rsidRPr="00F24F1A">
              <w:rPr>
                <w:sz w:val="26"/>
                <w:szCs w:val="26"/>
              </w:rPr>
              <w:t>Исполняющий обязанности н</w:t>
            </w:r>
            <w:r w:rsidR="00670E7F" w:rsidRPr="00F24F1A">
              <w:rPr>
                <w:sz w:val="26"/>
                <w:szCs w:val="26"/>
              </w:rPr>
              <w:t>ачальник</w:t>
            </w:r>
            <w:r w:rsidRPr="00F24F1A">
              <w:rPr>
                <w:sz w:val="26"/>
                <w:szCs w:val="26"/>
              </w:rPr>
              <w:t>а</w:t>
            </w:r>
            <w:r w:rsidR="00670E7F" w:rsidRPr="00F24F1A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3396" w:type="dxa"/>
          </w:tcPr>
          <w:p w:rsidR="009F72D5" w:rsidRPr="00F24F1A" w:rsidRDefault="009F72D5" w:rsidP="002A1C48">
            <w:pPr>
              <w:ind w:left="28"/>
              <w:rPr>
                <w:sz w:val="26"/>
                <w:szCs w:val="26"/>
              </w:rPr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9F72D5" w:rsidRPr="00F24F1A" w:rsidRDefault="007D01CB" w:rsidP="007D01CB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24F1A">
              <w:rPr>
                <w:sz w:val="26"/>
                <w:szCs w:val="26"/>
              </w:rPr>
              <w:t xml:space="preserve">       </w:t>
            </w:r>
            <w:r w:rsidR="00F24F1A">
              <w:rPr>
                <w:sz w:val="26"/>
                <w:szCs w:val="26"/>
                <w:lang w:val="en-US"/>
              </w:rPr>
              <w:t xml:space="preserve">       </w:t>
            </w:r>
            <w:r w:rsidRPr="00F24F1A">
              <w:rPr>
                <w:sz w:val="26"/>
                <w:szCs w:val="26"/>
              </w:rPr>
              <w:t xml:space="preserve">   А.С. Алевинский</w:t>
            </w:r>
          </w:p>
        </w:tc>
      </w:tr>
    </w:tbl>
    <w:p w:rsidR="008C36A8" w:rsidRDefault="008C36A8" w:rsidP="00371D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3FF8" w:rsidRDefault="007C3FF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C3FF8" w:rsidRPr="00203FD7" w:rsidTr="00C809C9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C3FF8" w:rsidRPr="00203FD7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bCs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>риложение</w:t>
            </w:r>
            <w:r w:rsidRPr="00203FD7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C3FF8" w:rsidRPr="00203FD7" w:rsidTr="00C809C9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C3FF8" w:rsidRPr="001F181F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b/>
                <w:bCs/>
                <w:color w:val="000000"/>
              </w:rPr>
            </w:pPr>
          </w:p>
          <w:p w:rsidR="007C3FF8" w:rsidRPr="00203FD7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bCs/>
                <w:color w:val="000000"/>
                <w:sz w:val="28"/>
                <w:szCs w:val="28"/>
              </w:rPr>
              <w:t>УТВЕРЖДЕН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>О</w:t>
            </w:r>
          </w:p>
          <w:p w:rsidR="007C3FF8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приказом управления жилищно-</w:t>
            </w:r>
          </w:p>
          <w:p w:rsidR="007C3FF8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коммунального хозяйства       </w:t>
            </w:r>
          </w:p>
          <w:p w:rsidR="007C3FF8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203FD7">
              <w:rPr>
                <w:rFonts w:eastAsia="Courier New"/>
                <w:color w:val="000000"/>
                <w:sz w:val="28"/>
                <w:szCs w:val="28"/>
              </w:rPr>
              <w:t xml:space="preserve">муниципального </w:t>
            </w:r>
          </w:p>
          <w:p w:rsidR="007C3FF8" w:rsidRPr="00203FD7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color w:val="000000"/>
                <w:sz w:val="28"/>
                <w:szCs w:val="28"/>
              </w:rPr>
              <w:t>образования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203FD7">
              <w:rPr>
                <w:rFonts w:eastAsia="Courier New"/>
                <w:color w:val="000000"/>
                <w:sz w:val="28"/>
                <w:szCs w:val="28"/>
              </w:rPr>
              <w:t>город-курорт Анапа</w:t>
            </w:r>
          </w:p>
        </w:tc>
      </w:tr>
      <w:tr w:rsidR="007C3FF8" w:rsidRPr="00203FD7" w:rsidTr="00C809C9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C3FF8" w:rsidRPr="00203FD7" w:rsidRDefault="007C3FF8" w:rsidP="00992807">
            <w:pPr>
              <w:tabs>
                <w:tab w:val="left" w:pos="1276"/>
                <w:tab w:val="left" w:pos="1560"/>
              </w:tabs>
              <w:spacing w:line="18" w:lineRule="atLeast"/>
              <w:ind w:left="5171" w:right="-44" w:firstLine="74"/>
              <w:rPr>
                <w:rFonts w:eastAsia="Courier New"/>
                <w:color w:val="000000"/>
                <w:sz w:val="28"/>
                <w:szCs w:val="28"/>
              </w:rPr>
            </w:pPr>
            <w:r w:rsidRPr="00203FD7">
              <w:rPr>
                <w:rFonts w:eastAsia="Courier New"/>
                <w:color w:val="000000"/>
                <w:sz w:val="28"/>
                <w:szCs w:val="28"/>
              </w:rPr>
              <w:t>от ________________№_________</w:t>
            </w:r>
          </w:p>
        </w:tc>
      </w:tr>
    </w:tbl>
    <w:p w:rsidR="007C3FF8" w:rsidRPr="001F181F" w:rsidRDefault="007C3FF8" w:rsidP="007C3FF8">
      <w:pPr>
        <w:spacing w:line="18" w:lineRule="atLeast"/>
        <w:jc w:val="center"/>
        <w:rPr>
          <w:sz w:val="28"/>
          <w:szCs w:val="28"/>
        </w:rPr>
      </w:pPr>
    </w:p>
    <w:p w:rsidR="007C3FF8" w:rsidRPr="00457A94" w:rsidRDefault="007C3FF8" w:rsidP="007C3FF8">
      <w:pPr>
        <w:spacing w:line="18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7C3FF8" w:rsidRDefault="007C3FF8" w:rsidP="007C3FF8">
      <w:pPr>
        <w:spacing w:line="18" w:lineRule="atLeast"/>
        <w:jc w:val="center"/>
        <w:rPr>
          <w:b/>
          <w:bCs/>
          <w:sz w:val="28"/>
          <w:szCs w:val="28"/>
        </w:rPr>
      </w:pPr>
      <w:r w:rsidRPr="00A94AAF">
        <w:rPr>
          <w:b/>
          <w:sz w:val="27"/>
          <w:szCs w:val="27"/>
        </w:rPr>
        <w:t xml:space="preserve">профилактики рисков причинения вреда (ущерба) </w:t>
      </w:r>
      <w:r>
        <w:rPr>
          <w:b/>
          <w:sz w:val="27"/>
          <w:szCs w:val="27"/>
        </w:rPr>
        <w:br/>
      </w:r>
      <w:r w:rsidRPr="00A94AAF">
        <w:rPr>
          <w:b/>
          <w:sz w:val="27"/>
          <w:szCs w:val="27"/>
        </w:rPr>
        <w:t>охраняемым законом</w:t>
      </w:r>
      <w:r>
        <w:rPr>
          <w:b/>
          <w:sz w:val="27"/>
          <w:szCs w:val="27"/>
        </w:rPr>
        <w:t xml:space="preserve"> </w:t>
      </w:r>
      <w:r w:rsidRPr="00A94AAF">
        <w:rPr>
          <w:b/>
          <w:sz w:val="27"/>
          <w:szCs w:val="27"/>
        </w:rPr>
        <w:t>ценностям при осуществлении</w:t>
      </w:r>
      <w:r>
        <w:rPr>
          <w:b/>
          <w:sz w:val="27"/>
          <w:szCs w:val="27"/>
        </w:rPr>
        <w:br/>
      </w:r>
      <w:r w:rsidRPr="00A94AAF">
        <w:rPr>
          <w:b/>
          <w:sz w:val="27"/>
          <w:szCs w:val="27"/>
        </w:rPr>
        <w:t xml:space="preserve">муниципального </w:t>
      </w:r>
      <w:r w:rsidRPr="005E4A9B">
        <w:rPr>
          <w:b/>
          <w:sz w:val="28"/>
          <w:szCs w:val="28"/>
        </w:rPr>
        <w:t xml:space="preserve">контроля за исполнением единой </w:t>
      </w:r>
      <w:r>
        <w:rPr>
          <w:b/>
          <w:sz w:val="28"/>
          <w:szCs w:val="28"/>
        </w:rPr>
        <w:br/>
      </w:r>
      <w:r w:rsidRPr="005E4A9B">
        <w:rPr>
          <w:b/>
          <w:sz w:val="28"/>
          <w:szCs w:val="28"/>
        </w:rPr>
        <w:t>теплоснабжающей организацией обязательств</w:t>
      </w:r>
      <w:r>
        <w:rPr>
          <w:b/>
          <w:sz w:val="28"/>
          <w:szCs w:val="28"/>
        </w:rPr>
        <w:br/>
      </w:r>
      <w:r w:rsidRPr="005E4A9B">
        <w:rPr>
          <w:b/>
          <w:sz w:val="28"/>
          <w:szCs w:val="28"/>
        </w:rPr>
        <w:t xml:space="preserve">по строительству, реконструкции и (или) </w:t>
      </w:r>
      <w:r>
        <w:rPr>
          <w:b/>
          <w:sz w:val="28"/>
          <w:szCs w:val="28"/>
        </w:rPr>
        <w:br/>
      </w:r>
      <w:r w:rsidRPr="005E4A9B">
        <w:rPr>
          <w:b/>
          <w:sz w:val="28"/>
          <w:szCs w:val="28"/>
        </w:rPr>
        <w:t>модернизации</w:t>
      </w:r>
      <w:r>
        <w:rPr>
          <w:b/>
          <w:sz w:val="28"/>
          <w:szCs w:val="28"/>
        </w:rPr>
        <w:t xml:space="preserve"> </w:t>
      </w:r>
      <w:r w:rsidRPr="005E4A9B">
        <w:rPr>
          <w:b/>
          <w:sz w:val="28"/>
          <w:szCs w:val="28"/>
        </w:rPr>
        <w:t xml:space="preserve">объектов теплоснабжения </w:t>
      </w:r>
      <w:r w:rsidRPr="005E4A9B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br/>
      </w:r>
      <w:r w:rsidRPr="005E4A9B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5E4A9B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br/>
      </w:r>
      <w:r w:rsidRPr="005E4A9B">
        <w:rPr>
          <w:b/>
          <w:bCs/>
          <w:sz w:val="28"/>
          <w:szCs w:val="28"/>
        </w:rPr>
        <w:t>город-курорт Анапа на 2024 год</w:t>
      </w:r>
    </w:p>
    <w:p w:rsidR="007C3FF8" w:rsidRPr="001F181F" w:rsidRDefault="007C3FF8" w:rsidP="007C3FF8">
      <w:pPr>
        <w:spacing w:line="18" w:lineRule="atLeast"/>
        <w:jc w:val="center"/>
        <w:rPr>
          <w:sz w:val="28"/>
          <w:szCs w:val="28"/>
        </w:rPr>
      </w:pPr>
    </w:p>
    <w:p w:rsidR="007C3FF8" w:rsidRPr="00D97106" w:rsidRDefault="007C3FF8" w:rsidP="007C3FF8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D97106">
        <w:rPr>
          <w:b/>
          <w:sz w:val="28"/>
          <w:szCs w:val="28"/>
        </w:rPr>
        <w:t>Общие положения</w:t>
      </w:r>
    </w:p>
    <w:p w:rsidR="007C3FF8" w:rsidRPr="001E1FF3" w:rsidRDefault="007C3FF8" w:rsidP="007C3FF8">
      <w:pPr>
        <w:pStyle w:val="ab"/>
        <w:rPr>
          <w:sz w:val="28"/>
          <w:szCs w:val="24"/>
        </w:rPr>
      </w:pPr>
    </w:p>
    <w:p w:rsidR="007C3FF8" w:rsidRPr="007C334D" w:rsidRDefault="007C3FF8" w:rsidP="007C3F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город-курорт Анапа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>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bookmarkStart w:id="2" w:name="sub_1002"/>
      <w:r w:rsidRPr="0053089B">
        <w:rPr>
          <w:sz w:val="28"/>
          <w:szCs w:val="28"/>
        </w:rPr>
        <w:t>2.</w:t>
      </w:r>
      <w:r>
        <w:rPr>
          <w:sz w:val="28"/>
          <w:szCs w:val="28"/>
        </w:rPr>
        <w:t> Программа разработана в соответствии с</w:t>
      </w:r>
      <w:r w:rsidRPr="0053089B">
        <w:rPr>
          <w:sz w:val="28"/>
          <w:szCs w:val="28"/>
        </w:rPr>
        <w:t>:</w:t>
      </w:r>
      <w:bookmarkEnd w:id="2"/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31A76">
        <w:rPr>
          <w:sz w:val="28"/>
          <w:szCs w:val="28"/>
        </w:rPr>
        <w:t>248-ФЗ</w:t>
      </w:r>
      <w:r>
        <w:rPr>
          <w:sz w:val="28"/>
          <w:szCs w:val="28"/>
        </w:rPr>
        <w:t>);</w:t>
      </w:r>
    </w:p>
    <w:p w:rsidR="007C3FF8" w:rsidRPr="006E0087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31.07.2020 №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7C3FF8" w:rsidRPr="0053089B" w:rsidRDefault="007C3FF8" w:rsidP="007C3FF8">
      <w:pPr>
        <w:ind w:firstLine="709"/>
        <w:contextualSpacing/>
        <w:jc w:val="both"/>
        <w:rPr>
          <w:sz w:val="28"/>
          <w:szCs w:val="28"/>
        </w:rPr>
      </w:pP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37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7379C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bookmarkStart w:id="3" w:name="sub_1003"/>
      <w:r w:rsidRPr="0053089B">
        <w:rPr>
          <w:sz w:val="28"/>
          <w:szCs w:val="28"/>
        </w:rPr>
        <w:t>3.</w:t>
      </w:r>
      <w:bookmarkStart w:id="4" w:name="sub_1004"/>
      <w:bookmarkEnd w:id="3"/>
      <w:r>
        <w:rPr>
          <w:sz w:val="28"/>
          <w:szCs w:val="28"/>
        </w:rPr>
        <w:t> </w:t>
      </w:r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- 2024 год</w:t>
      </w:r>
      <w:bookmarkEnd w:id="4"/>
      <w:r>
        <w:rPr>
          <w:sz w:val="28"/>
          <w:szCs w:val="28"/>
        </w:rPr>
        <w:t>.</w:t>
      </w:r>
    </w:p>
    <w:p w:rsidR="007C3FF8" w:rsidRDefault="007C3FF8" w:rsidP="007C3FF8">
      <w:pPr>
        <w:ind w:firstLine="708"/>
        <w:jc w:val="both"/>
      </w:pPr>
    </w:p>
    <w:p w:rsidR="00C809C9" w:rsidRDefault="00C809C9" w:rsidP="007C3FF8">
      <w:pPr>
        <w:ind w:firstLine="708"/>
        <w:jc w:val="both"/>
      </w:pPr>
    </w:p>
    <w:p w:rsidR="00C809C9" w:rsidRDefault="00C809C9" w:rsidP="007C3FF8">
      <w:pPr>
        <w:ind w:firstLine="708"/>
        <w:jc w:val="both"/>
      </w:pPr>
    </w:p>
    <w:p w:rsidR="00C809C9" w:rsidRPr="00066D82" w:rsidRDefault="00C809C9" w:rsidP="007C3FF8">
      <w:pPr>
        <w:ind w:firstLine="708"/>
        <w:jc w:val="both"/>
      </w:pPr>
    </w:p>
    <w:p w:rsidR="007C3FF8" w:rsidRPr="00334834" w:rsidRDefault="007C3FF8" w:rsidP="007C3FF8">
      <w:pPr>
        <w:pStyle w:val="1"/>
        <w:jc w:val="center"/>
        <w:rPr>
          <w:b w:val="0"/>
          <w:szCs w:val="28"/>
        </w:rPr>
      </w:pPr>
      <w:r w:rsidRPr="0053089B">
        <w:rPr>
          <w:szCs w:val="28"/>
        </w:rPr>
        <w:lastRenderedPageBreak/>
        <w:t>II.</w:t>
      </w:r>
      <w:r>
        <w:rPr>
          <w:szCs w:val="28"/>
        </w:rPr>
        <w:t> А</w:t>
      </w:r>
      <w:r w:rsidRPr="00334834">
        <w:rPr>
          <w:szCs w:val="28"/>
        </w:rPr>
        <w:t xml:space="preserve">нализ текущего состояния осуществления </w:t>
      </w:r>
      <w:r>
        <w:rPr>
          <w:szCs w:val="28"/>
        </w:rPr>
        <w:br/>
        <w:t xml:space="preserve">муниципального </w:t>
      </w:r>
      <w:r w:rsidRPr="00334834">
        <w:rPr>
          <w:szCs w:val="28"/>
        </w:rPr>
        <w:t>контроля</w:t>
      </w:r>
      <w:r>
        <w:rPr>
          <w:szCs w:val="28"/>
        </w:rPr>
        <w:t xml:space="preserve"> </w:t>
      </w:r>
      <w:r w:rsidRPr="00C57A61">
        <w:rPr>
          <w:szCs w:val="28"/>
        </w:rPr>
        <w:t>за исполнением единой</w:t>
      </w:r>
      <w:r>
        <w:rPr>
          <w:szCs w:val="28"/>
        </w:rPr>
        <w:br/>
      </w:r>
      <w:r w:rsidRPr="00C57A61">
        <w:rPr>
          <w:szCs w:val="28"/>
        </w:rPr>
        <w:t>теплоснабжающей организацией обязательств по</w:t>
      </w:r>
      <w:r>
        <w:rPr>
          <w:szCs w:val="28"/>
        </w:rPr>
        <w:br/>
      </w:r>
      <w:r w:rsidRPr="00C57A61">
        <w:rPr>
          <w:szCs w:val="28"/>
        </w:rPr>
        <w:t>строительству, реконструкции и (или) модернизации</w:t>
      </w:r>
      <w:r>
        <w:rPr>
          <w:szCs w:val="28"/>
        </w:rPr>
        <w:br/>
      </w:r>
      <w:r w:rsidRPr="00C57A61">
        <w:rPr>
          <w:szCs w:val="28"/>
        </w:rPr>
        <w:t>объектов теплоснабжения</w:t>
      </w:r>
      <w:r>
        <w:rPr>
          <w:szCs w:val="28"/>
        </w:rPr>
        <w:t xml:space="preserve"> на территории муниципального</w:t>
      </w:r>
      <w:r>
        <w:rPr>
          <w:szCs w:val="28"/>
        </w:rPr>
        <w:br/>
        <w:t xml:space="preserve">образования город-курорт Анапа </w:t>
      </w:r>
      <w:r w:rsidRPr="00CA2E68">
        <w:rPr>
          <w:szCs w:val="28"/>
        </w:rPr>
        <w:t>на 2024 год</w:t>
      </w:r>
      <w:r w:rsidRPr="00334834">
        <w:rPr>
          <w:szCs w:val="28"/>
        </w:rPr>
        <w:t>, описание</w:t>
      </w:r>
      <w:r>
        <w:rPr>
          <w:szCs w:val="28"/>
        </w:rPr>
        <w:br/>
      </w:r>
      <w:r w:rsidRPr="00334834">
        <w:rPr>
          <w:szCs w:val="28"/>
        </w:rPr>
        <w:t xml:space="preserve">текущего развития </w:t>
      </w:r>
      <w:r>
        <w:rPr>
          <w:szCs w:val="28"/>
        </w:rPr>
        <w:t>п</w:t>
      </w:r>
      <w:r w:rsidRPr="00334834">
        <w:rPr>
          <w:szCs w:val="28"/>
        </w:rPr>
        <w:t xml:space="preserve">рофилактической деятельности, </w:t>
      </w:r>
      <w:r>
        <w:rPr>
          <w:szCs w:val="28"/>
        </w:rPr>
        <w:br/>
      </w:r>
      <w:r w:rsidRPr="00334834">
        <w:rPr>
          <w:szCs w:val="28"/>
        </w:rPr>
        <w:t>характеристика проблем, на решен</w:t>
      </w:r>
      <w:r>
        <w:rPr>
          <w:szCs w:val="28"/>
        </w:rPr>
        <w:t xml:space="preserve">ие которых </w:t>
      </w:r>
      <w:r>
        <w:rPr>
          <w:szCs w:val="28"/>
        </w:rPr>
        <w:br/>
        <w:t>направлена Программа</w:t>
      </w:r>
    </w:p>
    <w:p w:rsidR="007C3FF8" w:rsidRPr="0053089B" w:rsidRDefault="007C3FF8" w:rsidP="007C3FF8">
      <w:pPr>
        <w:pStyle w:val="1"/>
        <w:ind w:firstLine="567"/>
        <w:jc w:val="center"/>
        <w:rPr>
          <w:b w:val="0"/>
          <w:szCs w:val="28"/>
        </w:rPr>
      </w:pPr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27F55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A2E68">
        <w:rPr>
          <w:sz w:val="28"/>
          <w:szCs w:val="28"/>
        </w:rPr>
        <w:t>на территории муниципального образования город-курорт Анапа</w:t>
      </w:r>
      <w:r>
        <w:rPr>
          <w:b/>
          <w:sz w:val="28"/>
          <w:szCs w:val="28"/>
        </w:rPr>
        <w:t xml:space="preserve"> </w:t>
      </w:r>
      <w:r w:rsidRPr="007C334D">
        <w:rPr>
          <w:sz w:val="28"/>
          <w:szCs w:val="28"/>
        </w:rPr>
        <w:t>на 202</w:t>
      </w:r>
      <w:r w:rsidRPr="00CA2E68">
        <w:rPr>
          <w:sz w:val="28"/>
          <w:szCs w:val="28"/>
        </w:rPr>
        <w:t>4</w:t>
      </w:r>
      <w:r w:rsidRPr="007C334D">
        <w:rPr>
          <w:sz w:val="28"/>
          <w:szCs w:val="28"/>
        </w:rPr>
        <w:t xml:space="preserve"> год</w:t>
      </w:r>
      <w:r w:rsidRPr="00F27F55">
        <w:rPr>
          <w:sz w:val="28"/>
          <w:szCs w:val="28"/>
        </w:rPr>
        <w:t xml:space="preserve">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</w:t>
      </w:r>
      <w:r>
        <w:rPr>
          <w:sz w:val="28"/>
          <w:szCs w:val="28"/>
        </w:rPr>
        <w:br/>
      </w:r>
      <w:r w:rsidRPr="00F27F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 xml:space="preserve">190-ФЗ </w:t>
      </w:r>
      <w:r>
        <w:rPr>
          <w:sz w:val="28"/>
          <w:szCs w:val="28"/>
        </w:rPr>
        <w:t>«</w:t>
      </w:r>
      <w:r w:rsidRPr="00F27F55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F27F55">
        <w:rPr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</w:t>
      </w:r>
      <w:r>
        <w:rPr>
          <w:sz w:val="28"/>
          <w:szCs w:val="28"/>
        </w:rPr>
        <w:t>ероприятий схеме теплоснабжения, а также исполнение решений, принимаемых по результатам контрольных мероприятий.</w:t>
      </w:r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Обязательные требования </w:t>
      </w:r>
      <w:r w:rsidRPr="005C6913">
        <w:rPr>
          <w:sz w:val="28"/>
          <w:szCs w:val="28"/>
        </w:rPr>
        <w:t>в сфере осуществления муниципального контроля</w:t>
      </w:r>
      <w:r w:rsidRPr="00C80A46">
        <w:t xml:space="preserve"> </w:t>
      </w:r>
      <w:r w:rsidRPr="00C80A46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br/>
        <w:t>город-курорт Анапа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br/>
        <w:t>№</w:t>
      </w:r>
      <w:r w:rsidRPr="00F27F55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Pr="00F27F55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».</w:t>
      </w:r>
    </w:p>
    <w:p w:rsidR="007C3FF8" w:rsidRPr="00954389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954389">
        <w:rPr>
          <w:sz w:val="28"/>
          <w:szCs w:val="28"/>
        </w:rPr>
        <w:t>Объектами муниципального 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город-курорт Анапа</w:t>
      </w:r>
      <w:r w:rsidRPr="00954389">
        <w:rPr>
          <w:sz w:val="28"/>
          <w:szCs w:val="28"/>
        </w:rPr>
        <w:t xml:space="preserve"> являются:</w:t>
      </w:r>
    </w:p>
    <w:p w:rsidR="007C3FF8" w:rsidRPr="00F27F55" w:rsidRDefault="007C3FF8" w:rsidP="007C3FF8">
      <w:pPr>
        <w:ind w:firstLine="709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</w:t>
      </w:r>
      <w:r w:rsidRPr="00F27F55">
        <w:rPr>
          <w:sz w:val="28"/>
          <w:szCs w:val="28"/>
        </w:rPr>
        <w:t>.</w:t>
      </w:r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ые </w:t>
      </w:r>
      <w:r w:rsidRPr="00F27F55">
        <w:rPr>
          <w:sz w:val="28"/>
          <w:szCs w:val="28"/>
        </w:rPr>
        <w:t>в статье 31 Федерального закона №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 xml:space="preserve">248-ФЗ, деятельность, действия или </w:t>
      </w:r>
      <w:proofErr w:type="gramStart"/>
      <w:r>
        <w:rPr>
          <w:sz w:val="28"/>
          <w:szCs w:val="28"/>
        </w:rPr>
        <w:t>результаты 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7C3FF8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C35C2">
        <w:rPr>
          <w:sz w:val="28"/>
          <w:szCs w:val="28"/>
        </w:rPr>
        <w:t>В 2023 году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отношении физических лиц, юридических лиц, индивидуальных предпринимателей, на основании Постановления Правительства Р</w:t>
      </w:r>
      <w:r>
        <w:rPr>
          <w:sz w:val="28"/>
          <w:szCs w:val="28"/>
        </w:rPr>
        <w:t xml:space="preserve">оссийской </w:t>
      </w:r>
      <w:r w:rsidRPr="008C35C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C35C2">
        <w:rPr>
          <w:sz w:val="28"/>
          <w:szCs w:val="28"/>
        </w:rPr>
        <w:t xml:space="preserve"> от 10.03.2022 </w:t>
      </w:r>
      <w:r>
        <w:rPr>
          <w:sz w:val="28"/>
          <w:szCs w:val="28"/>
        </w:rPr>
        <w:t>№ 336 «</w:t>
      </w:r>
      <w:r w:rsidRPr="008C35C2">
        <w:rPr>
          <w:sz w:val="28"/>
          <w:szCs w:val="28"/>
        </w:rPr>
        <w:t xml:space="preserve">Об </w:t>
      </w:r>
      <w:r w:rsidRPr="008C35C2">
        <w:rPr>
          <w:sz w:val="28"/>
          <w:szCs w:val="28"/>
        </w:rPr>
        <w:lastRenderedPageBreak/>
        <w:t>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35C2">
        <w:rPr>
          <w:sz w:val="28"/>
          <w:szCs w:val="28"/>
        </w:rPr>
        <w:t>, осуществлялся в рамках профилактических мероприятий.</w:t>
      </w:r>
    </w:p>
    <w:p w:rsidR="007C3FF8" w:rsidRPr="00153175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П</w:t>
      </w:r>
      <w:r w:rsidRPr="00DE3F6F">
        <w:rPr>
          <w:sz w:val="28"/>
          <w:szCs w:val="28"/>
        </w:rPr>
        <w:t xml:space="preserve">рофилактическая деятельность на территории муниципального образования </w:t>
      </w:r>
      <w:r>
        <w:rPr>
          <w:sz w:val="28"/>
          <w:szCs w:val="28"/>
        </w:rPr>
        <w:t>город-курорт Анапа в рамках осуществления муниципального контроля</w:t>
      </w:r>
      <w:r w:rsidRPr="00DE3F6F">
        <w:rPr>
          <w:sz w:val="28"/>
          <w:szCs w:val="28"/>
        </w:rPr>
        <w:t xml:space="preserve"> проводилась посредством</w:t>
      </w:r>
      <w:r>
        <w:rPr>
          <w:sz w:val="28"/>
          <w:szCs w:val="28"/>
        </w:rPr>
        <w:t xml:space="preserve"> </w:t>
      </w:r>
      <w:r w:rsidRPr="00DE3F6F">
        <w:rPr>
          <w:sz w:val="28"/>
          <w:szCs w:val="28"/>
        </w:rPr>
        <w:t>информирования контролируемых лиц по вопросам соблюдения обязательных требований, установленных муниципальными правовыми актами.</w:t>
      </w:r>
    </w:p>
    <w:p w:rsidR="007C3FF8" w:rsidRPr="005C6913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153175">
        <w:rPr>
          <w:sz w:val="28"/>
          <w:szCs w:val="28"/>
        </w:rPr>
        <w:t>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недостаточная информированность </w:t>
      </w:r>
      <w:r>
        <w:rPr>
          <w:sz w:val="28"/>
          <w:szCs w:val="28"/>
        </w:rPr>
        <w:t>контролируемого лица</w:t>
      </w:r>
      <w:r w:rsidRPr="00153175">
        <w:rPr>
          <w:sz w:val="28"/>
          <w:szCs w:val="28"/>
        </w:rPr>
        <w:t xml:space="preserve"> об обязательных требованиях</w:t>
      </w:r>
      <w:r>
        <w:rPr>
          <w:sz w:val="28"/>
          <w:szCs w:val="28"/>
        </w:rPr>
        <w:t xml:space="preserve"> и способах их исполнения</w:t>
      </w:r>
      <w:r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sz w:val="28"/>
          <w:szCs w:val="28"/>
        </w:rPr>
        <w:t>лицом.</w:t>
      </w:r>
    </w:p>
    <w:p w:rsidR="007C3FF8" w:rsidRPr="0053089B" w:rsidRDefault="007C3FF8" w:rsidP="007C3FF8">
      <w:pPr>
        <w:ind w:firstLine="709"/>
        <w:contextualSpacing/>
        <w:jc w:val="both"/>
        <w:rPr>
          <w:sz w:val="28"/>
          <w:szCs w:val="28"/>
        </w:rPr>
      </w:pPr>
    </w:p>
    <w:p w:rsidR="007C3FF8" w:rsidRDefault="007C3FF8" w:rsidP="007C3FF8">
      <w:pPr>
        <w:pStyle w:val="1"/>
        <w:jc w:val="center"/>
        <w:rPr>
          <w:b w:val="0"/>
          <w:szCs w:val="28"/>
        </w:rPr>
      </w:pPr>
      <w:bookmarkStart w:id="5" w:name="sub_1200"/>
      <w:r w:rsidRPr="0053089B">
        <w:rPr>
          <w:szCs w:val="28"/>
        </w:rPr>
        <w:t>II</w:t>
      </w:r>
      <w:r>
        <w:rPr>
          <w:szCs w:val="28"/>
          <w:lang w:val="en-US"/>
        </w:rPr>
        <w:t>I</w:t>
      </w:r>
      <w:r>
        <w:rPr>
          <w:szCs w:val="28"/>
        </w:rPr>
        <w:t>. </w:t>
      </w:r>
      <w:r w:rsidRPr="0053089B">
        <w:rPr>
          <w:szCs w:val="28"/>
        </w:rPr>
        <w:t xml:space="preserve">Цели </w:t>
      </w:r>
      <w:r>
        <w:rPr>
          <w:szCs w:val="28"/>
        </w:rPr>
        <w:t>и задачи реализации П</w:t>
      </w:r>
      <w:r w:rsidRPr="0053089B">
        <w:rPr>
          <w:szCs w:val="28"/>
        </w:rPr>
        <w:t>рограммы</w:t>
      </w:r>
    </w:p>
    <w:p w:rsidR="007C3FF8" w:rsidRPr="00587A58" w:rsidRDefault="007C3FF8" w:rsidP="007C3FF8">
      <w:pPr>
        <w:ind w:firstLine="709"/>
      </w:pPr>
    </w:p>
    <w:p w:rsidR="007C3FF8" w:rsidRPr="0053089B" w:rsidRDefault="007C3FF8" w:rsidP="007C3FF8">
      <w:pPr>
        <w:ind w:firstLine="709"/>
        <w:contextualSpacing/>
        <w:jc w:val="both"/>
        <w:rPr>
          <w:sz w:val="28"/>
          <w:szCs w:val="28"/>
        </w:rPr>
      </w:pPr>
      <w:bookmarkStart w:id="6" w:name="sub_1005"/>
      <w:bookmarkEnd w:id="5"/>
      <w:r w:rsidRPr="001E0CB4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6"/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 xml:space="preserve">предупреждение </w:t>
      </w:r>
      <w:r w:rsidRPr="004A7C03">
        <w:rPr>
          <w:sz w:val="28"/>
          <w:szCs w:val="24"/>
        </w:rPr>
        <w:t xml:space="preserve">нарушений </w:t>
      </w:r>
      <w:r>
        <w:rPr>
          <w:sz w:val="28"/>
          <w:szCs w:val="24"/>
        </w:rPr>
        <w:t>контролируемыми лицами</w:t>
      </w:r>
      <w:r w:rsidRPr="004A7C03">
        <w:rPr>
          <w:sz w:val="28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4A7C03">
        <w:rPr>
          <w:sz w:val="28"/>
          <w:szCs w:val="28"/>
        </w:rPr>
        <w:t>;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 xml:space="preserve">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>повышение прозрачности системы контрольной деятельности</w:t>
      </w:r>
      <w:r>
        <w:rPr>
          <w:sz w:val="28"/>
          <w:szCs w:val="28"/>
        </w:rPr>
        <w:t xml:space="preserve">, </w:t>
      </w:r>
      <w:r w:rsidRPr="004A7C03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bookmarkStart w:id="7" w:name="dst100485"/>
      <w:bookmarkEnd w:id="7"/>
      <w:r w:rsidRPr="004A7C03">
        <w:rPr>
          <w:sz w:val="28"/>
          <w:szCs w:val="28"/>
        </w:rPr>
        <w:t>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3FF8" w:rsidRDefault="007C3FF8" w:rsidP="007C3FF8">
      <w:pPr>
        <w:ind w:firstLine="709"/>
        <w:jc w:val="both"/>
        <w:rPr>
          <w:sz w:val="28"/>
          <w:szCs w:val="28"/>
        </w:rPr>
      </w:pPr>
      <w:bookmarkStart w:id="8" w:name="dst100486"/>
      <w:bookmarkEnd w:id="8"/>
      <w:r w:rsidRPr="004A7C03"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 w:rsidRPr="004A7C03">
        <w:rPr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7C3FF8" w:rsidRPr="0053089B" w:rsidRDefault="007C3FF8" w:rsidP="007C3F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 Задачами реализации Программы являются: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bookmarkStart w:id="9" w:name="sub_1150"/>
      <w:r w:rsidRPr="004A7C03">
        <w:rPr>
          <w:sz w:val="28"/>
          <w:szCs w:val="28"/>
        </w:rPr>
        <w:t>создание функционирующей системы профилактики нарушений рисков причинения вреда (ущерба) охраняемым законом ценностям;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законодательством, определение способов устранения или снижения рисков их возникновения;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законодательством;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>выявление типичных нарушений обязательных требований и подготовка предложений по их профилактике;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>повышение правосознания и правовой культуры контрол</w:t>
      </w:r>
      <w:r>
        <w:rPr>
          <w:sz w:val="28"/>
          <w:szCs w:val="28"/>
        </w:rPr>
        <w:t>ируемых</w:t>
      </w:r>
      <w:r w:rsidRPr="004A7C03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4A7C03">
        <w:rPr>
          <w:sz w:val="28"/>
          <w:szCs w:val="28"/>
        </w:rPr>
        <w:t>;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C3FF8" w:rsidRDefault="007C3FF8" w:rsidP="007C3FF8">
      <w:pPr>
        <w:ind w:firstLine="709"/>
        <w:jc w:val="both"/>
        <w:rPr>
          <w:sz w:val="28"/>
          <w:szCs w:val="28"/>
        </w:rPr>
      </w:pPr>
      <w:r w:rsidRPr="004A7C03">
        <w:rPr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7C3FF8" w:rsidRPr="004A7C03" w:rsidRDefault="007C3FF8" w:rsidP="007C3FF8">
      <w:pPr>
        <w:ind w:firstLine="709"/>
        <w:jc w:val="both"/>
        <w:rPr>
          <w:sz w:val="28"/>
          <w:szCs w:val="28"/>
        </w:rPr>
      </w:pPr>
    </w:p>
    <w:p w:rsidR="007C3FF8" w:rsidRDefault="007C3FF8" w:rsidP="007C3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7C3FF8" w:rsidRDefault="007C3FF8" w:rsidP="007C3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C3FF8" w:rsidRDefault="007C3FF8" w:rsidP="007C3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7C3FF8" w:rsidRPr="007E4E15" w:rsidTr="00992807">
        <w:tc>
          <w:tcPr>
            <w:tcW w:w="696" w:type="dxa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7C3FF8" w:rsidRPr="007E4E15" w:rsidTr="00992807">
        <w:tc>
          <w:tcPr>
            <w:tcW w:w="696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8"/>
              </w:rPr>
              <w:t>Информирование по вопросам соблюдения обязательных требований</w:t>
            </w:r>
          </w:p>
          <w:p w:rsidR="007C3FF8" w:rsidRPr="00CD7E9F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7C3FF8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proofErr w:type="gramStart"/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ресурсоснабжения</w:t>
            </w:r>
            <w:proofErr w:type="spellEnd"/>
            <w:proofErr w:type="gramEnd"/>
          </w:p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FF8" w:rsidRPr="007E4E15" w:rsidTr="00992807">
        <w:tc>
          <w:tcPr>
            <w:tcW w:w="696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  <w:vAlign w:val="center"/>
          </w:tcPr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  <w:p w:rsidR="007C3FF8" w:rsidRPr="007E4E15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ресурсоснабжения</w:t>
            </w:r>
            <w:proofErr w:type="spellEnd"/>
          </w:p>
        </w:tc>
      </w:tr>
      <w:tr w:rsidR="007C3FF8" w:rsidRPr="007E4E15" w:rsidTr="00992807">
        <w:tc>
          <w:tcPr>
            <w:tcW w:w="696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vAlign w:val="center"/>
          </w:tcPr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вопросам: 1) организации и осуществления Муниципального контроля в сфере теплоснабжения; 2) порядка осуществления профилактических, контрольных мероприятий; 3) порядка обжалования решений должностных лиц и действий (бездействия) лиц, уполномоченных на осуществление Муниципального контроля в сфере теплоснабжения.</w:t>
            </w:r>
          </w:p>
          <w:p w:rsidR="007C3FF8" w:rsidRPr="00CD7E9F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ресурсоснабжения</w:t>
            </w:r>
            <w:proofErr w:type="spellEnd"/>
          </w:p>
        </w:tc>
      </w:tr>
      <w:tr w:rsidR="007C3FF8" w:rsidRPr="007E4E15" w:rsidTr="00992807">
        <w:tc>
          <w:tcPr>
            <w:tcW w:w="696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  <w:vAlign w:val="center"/>
          </w:tcPr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</w:p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7C3FF8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ресурсоснабжения</w:t>
            </w:r>
            <w:proofErr w:type="spellEnd"/>
          </w:p>
        </w:tc>
      </w:tr>
      <w:tr w:rsidR="007C3FF8" w:rsidRPr="007E4E15" w:rsidTr="00992807">
        <w:tc>
          <w:tcPr>
            <w:tcW w:w="696" w:type="dxa"/>
            <w:vAlign w:val="center"/>
          </w:tcPr>
          <w:p w:rsidR="007C3FF8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45" w:type="dxa"/>
            <w:vAlign w:val="center"/>
          </w:tcPr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оценка соблюдения </w:t>
            </w:r>
          </w:p>
          <w:p w:rsidR="007C3FF8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 требований (</w:t>
            </w:r>
            <w:proofErr w:type="spellStart"/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самообследование</w:t>
            </w:r>
            <w:proofErr w:type="spellEnd"/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) осуществляется контролируемыми лицами в автоматизированном режиме в виде тестирования по перечню вопросов, отражающих содержание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7E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обязательных требований, нарушение которых влечет риск причинения вреда (ущерба) охраняемым законом ценностям, ответы на которые свидетельствуют о соблюдении или несоблюдении контролируемым лицом обязательных требований</w:t>
            </w:r>
          </w:p>
          <w:p w:rsidR="007C3FF8" w:rsidRPr="00CD7E9F" w:rsidRDefault="007C3FF8" w:rsidP="0099280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C3FF8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FF8" w:rsidRPr="007E4E15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усмотрение контролируемого лица</w:t>
            </w:r>
          </w:p>
        </w:tc>
        <w:tc>
          <w:tcPr>
            <w:tcW w:w="2347" w:type="dxa"/>
            <w:vAlign w:val="center"/>
          </w:tcPr>
          <w:p w:rsidR="007C3FF8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3FF8" w:rsidRDefault="007C3FF8" w:rsidP="0099280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E4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ресурсоснабжения</w:t>
            </w:r>
            <w:proofErr w:type="spellEnd"/>
          </w:p>
        </w:tc>
      </w:tr>
    </w:tbl>
    <w:p w:rsidR="007C3FF8" w:rsidRPr="00A26A73" w:rsidRDefault="007C3FF8" w:rsidP="007C3F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09C9" w:rsidRDefault="00C809C9" w:rsidP="007C3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9C9" w:rsidRDefault="00C809C9" w:rsidP="007C3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3FF8" w:rsidRPr="00587A58" w:rsidRDefault="007C3FF8" w:rsidP="007C3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lastRenderedPageBreak/>
        <w:t>V.</w:t>
      </w:r>
      <w:r>
        <w:rPr>
          <w:rFonts w:ascii="Times New Roman" w:hAnsi="Times New Roman" w:cs="Times New Roman"/>
          <w:sz w:val="28"/>
          <w:szCs w:val="28"/>
        </w:rPr>
        <w:t> Показатели результативности и эффективности Программы</w:t>
      </w:r>
    </w:p>
    <w:p w:rsidR="007C3FF8" w:rsidRDefault="007C3FF8" w:rsidP="007C3FF8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C3FF8" w:rsidRPr="004D5EAC" w:rsidTr="00992807">
        <w:trPr>
          <w:trHeight w:val="87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8" w:rsidRPr="004D5EAC" w:rsidRDefault="007C3FF8" w:rsidP="009928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F8" w:rsidRDefault="007C3FF8" w:rsidP="00992807">
            <w:pPr>
              <w:pStyle w:val="ConsPlusNormal"/>
              <w:jc w:val="center"/>
            </w:pPr>
            <w:r>
              <w:t>Исполнение</w:t>
            </w:r>
          </w:p>
          <w:p w:rsidR="007C3FF8" w:rsidRPr="004D5EAC" w:rsidRDefault="007C3FF8" w:rsidP="00992807">
            <w:pPr>
              <w:pStyle w:val="ConsPlusNormal"/>
              <w:jc w:val="center"/>
            </w:pPr>
            <w:r>
              <w:t>показателя</w:t>
            </w:r>
          </w:p>
          <w:p w:rsidR="007C3FF8" w:rsidRPr="004D5EAC" w:rsidRDefault="007C3FF8" w:rsidP="00992807">
            <w:pPr>
              <w:pStyle w:val="ConsPlusNormal"/>
              <w:jc w:val="center"/>
            </w:pPr>
            <w:r w:rsidRPr="004D5EAC">
              <w:t>202</w:t>
            </w:r>
            <w:r>
              <w:t>4</w:t>
            </w:r>
            <w:r w:rsidRPr="004D5EAC">
              <w:t xml:space="preserve"> год</w:t>
            </w:r>
            <w:r>
              <w:t>, %</w:t>
            </w:r>
          </w:p>
        </w:tc>
      </w:tr>
      <w:tr w:rsidR="007C3FF8" w:rsidRPr="004D5EAC" w:rsidTr="00992807">
        <w:trPr>
          <w:trHeight w:val="110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8" w:rsidRPr="004D5EAC" w:rsidRDefault="007C3FF8" w:rsidP="00992807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муниципального образования город-курорт Анапа 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</w:t>
            </w:r>
            <w:r>
              <w:br/>
            </w:r>
            <w:r w:rsidRPr="004D5EAC">
              <w:t>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8" w:rsidRPr="004D5EAC" w:rsidRDefault="007C3FF8" w:rsidP="00992807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7C3FF8" w:rsidRPr="004D5EAC" w:rsidTr="0099280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8" w:rsidRDefault="007C3FF8" w:rsidP="00992807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F8" w:rsidRDefault="007C3FF8" w:rsidP="00992807">
            <w:pPr>
              <w:pStyle w:val="ConsPlusNormal"/>
              <w:jc w:val="center"/>
            </w:pPr>
            <w:r>
              <w:t>100%</w:t>
            </w:r>
          </w:p>
        </w:tc>
      </w:tr>
      <w:bookmarkEnd w:id="9"/>
    </w:tbl>
    <w:p w:rsidR="007C3FF8" w:rsidRPr="00C9388D" w:rsidRDefault="007C3FF8" w:rsidP="007C3FF8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7C3FF8" w:rsidRDefault="007C3FF8" w:rsidP="007C3FF8">
      <w:pPr>
        <w:jc w:val="both"/>
        <w:rPr>
          <w:sz w:val="28"/>
          <w:szCs w:val="28"/>
        </w:rPr>
      </w:pPr>
    </w:p>
    <w:p w:rsidR="007C3FF8" w:rsidRDefault="007C3FF8" w:rsidP="007C3FF8">
      <w:pPr>
        <w:jc w:val="both"/>
        <w:rPr>
          <w:sz w:val="28"/>
          <w:szCs w:val="28"/>
        </w:rPr>
      </w:pPr>
    </w:p>
    <w:p w:rsidR="007C3FF8" w:rsidRDefault="007C3FF8" w:rsidP="007C3FF8">
      <w:pPr>
        <w:spacing w:line="21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</w:t>
      </w:r>
      <w:r>
        <w:rPr>
          <w:rFonts w:eastAsia="Calibri"/>
          <w:sz w:val="28"/>
          <w:szCs w:val="28"/>
        </w:rPr>
        <w:br/>
        <w:t>н</w:t>
      </w:r>
      <w:r w:rsidRPr="0001359B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Pr="0001359B">
        <w:rPr>
          <w:rFonts w:eastAsia="Calibri"/>
          <w:sz w:val="28"/>
          <w:szCs w:val="28"/>
        </w:rPr>
        <w:t xml:space="preserve"> управления</w:t>
      </w:r>
      <w:r>
        <w:rPr>
          <w:rFonts w:eastAsia="Calibri"/>
          <w:sz w:val="28"/>
          <w:szCs w:val="28"/>
        </w:rPr>
        <w:br/>
      </w:r>
      <w:r w:rsidRPr="0001359B">
        <w:rPr>
          <w:rFonts w:eastAsia="Calibri"/>
          <w:sz w:val="28"/>
          <w:szCs w:val="28"/>
        </w:rPr>
        <w:t>жилищно-коммунального</w:t>
      </w:r>
    </w:p>
    <w:p w:rsidR="007C3FF8" w:rsidRPr="0001359B" w:rsidRDefault="007C3FF8" w:rsidP="007C3FF8">
      <w:pPr>
        <w:spacing w:line="21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</w:t>
      </w:r>
      <w:r w:rsidRPr="0001359B">
        <w:rPr>
          <w:rFonts w:eastAsia="Calibri"/>
          <w:sz w:val="28"/>
          <w:szCs w:val="28"/>
        </w:rPr>
        <w:t>озяйства</w:t>
      </w:r>
      <w:r>
        <w:rPr>
          <w:rFonts w:eastAsia="Calibri"/>
          <w:sz w:val="28"/>
          <w:szCs w:val="28"/>
        </w:rPr>
        <w:t xml:space="preserve"> </w:t>
      </w:r>
      <w:r w:rsidRPr="0001359B">
        <w:rPr>
          <w:rFonts w:eastAsia="Calibri"/>
          <w:sz w:val="28"/>
          <w:szCs w:val="28"/>
        </w:rPr>
        <w:t>администрации</w:t>
      </w:r>
    </w:p>
    <w:p w:rsidR="007C3FF8" w:rsidRPr="0001359B" w:rsidRDefault="007C3FF8" w:rsidP="007C3FF8">
      <w:pPr>
        <w:spacing w:line="216" w:lineRule="auto"/>
        <w:jc w:val="both"/>
        <w:rPr>
          <w:rFonts w:eastAsia="Calibri"/>
          <w:sz w:val="28"/>
          <w:szCs w:val="28"/>
        </w:rPr>
      </w:pPr>
      <w:r w:rsidRPr="0001359B">
        <w:rPr>
          <w:rFonts w:eastAsia="Calibri"/>
          <w:sz w:val="28"/>
          <w:szCs w:val="28"/>
        </w:rPr>
        <w:t>муниципального образования</w:t>
      </w:r>
    </w:p>
    <w:p w:rsidR="007C3FF8" w:rsidRDefault="007C3FF8" w:rsidP="007C3FF8">
      <w:pPr>
        <w:jc w:val="both"/>
        <w:rPr>
          <w:sz w:val="28"/>
          <w:szCs w:val="28"/>
        </w:rPr>
      </w:pPr>
      <w:r w:rsidRPr="0001359B">
        <w:rPr>
          <w:sz w:val="28"/>
          <w:szCs w:val="28"/>
        </w:rPr>
        <w:t>город-курорт Анап</w:t>
      </w:r>
      <w:r>
        <w:rPr>
          <w:sz w:val="28"/>
          <w:szCs w:val="28"/>
        </w:rPr>
        <w:t>а                                                                         А.С. Алевинский</w:t>
      </w:r>
    </w:p>
    <w:p w:rsidR="007C3FF8" w:rsidRDefault="007C3FF8" w:rsidP="007C3FF8">
      <w:pPr>
        <w:jc w:val="both"/>
        <w:rPr>
          <w:sz w:val="28"/>
          <w:szCs w:val="28"/>
        </w:rPr>
      </w:pPr>
    </w:p>
    <w:sectPr w:rsidR="007C3FF8" w:rsidSect="00C809C9">
      <w:headerReference w:type="default" r:id="rId8"/>
      <w:headerReference w:type="first" r:id="rId9"/>
      <w:type w:val="continuous"/>
      <w:pgSz w:w="11909" w:h="16834" w:code="9"/>
      <w:pgMar w:top="1134" w:right="567" w:bottom="142" w:left="1701" w:header="567" w:footer="56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6E" w:rsidRDefault="0018326E" w:rsidP="004429F4">
      <w:r>
        <w:separator/>
      </w:r>
    </w:p>
  </w:endnote>
  <w:endnote w:type="continuationSeparator" w:id="0">
    <w:p w:rsidR="0018326E" w:rsidRDefault="0018326E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6E" w:rsidRDefault="0018326E" w:rsidP="004429F4">
      <w:r>
        <w:separator/>
      </w:r>
    </w:p>
  </w:footnote>
  <w:footnote w:type="continuationSeparator" w:id="0">
    <w:p w:rsidR="0018326E" w:rsidRDefault="0018326E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9F" w:rsidRPr="003E053B" w:rsidRDefault="00C05D9F">
    <w:pPr>
      <w:pStyle w:val="a7"/>
      <w:jc w:val="center"/>
      <w:rPr>
        <w:sz w:val="28"/>
        <w:szCs w:val="28"/>
      </w:rPr>
    </w:pPr>
  </w:p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>
                <wp:extent cx="542290" cy="7315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670E7F" w:rsidRPr="00670E7F" w:rsidRDefault="00670E7F" w:rsidP="00670E7F">
          <w:pPr>
            <w:pStyle w:val="a3"/>
          </w:pPr>
          <w:r w:rsidRPr="00670E7F">
            <w:t>АДМИНИСТРАЦИИ МУНИЦИПАЛЬНОГО ОБРАЗОВАНИЯ</w:t>
          </w:r>
        </w:p>
        <w:p w:rsidR="00670E7F" w:rsidRPr="00670E7F" w:rsidRDefault="00670E7F" w:rsidP="00670E7F">
          <w:pPr>
            <w:pStyle w:val="a3"/>
          </w:pPr>
          <w:r w:rsidRPr="00670E7F">
            <w:t>ГОРОД-КУРОРТ АНАПА</w:t>
          </w:r>
        </w:p>
        <w:p w:rsidR="00670E7F" w:rsidRPr="00670E7F" w:rsidRDefault="00670E7F" w:rsidP="00670E7F">
          <w:pPr>
            <w:pStyle w:val="a3"/>
          </w:pPr>
        </w:p>
        <w:p w:rsidR="00670E7F" w:rsidRPr="00670E7F" w:rsidRDefault="00670E7F" w:rsidP="00670E7F">
          <w:pPr>
            <w:pStyle w:val="a3"/>
          </w:pPr>
          <w:r w:rsidRPr="00670E7F">
            <w:t>УПРАВЛЕНИЕ</w:t>
          </w:r>
        </w:p>
        <w:p w:rsidR="00670E7F" w:rsidRPr="00670E7F" w:rsidRDefault="00670E7F" w:rsidP="00670E7F">
          <w:pPr>
            <w:pStyle w:val="a3"/>
          </w:pPr>
          <w:r w:rsidRPr="00670E7F">
            <w:t>ЖИЛИЩНО-КОММУНАЛЬНОГО ХОЗЯЙСТВА</w:t>
          </w:r>
        </w:p>
        <w:p w:rsidR="00670E7F" w:rsidRPr="00670E7F" w:rsidRDefault="00670E7F" w:rsidP="00670E7F">
          <w:pPr>
            <w:pStyle w:val="a3"/>
          </w:pPr>
          <w:r w:rsidRPr="00670E7F">
            <w:t>АДМИНИСТРАЦИИ МУНИЦИПАЛЬНОГО ОБРАЗОВАНИЯ</w:t>
          </w:r>
        </w:p>
        <w:p w:rsidR="00670E7F" w:rsidRPr="00670E7F" w:rsidRDefault="00670E7F" w:rsidP="00670E7F">
          <w:pPr>
            <w:pStyle w:val="a3"/>
          </w:pPr>
          <w:r w:rsidRPr="00670E7F">
            <w:t>ГОРОД-КУРОРТ АНАПА</w:t>
          </w:r>
        </w:p>
        <w:p w:rsidR="00670E7F" w:rsidRPr="00670E7F" w:rsidRDefault="00670E7F" w:rsidP="00670E7F">
          <w:pPr>
            <w:pStyle w:val="a3"/>
          </w:pPr>
        </w:p>
        <w:p w:rsidR="004429F4" w:rsidRPr="0001098E" w:rsidRDefault="00670E7F" w:rsidP="00670E7F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 w:rsidRPr="00670E7F">
            <w:rPr>
              <w:b/>
              <w:bCs/>
              <w:caps/>
              <w:sz w:val="28"/>
              <w:szCs w:val="24"/>
            </w:rPr>
            <w:t>ПРИКАЗ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39E9"/>
    <w:rsid w:val="000072DD"/>
    <w:rsid w:val="0001098E"/>
    <w:rsid w:val="0002098A"/>
    <w:rsid w:val="00055DEB"/>
    <w:rsid w:val="000603E9"/>
    <w:rsid w:val="0006129B"/>
    <w:rsid w:val="00062788"/>
    <w:rsid w:val="00062C30"/>
    <w:rsid w:val="00082ECB"/>
    <w:rsid w:val="000B18E3"/>
    <w:rsid w:val="000B2F3E"/>
    <w:rsid w:val="000B3C46"/>
    <w:rsid w:val="000B6953"/>
    <w:rsid w:val="000C081A"/>
    <w:rsid w:val="000C48DE"/>
    <w:rsid w:val="000E5EF1"/>
    <w:rsid w:val="000E6CFF"/>
    <w:rsid w:val="0010169C"/>
    <w:rsid w:val="00111295"/>
    <w:rsid w:val="0013140B"/>
    <w:rsid w:val="00136059"/>
    <w:rsid w:val="00147B41"/>
    <w:rsid w:val="001555D0"/>
    <w:rsid w:val="0016337A"/>
    <w:rsid w:val="001730AE"/>
    <w:rsid w:val="0018326E"/>
    <w:rsid w:val="00187442"/>
    <w:rsid w:val="001A7722"/>
    <w:rsid w:val="001B089D"/>
    <w:rsid w:val="001C7799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53BF7"/>
    <w:rsid w:val="00274B5A"/>
    <w:rsid w:val="002817DF"/>
    <w:rsid w:val="00283076"/>
    <w:rsid w:val="002856A3"/>
    <w:rsid w:val="002A6DC5"/>
    <w:rsid w:val="002D2794"/>
    <w:rsid w:val="002D457D"/>
    <w:rsid w:val="002E2841"/>
    <w:rsid w:val="002E7A77"/>
    <w:rsid w:val="00311B55"/>
    <w:rsid w:val="00320530"/>
    <w:rsid w:val="00344483"/>
    <w:rsid w:val="003522F8"/>
    <w:rsid w:val="00371DF6"/>
    <w:rsid w:val="00372873"/>
    <w:rsid w:val="00376C37"/>
    <w:rsid w:val="0039197F"/>
    <w:rsid w:val="00392608"/>
    <w:rsid w:val="003934B2"/>
    <w:rsid w:val="003A33EB"/>
    <w:rsid w:val="003A68B2"/>
    <w:rsid w:val="003C19A8"/>
    <w:rsid w:val="003C5AA9"/>
    <w:rsid w:val="003E053B"/>
    <w:rsid w:val="003F113B"/>
    <w:rsid w:val="003F329F"/>
    <w:rsid w:val="003F388D"/>
    <w:rsid w:val="00411795"/>
    <w:rsid w:val="00423720"/>
    <w:rsid w:val="004279D7"/>
    <w:rsid w:val="004334F1"/>
    <w:rsid w:val="004429F4"/>
    <w:rsid w:val="004435C9"/>
    <w:rsid w:val="00445D9D"/>
    <w:rsid w:val="00453E25"/>
    <w:rsid w:val="00454DE8"/>
    <w:rsid w:val="0045712E"/>
    <w:rsid w:val="00457587"/>
    <w:rsid w:val="00467BD1"/>
    <w:rsid w:val="00473A2E"/>
    <w:rsid w:val="00473F3B"/>
    <w:rsid w:val="00481529"/>
    <w:rsid w:val="0049374A"/>
    <w:rsid w:val="004A25AB"/>
    <w:rsid w:val="004B399C"/>
    <w:rsid w:val="004C76AB"/>
    <w:rsid w:val="004C7C1B"/>
    <w:rsid w:val="004D1D74"/>
    <w:rsid w:val="004D3526"/>
    <w:rsid w:val="004F435B"/>
    <w:rsid w:val="004F54B8"/>
    <w:rsid w:val="004F5997"/>
    <w:rsid w:val="004F78DD"/>
    <w:rsid w:val="005051F6"/>
    <w:rsid w:val="00510C55"/>
    <w:rsid w:val="00514C0E"/>
    <w:rsid w:val="005177C5"/>
    <w:rsid w:val="005301F4"/>
    <w:rsid w:val="0054558A"/>
    <w:rsid w:val="00551275"/>
    <w:rsid w:val="00564B6A"/>
    <w:rsid w:val="00566D6A"/>
    <w:rsid w:val="0058686C"/>
    <w:rsid w:val="0059281E"/>
    <w:rsid w:val="005944AF"/>
    <w:rsid w:val="005A4E8B"/>
    <w:rsid w:val="005B6624"/>
    <w:rsid w:val="005E09D0"/>
    <w:rsid w:val="005F69EF"/>
    <w:rsid w:val="005F7AC4"/>
    <w:rsid w:val="006139D2"/>
    <w:rsid w:val="00614336"/>
    <w:rsid w:val="00614776"/>
    <w:rsid w:val="00616D06"/>
    <w:rsid w:val="00617667"/>
    <w:rsid w:val="00620DA6"/>
    <w:rsid w:val="00622431"/>
    <w:rsid w:val="006239E7"/>
    <w:rsid w:val="006525C7"/>
    <w:rsid w:val="00653BBD"/>
    <w:rsid w:val="00664B2A"/>
    <w:rsid w:val="00670E7F"/>
    <w:rsid w:val="006A0082"/>
    <w:rsid w:val="006A2C35"/>
    <w:rsid w:val="006A472A"/>
    <w:rsid w:val="006A592F"/>
    <w:rsid w:val="006D2A31"/>
    <w:rsid w:val="006D2C54"/>
    <w:rsid w:val="006D7D90"/>
    <w:rsid w:val="006E031D"/>
    <w:rsid w:val="006E5AEE"/>
    <w:rsid w:val="006F5E74"/>
    <w:rsid w:val="006F79F3"/>
    <w:rsid w:val="0070734D"/>
    <w:rsid w:val="00712694"/>
    <w:rsid w:val="00725511"/>
    <w:rsid w:val="007260BB"/>
    <w:rsid w:val="007351F6"/>
    <w:rsid w:val="00737986"/>
    <w:rsid w:val="007465D4"/>
    <w:rsid w:val="00757D5F"/>
    <w:rsid w:val="00777B0A"/>
    <w:rsid w:val="00782471"/>
    <w:rsid w:val="007A6A5A"/>
    <w:rsid w:val="007C3FF8"/>
    <w:rsid w:val="007C4587"/>
    <w:rsid w:val="007D01CB"/>
    <w:rsid w:val="007E1C01"/>
    <w:rsid w:val="007F0AFC"/>
    <w:rsid w:val="00821234"/>
    <w:rsid w:val="00834FD4"/>
    <w:rsid w:val="0085433F"/>
    <w:rsid w:val="00854C65"/>
    <w:rsid w:val="008556A5"/>
    <w:rsid w:val="008577C7"/>
    <w:rsid w:val="00862C89"/>
    <w:rsid w:val="008631D1"/>
    <w:rsid w:val="00870581"/>
    <w:rsid w:val="00893CF6"/>
    <w:rsid w:val="008A455F"/>
    <w:rsid w:val="008B2124"/>
    <w:rsid w:val="008B4460"/>
    <w:rsid w:val="008C36A8"/>
    <w:rsid w:val="008C4789"/>
    <w:rsid w:val="008C633D"/>
    <w:rsid w:val="008D0E30"/>
    <w:rsid w:val="008D5B0A"/>
    <w:rsid w:val="008D6B29"/>
    <w:rsid w:val="008F1E17"/>
    <w:rsid w:val="008F631D"/>
    <w:rsid w:val="00902B9E"/>
    <w:rsid w:val="0090721F"/>
    <w:rsid w:val="00914913"/>
    <w:rsid w:val="00934885"/>
    <w:rsid w:val="009423E8"/>
    <w:rsid w:val="00942A4E"/>
    <w:rsid w:val="00970963"/>
    <w:rsid w:val="00982355"/>
    <w:rsid w:val="009C4072"/>
    <w:rsid w:val="009E36AD"/>
    <w:rsid w:val="009F72D5"/>
    <w:rsid w:val="009F7A48"/>
    <w:rsid w:val="00A10DF2"/>
    <w:rsid w:val="00A64116"/>
    <w:rsid w:val="00A65EF0"/>
    <w:rsid w:val="00A739DF"/>
    <w:rsid w:val="00A8029F"/>
    <w:rsid w:val="00AA777E"/>
    <w:rsid w:val="00AB00AB"/>
    <w:rsid w:val="00AC177A"/>
    <w:rsid w:val="00AC40FD"/>
    <w:rsid w:val="00AD488E"/>
    <w:rsid w:val="00AF2F6F"/>
    <w:rsid w:val="00B02C3B"/>
    <w:rsid w:val="00B07D9E"/>
    <w:rsid w:val="00B226B6"/>
    <w:rsid w:val="00B25A37"/>
    <w:rsid w:val="00B312A0"/>
    <w:rsid w:val="00B33995"/>
    <w:rsid w:val="00B3721E"/>
    <w:rsid w:val="00B4797F"/>
    <w:rsid w:val="00B55142"/>
    <w:rsid w:val="00B64B6B"/>
    <w:rsid w:val="00B662F3"/>
    <w:rsid w:val="00B6759D"/>
    <w:rsid w:val="00B806B0"/>
    <w:rsid w:val="00B92147"/>
    <w:rsid w:val="00BA4DA8"/>
    <w:rsid w:val="00BA59BF"/>
    <w:rsid w:val="00BB2C2A"/>
    <w:rsid w:val="00BB7639"/>
    <w:rsid w:val="00BC2A03"/>
    <w:rsid w:val="00BC6A6A"/>
    <w:rsid w:val="00BC755B"/>
    <w:rsid w:val="00BD2DEB"/>
    <w:rsid w:val="00BE503C"/>
    <w:rsid w:val="00BE7A41"/>
    <w:rsid w:val="00BF23DA"/>
    <w:rsid w:val="00C02F59"/>
    <w:rsid w:val="00C0488C"/>
    <w:rsid w:val="00C05D9F"/>
    <w:rsid w:val="00C203EF"/>
    <w:rsid w:val="00C21ED7"/>
    <w:rsid w:val="00C24316"/>
    <w:rsid w:val="00C6339B"/>
    <w:rsid w:val="00C67431"/>
    <w:rsid w:val="00C67A5D"/>
    <w:rsid w:val="00C7373F"/>
    <w:rsid w:val="00C76297"/>
    <w:rsid w:val="00C809C9"/>
    <w:rsid w:val="00C9139B"/>
    <w:rsid w:val="00C95B0D"/>
    <w:rsid w:val="00C97083"/>
    <w:rsid w:val="00CA30F1"/>
    <w:rsid w:val="00CB0D9C"/>
    <w:rsid w:val="00CB44FB"/>
    <w:rsid w:val="00CB7DE6"/>
    <w:rsid w:val="00CD454A"/>
    <w:rsid w:val="00D0618C"/>
    <w:rsid w:val="00D50266"/>
    <w:rsid w:val="00D515AE"/>
    <w:rsid w:val="00D546C1"/>
    <w:rsid w:val="00D57E17"/>
    <w:rsid w:val="00D605E7"/>
    <w:rsid w:val="00D86EC0"/>
    <w:rsid w:val="00D908E9"/>
    <w:rsid w:val="00DA49C5"/>
    <w:rsid w:val="00DA5D06"/>
    <w:rsid w:val="00DA7202"/>
    <w:rsid w:val="00DD0161"/>
    <w:rsid w:val="00DD6406"/>
    <w:rsid w:val="00DE5B25"/>
    <w:rsid w:val="00DE7356"/>
    <w:rsid w:val="00DF5878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6E82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04E1"/>
    <w:rsid w:val="00EB2C91"/>
    <w:rsid w:val="00EB4759"/>
    <w:rsid w:val="00ED3563"/>
    <w:rsid w:val="00ED4388"/>
    <w:rsid w:val="00F15ACB"/>
    <w:rsid w:val="00F204E3"/>
    <w:rsid w:val="00F24F1A"/>
    <w:rsid w:val="00F43F0D"/>
    <w:rsid w:val="00F449C0"/>
    <w:rsid w:val="00F4782E"/>
    <w:rsid w:val="00F5680B"/>
    <w:rsid w:val="00F711CE"/>
    <w:rsid w:val="00F817DC"/>
    <w:rsid w:val="00FB004B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6676B"/>
  <w15:docId w15:val="{F4E1DAF5-46F9-4914-BBD1-37C9DA8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B6624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6624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371DF6"/>
    <w:pPr>
      <w:ind w:left="720"/>
      <w:contextualSpacing/>
    </w:pPr>
  </w:style>
  <w:style w:type="paragraph" w:customStyle="1" w:styleId="ConsPlusTitle">
    <w:name w:val="ConsPlusTitle"/>
    <w:uiPriority w:val="99"/>
    <w:rsid w:val="007C3FF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rsid w:val="007C3F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DEC7-95D3-49FA-A6D6-A816EEA7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Найда Маргарита Александровна</cp:lastModifiedBy>
  <cp:revision>8</cp:revision>
  <cp:lastPrinted>2024-01-25T06:58:00Z</cp:lastPrinted>
  <dcterms:created xsi:type="dcterms:W3CDTF">2024-01-14T13:49:00Z</dcterms:created>
  <dcterms:modified xsi:type="dcterms:W3CDTF">2024-01-25T08:34:00Z</dcterms:modified>
</cp:coreProperties>
</file>