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412036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июня </w:t>
      </w:r>
      <w:r w:rsidR="002400AE">
        <w:rPr>
          <w:rFonts w:ascii="Times New Roman" w:hAnsi="Times New Roman" w:cs="Times New Roman"/>
          <w:sz w:val="28"/>
          <w:szCs w:val="28"/>
        </w:rPr>
        <w:t>2023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E740BA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="002D0577">
        <w:rPr>
          <w:rFonts w:ascii="Times New Roman" w:hAnsi="Times New Roman" w:cs="Times New Roman"/>
          <w:sz w:val="28"/>
          <w:szCs w:val="28"/>
        </w:rPr>
        <w:t>, реконструкции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на земельном участ</w:t>
      </w:r>
      <w:r w:rsidR="0027356C">
        <w:rPr>
          <w:rFonts w:ascii="Times New Roman" w:hAnsi="Times New Roman" w:cs="Times New Roman"/>
          <w:sz w:val="28"/>
          <w:szCs w:val="28"/>
        </w:rPr>
        <w:t xml:space="preserve">ке, </w:t>
      </w:r>
      <w:r w:rsidR="0027356C" w:rsidRPr="00E740BA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E740B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E740BA" w:rsidRPr="00E740BA">
        <w:rPr>
          <w:rFonts w:ascii="Times New Roman" w:hAnsi="Times New Roman" w:cs="Times New Roman"/>
          <w:sz w:val="28"/>
          <w:szCs w:val="28"/>
        </w:rPr>
        <w:br/>
      </w:r>
      <w:r w:rsidR="005A07DF" w:rsidRPr="00E740BA">
        <w:rPr>
          <w:rFonts w:ascii="Times New Roman" w:hAnsi="Times New Roman" w:cs="Times New Roman"/>
          <w:sz w:val="28"/>
          <w:szCs w:val="28"/>
        </w:rPr>
        <w:t xml:space="preserve">г. Анапа, </w:t>
      </w:r>
      <w:r w:rsidR="00E740BA" w:rsidRPr="00E740BA">
        <w:rPr>
          <w:rFonts w:ascii="Times New Roman" w:hAnsi="Times New Roman" w:cs="Times New Roman"/>
          <w:sz w:val="28"/>
          <w:szCs w:val="28"/>
        </w:rPr>
        <w:t>с. Витязево, ул. Греческая, 14а (23:37:0108002:105</w:t>
      </w:r>
      <w:r w:rsidR="005A07DF" w:rsidRPr="00E740BA">
        <w:rPr>
          <w:rFonts w:ascii="Times New Roman" w:hAnsi="Times New Roman" w:cs="Times New Roman"/>
          <w:sz w:val="28"/>
          <w:szCs w:val="28"/>
        </w:rPr>
        <w:t>)</w:t>
      </w:r>
      <w:r w:rsidR="003604E4" w:rsidRPr="00E740BA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5A07DF" w:rsidRPr="00710B89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E740BA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E740BA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</w:t>
      </w:r>
      <w:r w:rsidR="005A07DF" w:rsidRPr="00E740BA">
        <w:rPr>
          <w:rFonts w:ascii="Times New Roman" w:hAnsi="Times New Roman" w:cs="Times New Roman"/>
          <w:bCs/>
          <w:sz w:val="28"/>
          <w:szCs w:val="28"/>
        </w:rPr>
        <w:t xml:space="preserve">отклонение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 предельных параметров разрешенного строительства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</w:t>
      </w:r>
      <w:r w:rsidR="005A07DF" w:rsidRPr="00E740BA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E740BA">
        <w:rPr>
          <w:rFonts w:ascii="Times New Roman" w:hAnsi="Times New Roman" w:cs="Times New Roman"/>
          <w:sz w:val="28"/>
          <w:szCs w:val="28"/>
        </w:rPr>
        <w:t xml:space="preserve"> </w:t>
      </w:r>
      <w:r w:rsidR="00E740BA" w:rsidRPr="00E740BA">
        <w:rPr>
          <w:rFonts w:ascii="Times New Roman" w:hAnsi="Times New Roman" w:cs="Times New Roman"/>
          <w:sz w:val="28"/>
          <w:szCs w:val="28"/>
        </w:rPr>
        <w:t>559</w:t>
      </w:r>
      <w:r w:rsidR="0027356C" w:rsidRPr="00E740BA">
        <w:rPr>
          <w:rFonts w:ascii="Times New Roman" w:hAnsi="Times New Roman" w:cs="Times New Roman"/>
          <w:sz w:val="28"/>
          <w:szCs w:val="28"/>
        </w:rPr>
        <w:t> кв. м</w:t>
      </w:r>
      <w:r w:rsidR="008E023F">
        <w:rPr>
          <w:rFonts w:ascii="Times New Roman" w:hAnsi="Times New Roman" w:cs="Times New Roman"/>
          <w:sz w:val="28"/>
          <w:szCs w:val="28"/>
        </w:rPr>
        <w:t>,</w:t>
      </w:r>
      <w:r w:rsidR="0027356C">
        <w:rPr>
          <w:rFonts w:ascii="Times New Roman" w:hAnsi="Times New Roman" w:cs="Times New Roman"/>
          <w:sz w:val="28"/>
          <w:szCs w:val="28"/>
        </w:rPr>
        <w:t xml:space="preserve"> </w:t>
      </w:r>
      <w:r w:rsidR="0027356C" w:rsidRPr="00E740BA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E740B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E740BA" w:rsidRPr="00E740BA">
        <w:rPr>
          <w:rFonts w:ascii="Times New Roman" w:hAnsi="Times New Roman" w:cs="Times New Roman"/>
          <w:sz w:val="28"/>
          <w:szCs w:val="28"/>
        </w:rPr>
        <w:t>г. Анапа, с. Витязево, ул. Греческая, 14а (23:37:0108002:105)</w:t>
      </w:r>
      <w:r w:rsidR="005A07DF" w:rsidRPr="00E740BA">
        <w:rPr>
          <w:rFonts w:ascii="Times New Roman" w:hAnsi="Times New Roman" w:cs="Times New Roman"/>
          <w:sz w:val="28"/>
          <w:szCs w:val="28"/>
        </w:rPr>
        <w:t>, определ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ив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>минимальные отступы от места допустимого размещения основного объекта капитального строительства до границы земельного участка:</w:t>
      </w:r>
    </w:p>
    <w:p w:rsidR="00A30010" w:rsidRPr="00A30010" w:rsidRDefault="00A30010" w:rsidP="00214A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0010">
        <w:rPr>
          <w:rFonts w:ascii="Times New Roman" w:hAnsi="Times New Roman" w:cs="Times New Roman"/>
          <w:spacing w:val="-6"/>
          <w:sz w:val="28"/>
          <w:szCs w:val="28"/>
        </w:rPr>
        <w:t>со стороны ул. Греческой с. Витязево, г. Анапы – 0,00 м;</w:t>
      </w:r>
    </w:p>
    <w:p w:rsidR="00A30010" w:rsidRPr="00570102" w:rsidRDefault="00904D85" w:rsidP="0057010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0010">
        <w:rPr>
          <w:rFonts w:ascii="Times New Roman" w:hAnsi="Times New Roman" w:cs="Times New Roman"/>
          <w:spacing w:val="-6"/>
          <w:sz w:val="28"/>
          <w:szCs w:val="28"/>
        </w:rPr>
        <w:t>со стороны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ул. Кооперативной,</w:t>
      </w:r>
      <w:r w:rsidRPr="00A30010">
        <w:rPr>
          <w:rFonts w:ascii="Times New Roman" w:hAnsi="Times New Roman" w:cs="Times New Roman"/>
          <w:spacing w:val="-6"/>
          <w:sz w:val="28"/>
          <w:szCs w:val="28"/>
        </w:rPr>
        <w:t xml:space="preserve"> с. Витязево, г. Анапы – 0,</w:t>
      </w:r>
      <w:r w:rsidR="00570102">
        <w:rPr>
          <w:rFonts w:ascii="Times New Roman" w:hAnsi="Times New Roman" w:cs="Times New Roman"/>
          <w:spacing w:val="-6"/>
          <w:sz w:val="28"/>
          <w:szCs w:val="28"/>
        </w:rPr>
        <w:t>00 м;</w:t>
      </w:r>
    </w:p>
    <w:p w:rsidR="00393B18" w:rsidRDefault="00393B18" w:rsidP="00393B1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70102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смежного земельного участка по адресу: г. Анапа, с. Витязево, </w:t>
      </w:r>
      <w:r w:rsidRPr="0057010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ул. Кооперативная, 1а</w:t>
      </w:r>
      <w:r w:rsidRPr="00570102">
        <w:rPr>
          <w:rFonts w:ascii="Times New Roman" w:hAnsi="Times New Roman" w:cs="Times New Roman"/>
          <w:spacing w:val="-6"/>
          <w:sz w:val="28"/>
          <w:szCs w:val="28"/>
        </w:rPr>
        <w:t xml:space="preserve">, – 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570102">
        <w:rPr>
          <w:rFonts w:ascii="Times New Roman" w:hAnsi="Times New Roman" w:cs="Times New Roman"/>
          <w:spacing w:val="-6"/>
          <w:sz w:val="28"/>
          <w:szCs w:val="28"/>
        </w:rPr>
        <w:t>,00 м;</w:t>
      </w:r>
    </w:p>
    <w:p w:rsidR="00214A10" w:rsidRPr="00570102" w:rsidRDefault="005A07DF" w:rsidP="00214A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70102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смежного земельного участка по адресу: г. Анапа, </w:t>
      </w:r>
      <w:r w:rsidR="00570102" w:rsidRPr="00570102">
        <w:rPr>
          <w:rFonts w:ascii="Times New Roman" w:hAnsi="Times New Roman" w:cs="Times New Roman"/>
          <w:spacing w:val="-6"/>
          <w:sz w:val="28"/>
          <w:szCs w:val="28"/>
        </w:rPr>
        <w:t xml:space="preserve">с. Витязево, </w:t>
      </w:r>
      <w:r w:rsidR="00570102" w:rsidRPr="00570102">
        <w:rPr>
          <w:rFonts w:ascii="Times New Roman" w:hAnsi="Times New Roman" w:cs="Times New Roman"/>
          <w:spacing w:val="-6"/>
          <w:sz w:val="28"/>
          <w:szCs w:val="28"/>
        </w:rPr>
        <w:br/>
        <w:t>ул. Греческая, 14,</w:t>
      </w:r>
      <w:r w:rsidRPr="0057010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14A10" w:rsidRPr="00570102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570102" w:rsidRPr="00570102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A1312F">
        <w:rPr>
          <w:rFonts w:ascii="Times New Roman" w:hAnsi="Times New Roman" w:cs="Times New Roman"/>
          <w:spacing w:val="-6"/>
          <w:sz w:val="28"/>
          <w:szCs w:val="28"/>
        </w:rPr>
        <w:t>,00 м.</w:t>
      </w:r>
    </w:p>
    <w:p w:rsidR="003604E4" w:rsidRPr="00A1312F" w:rsidRDefault="00A1312F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1312F">
        <w:rPr>
          <w:rFonts w:ascii="Times New Roman" w:hAnsi="Times New Roman" w:cs="Times New Roman"/>
          <w:spacing w:val="-6"/>
          <w:sz w:val="28"/>
          <w:szCs w:val="28"/>
        </w:rPr>
        <w:t>Максимальный процент застройки – 69, 50%</w:t>
      </w:r>
      <w:r w:rsidR="005A07DF" w:rsidRPr="00A1312F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1252CA" w:rsidRDefault="001252CA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проекта, проектное обоснование.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412036">
        <w:rPr>
          <w:rFonts w:ascii="Times New Roman" w:hAnsi="Times New Roman" w:cs="Times New Roman"/>
          <w:sz w:val="28"/>
          <w:szCs w:val="28"/>
        </w:rPr>
        <w:t xml:space="preserve"> 15 июня </w:t>
      </w:r>
      <w:r w:rsidR="003620B6">
        <w:rPr>
          <w:rFonts w:ascii="Times New Roman" w:hAnsi="Times New Roman" w:cs="Times New Roman"/>
          <w:sz w:val="28"/>
          <w:szCs w:val="28"/>
        </w:rPr>
        <w:t>2023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6440B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412036">
        <w:rPr>
          <w:rFonts w:ascii="Times New Roman" w:hAnsi="Times New Roman" w:cs="Times New Roman"/>
          <w:sz w:val="28"/>
          <w:szCs w:val="28"/>
        </w:rPr>
        <w:t xml:space="preserve">0 с 23 июня </w:t>
      </w:r>
      <w:r w:rsidR="003620B6">
        <w:rPr>
          <w:rFonts w:ascii="Times New Roman" w:hAnsi="Times New Roman" w:cs="Times New Roman"/>
          <w:sz w:val="28"/>
          <w:szCs w:val="28"/>
        </w:rPr>
        <w:t>2023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412036">
        <w:rPr>
          <w:rFonts w:ascii="Times New Roman" w:hAnsi="Times New Roman" w:cs="Times New Roman"/>
          <w:sz w:val="28"/>
          <w:szCs w:val="28"/>
        </w:rPr>
        <w:t xml:space="preserve">по 30 июня </w:t>
      </w:r>
      <w:r w:rsidR="003620B6">
        <w:rPr>
          <w:rFonts w:ascii="Times New Roman" w:hAnsi="Times New Roman" w:cs="Times New Roman"/>
          <w:sz w:val="28"/>
          <w:szCs w:val="28"/>
        </w:rPr>
        <w:t>2023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г., в рабочие дн</w:t>
      </w:r>
      <w:r w:rsidR="00686C4A">
        <w:rPr>
          <w:rFonts w:ascii="Times New Roman" w:hAnsi="Times New Roman" w:cs="Times New Roman"/>
          <w:sz w:val="28"/>
          <w:szCs w:val="28"/>
        </w:rPr>
        <w:t>и</w:t>
      </w:r>
      <w:r w:rsidRPr="00710B89">
        <w:rPr>
          <w:rFonts w:ascii="Times New Roman" w:hAnsi="Times New Roman" w:cs="Times New Roman"/>
          <w:sz w:val="28"/>
          <w:szCs w:val="28"/>
        </w:rPr>
        <w:t xml:space="preserve"> с 9:00 </w:t>
      </w:r>
      <w:r w:rsidR="0006763B">
        <w:rPr>
          <w:rFonts w:ascii="Times New Roman" w:hAnsi="Times New Roman" w:cs="Times New Roman"/>
          <w:sz w:val="28"/>
          <w:szCs w:val="28"/>
        </w:rPr>
        <w:t>до 13:</w:t>
      </w:r>
      <w:r w:rsidR="0006763B" w:rsidRPr="006440B9">
        <w:rPr>
          <w:rFonts w:ascii="Times New Roman" w:hAnsi="Times New Roman" w:cs="Times New Roman"/>
          <w:sz w:val="28"/>
          <w:szCs w:val="28"/>
        </w:rPr>
        <w:t xml:space="preserve">00, </w:t>
      </w:r>
      <w:r w:rsidR="0006763B" w:rsidRPr="006440B9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6440B9" w:rsidRPr="006440B9">
        <w:rPr>
          <w:rFonts w:ascii="Times New Roman" w:eastAsia="Calibri" w:hAnsi="Times New Roman" w:cs="Times New Roman"/>
          <w:sz w:val="28"/>
          <w:szCs w:val="28"/>
        </w:rPr>
        <w:t xml:space="preserve">в здании администрации </w:t>
      </w:r>
      <w:proofErr w:type="spellStart"/>
      <w:r w:rsidR="006440B9" w:rsidRPr="006440B9">
        <w:rPr>
          <w:rFonts w:ascii="Times New Roman" w:eastAsia="Calibri" w:hAnsi="Times New Roman" w:cs="Times New Roman"/>
          <w:sz w:val="28"/>
          <w:szCs w:val="28"/>
        </w:rPr>
        <w:t>Витязевского</w:t>
      </w:r>
      <w:proofErr w:type="spellEnd"/>
      <w:r w:rsidR="0006763B" w:rsidRPr="006440B9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6440B9" w:rsidRPr="006440B9">
        <w:rPr>
          <w:rFonts w:ascii="Times New Roman" w:eastAsia="Calibri" w:hAnsi="Times New Roman" w:cs="Times New Roman"/>
          <w:sz w:val="28"/>
          <w:szCs w:val="28"/>
        </w:rPr>
        <w:t>г. Анапа, с. Витязево, ул. Советская, 24</w:t>
      </w:r>
      <w:r w:rsidR="0006763B" w:rsidRPr="006440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412036">
        <w:rPr>
          <w:rFonts w:ascii="Times New Roman" w:hAnsi="Times New Roman" w:cs="Times New Roman"/>
          <w:sz w:val="28"/>
          <w:szCs w:val="28"/>
        </w:rPr>
        <w:t xml:space="preserve">с 23 июня </w:t>
      </w:r>
      <w:r w:rsidR="003620B6">
        <w:rPr>
          <w:rFonts w:ascii="Times New Roman" w:hAnsi="Times New Roman" w:cs="Times New Roman"/>
          <w:sz w:val="28"/>
          <w:szCs w:val="28"/>
        </w:rPr>
        <w:t>2023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412036">
        <w:rPr>
          <w:rFonts w:ascii="Times New Roman" w:hAnsi="Times New Roman" w:cs="Times New Roman"/>
          <w:sz w:val="28"/>
          <w:szCs w:val="28"/>
        </w:rPr>
        <w:t xml:space="preserve">по 30 июня </w:t>
      </w:r>
      <w:r w:rsidR="003620B6">
        <w:rPr>
          <w:rFonts w:ascii="Times New Roman" w:hAnsi="Times New Roman" w:cs="Times New Roman"/>
          <w:sz w:val="28"/>
          <w:szCs w:val="28"/>
        </w:rPr>
        <w:t>2023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1364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>) в информационно-телекоммуни</w:t>
      </w:r>
      <w:r w:rsidR="00412036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710B89">
        <w:rPr>
          <w:rFonts w:ascii="Times New Roman" w:hAnsi="Times New Roman" w:cs="Times New Roman"/>
          <w:sz w:val="28"/>
          <w:szCs w:val="28"/>
        </w:rPr>
        <w:t xml:space="preserve">кационной сети «Интернет» </w:t>
      </w:r>
      <w:r w:rsidR="00412036">
        <w:rPr>
          <w:rFonts w:ascii="Times New Roman" w:hAnsi="Times New Roman" w:cs="Times New Roman"/>
          <w:spacing w:val="2"/>
          <w:sz w:val="28"/>
          <w:szCs w:val="28"/>
        </w:rPr>
        <w:t xml:space="preserve">по 30 июня </w:t>
      </w:r>
      <w:r w:rsidR="003620B6">
        <w:rPr>
          <w:rFonts w:ascii="Times New Roman" w:hAnsi="Times New Roman" w:cs="Times New Roman"/>
          <w:spacing w:val="2"/>
          <w:sz w:val="28"/>
          <w:szCs w:val="28"/>
        </w:rPr>
        <w:t>2023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73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203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64911"/>
    <w:rsid w:val="0006763B"/>
    <w:rsid w:val="000A6F30"/>
    <w:rsid w:val="000D5F04"/>
    <w:rsid w:val="001252CA"/>
    <w:rsid w:val="00127E10"/>
    <w:rsid w:val="00175632"/>
    <w:rsid w:val="00176E88"/>
    <w:rsid w:val="001A3E6B"/>
    <w:rsid w:val="001D36B0"/>
    <w:rsid w:val="001E484F"/>
    <w:rsid w:val="00212DFA"/>
    <w:rsid w:val="00213640"/>
    <w:rsid w:val="00214A10"/>
    <w:rsid w:val="0023241D"/>
    <w:rsid w:val="002400AE"/>
    <w:rsid w:val="00265352"/>
    <w:rsid w:val="0027356C"/>
    <w:rsid w:val="002D0577"/>
    <w:rsid w:val="002E59E4"/>
    <w:rsid w:val="00313398"/>
    <w:rsid w:val="003279CA"/>
    <w:rsid w:val="003604E4"/>
    <w:rsid w:val="003620B6"/>
    <w:rsid w:val="00374F56"/>
    <w:rsid w:val="003804FE"/>
    <w:rsid w:val="00393B18"/>
    <w:rsid w:val="003A388E"/>
    <w:rsid w:val="003B0E8C"/>
    <w:rsid w:val="00401C75"/>
    <w:rsid w:val="004064B4"/>
    <w:rsid w:val="00412036"/>
    <w:rsid w:val="00486596"/>
    <w:rsid w:val="004A12D6"/>
    <w:rsid w:val="004F79A5"/>
    <w:rsid w:val="00500B14"/>
    <w:rsid w:val="00513352"/>
    <w:rsid w:val="00535984"/>
    <w:rsid w:val="00546AF8"/>
    <w:rsid w:val="00564985"/>
    <w:rsid w:val="00570102"/>
    <w:rsid w:val="0058439C"/>
    <w:rsid w:val="005A07DF"/>
    <w:rsid w:val="005E18A3"/>
    <w:rsid w:val="005E5331"/>
    <w:rsid w:val="00600E70"/>
    <w:rsid w:val="006440B9"/>
    <w:rsid w:val="00686C4A"/>
    <w:rsid w:val="006909D0"/>
    <w:rsid w:val="006B689E"/>
    <w:rsid w:val="006C2E86"/>
    <w:rsid w:val="006C5C1E"/>
    <w:rsid w:val="006C67D8"/>
    <w:rsid w:val="006D0F6B"/>
    <w:rsid w:val="006D14CC"/>
    <w:rsid w:val="006D1BB9"/>
    <w:rsid w:val="006E64CD"/>
    <w:rsid w:val="00706E4D"/>
    <w:rsid w:val="00710B89"/>
    <w:rsid w:val="00731B5A"/>
    <w:rsid w:val="00783371"/>
    <w:rsid w:val="008008EF"/>
    <w:rsid w:val="00822B4B"/>
    <w:rsid w:val="008316A8"/>
    <w:rsid w:val="00845A25"/>
    <w:rsid w:val="0086378F"/>
    <w:rsid w:val="00886DC4"/>
    <w:rsid w:val="00895B38"/>
    <w:rsid w:val="008B09F5"/>
    <w:rsid w:val="008B481F"/>
    <w:rsid w:val="008C6BE1"/>
    <w:rsid w:val="008E023F"/>
    <w:rsid w:val="00904D85"/>
    <w:rsid w:val="009403A4"/>
    <w:rsid w:val="00943B61"/>
    <w:rsid w:val="009566B4"/>
    <w:rsid w:val="00995A75"/>
    <w:rsid w:val="009961D8"/>
    <w:rsid w:val="009D1987"/>
    <w:rsid w:val="00A05C9B"/>
    <w:rsid w:val="00A12794"/>
    <w:rsid w:val="00A1312F"/>
    <w:rsid w:val="00A30010"/>
    <w:rsid w:val="00A31A18"/>
    <w:rsid w:val="00A45046"/>
    <w:rsid w:val="00AB38FB"/>
    <w:rsid w:val="00AC4E44"/>
    <w:rsid w:val="00AC7B30"/>
    <w:rsid w:val="00AD1709"/>
    <w:rsid w:val="00AD40D8"/>
    <w:rsid w:val="00AF16F6"/>
    <w:rsid w:val="00B02CA5"/>
    <w:rsid w:val="00B17FFC"/>
    <w:rsid w:val="00B420F6"/>
    <w:rsid w:val="00BD5FCC"/>
    <w:rsid w:val="00C340C7"/>
    <w:rsid w:val="00C4274F"/>
    <w:rsid w:val="00C50036"/>
    <w:rsid w:val="00C559C1"/>
    <w:rsid w:val="00C702D9"/>
    <w:rsid w:val="00C851F9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20B7C"/>
    <w:rsid w:val="00D2614A"/>
    <w:rsid w:val="00D53442"/>
    <w:rsid w:val="00D7347F"/>
    <w:rsid w:val="00D80A32"/>
    <w:rsid w:val="00DB240D"/>
    <w:rsid w:val="00DD1728"/>
    <w:rsid w:val="00E60023"/>
    <w:rsid w:val="00E65E27"/>
    <w:rsid w:val="00E740BA"/>
    <w:rsid w:val="00EA7EF9"/>
    <w:rsid w:val="00ED00AC"/>
    <w:rsid w:val="00ED4924"/>
    <w:rsid w:val="00F2436D"/>
    <w:rsid w:val="00F52F90"/>
    <w:rsid w:val="00F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ECF7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70</cp:revision>
  <cp:lastPrinted>2021-04-12T14:58:00Z</cp:lastPrinted>
  <dcterms:created xsi:type="dcterms:W3CDTF">2021-03-15T12:33:00Z</dcterms:created>
  <dcterms:modified xsi:type="dcterms:W3CDTF">2023-06-08T15:15:00Z</dcterms:modified>
</cp:coreProperties>
</file>