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795B72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 апреля 2022</w:t>
      </w:r>
      <w:r w:rsidR="00677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77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7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F42DCA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F42DCA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F42DCA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F42DCA">
        <w:rPr>
          <w:rFonts w:ascii="Times New Roman" w:hAnsi="Times New Roman" w:cs="Times New Roman"/>
          <w:sz w:val="28"/>
          <w:szCs w:val="28"/>
        </w:rPr>
        <w:t xml:space="preserve">: </w:t>
      </w:r>
      <w:r w:rsidR="00F42DCA" w:rsidRPr="00F42DCA">
        <w:rPr>
          <w:rFonts w:ascii="Times New Roman" w:hAnsi="Times New Roman" w:cs="Times New Roman"/>
          <w:sz w:val="28"/>
          <w:szCs w:val="28"/>
        </w:rPr>
        <w:br/>
        <w:t>г. Анапа, ст-ца Благовещенская, ул. Таманская, 63 (23:37:0203001:2887</w:t>
      </w:r>
      <w:r w:rsidR="00ED1B7F" w:rsidRPr="00F42DCA">
        <w:rPr>
          <w:rFonts w:ascii="Times New Roman" w:hAnsi="Times New Roman" w:cs="Times New Roman"/>
          <w:sz w:val="28"/>
          <w:szCs w:val="28"/>
        </w:rPr>
        <w:t>)</w:t>
      </w:r>
      <w:r w:rsidR="003604E4" w:rsidRPr="00F42DCA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461970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DCA">
        <w:rPr>
          <w:rFonts w:ascii="Times New Roman" w:hAnsi="Times New Roman" w:cs="Times New Roman"/>
          <w:sz w:val="28"/>
          <w:szCs w:val="28"/>
        </w:rPr>
        <w:t xml:space="preserve">Согласно проекту предлагается предоставить разрешение на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условно разрешенный вид использования земельного участка общей </w:t>
      </w:r>
      <w:r w:rsidRPr="00461970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461970">
        <w:rPr>
          <w:rFonts w:ascii="Times New Roman" w:hAnsi="Times New Roman" w:cs="Times New Roman"/>
          <w:sz w:val="28"/>
          <w:szCs w:val="28"/>
        </w:rPr>
        <w:t xml:space="preserve"> </w:t>
      </w:r>
      <w:r w:rsidR="00461970" w:rsidRPr="00461970">
        <w:rPr>
          <w:rFonts w:ascii="Times New Roman" w:hAnsi="Times New Roman" w:cs="Times New Roman"/>
          <w:sz w:val="28"/>
          <w:szCs w:val="28"/>
        </w:rPr>
        <w:t>926</w:t>
      </w:r>
      <w:r w:rsidRPr="00461970">
        <w:rPr>
          <w:rFonts w:ascii="Times New Roman" w:hAnsi="Times New Roman" w:cs="Times New Roman"/>
          <w:sz w:val="28"/>
          <w:szCs w:val="28"/>
        </w:rPr>
        <w:t> кв. 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с видом разрешенного </w:t>
      </w:r>
      <w:r w:rsidRPr="00461970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461970">
        <w:rPr>
          <w:rFonts w:ascii="Times New Roman" w:hAnsi="Times New Roman" w:cs="Times New Roman"/>
          <w:sz w:val="28"/>
          <w:szCs w:val="28"/>
        </w:rPr>
        <w:t xml:space="preserve">для </w:t>
      </w:r>
      <w:r w:rsidR="00461970" w:rsidRPr="0046197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461970">
        <w:rPr>
          <w:rFonts w:ascii="Times New Roman" w:hAnsi="Times New Roman" w:cs="Times New Roman"/>
          <w:sz w:val="28"/>
          <w:szCs w:val="28"/>
        </w:rPr>
        <w:t>»,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E6D" w:rsidRPr="0046197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461970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461970">
        <w:rPr>
          <w:rFonts w:ascii="Times New Roman" w:hAnsi="Times New Roman" w:cs="Times New Roman"/>
          <w:sz w:val="28"/>
          <w:szCs w:val="28"/>
        </w:rPr>
        <w:t xml:space="preserve">: </w:t>
      </w:r>
      <w:r w:rsidR="00461970" w:rsidRPr="00461970">
        <w:rPr>
          <w:rFonts w:ascii="Times New Roman" w:hAnsi="Times New Roman" w:cs="Times New Roman"/>
          <w:sz w:val="28"/>
          <w:szCs w:val="28"/>
        </w:rPr>
        <w:t>г. Анапа, ст-ца Благовещенская</w:t>
      </w:r>
      <w:r w:rsidR="00461970" w:rsidRPr="00F42DCA">
        <w:rPr>
          <w:rFonts w:ascii="Times New Roman" w:hAnsi="Times New Roman" w:cs="Times New Roman"/>
          <w:sz w:val="28"/>
          <w:szCs w:val="28"/>
        </w:rPr>
        <w:t xml:space="preserve">, </w:t>
      </w:r>
      <w:r w:rsidR="00461970">
        <w:rPr>
          <w:rFonts w:ascii="Times New Roman" w:hAnsi="Times New Roman" w:cs="Times New Roman"/>
          <w:sz w:val="28"/>
          <w:szCs w:val="28"/>
        </w:rPr>
        <w:br/>
      </w:r>
      <w:r w:rsidR="00461970" w:rsidRPr="00F42DCA">
        <w:rPr>
          <w:rFonts w:ascii="Times New Roman" w:hAnsi="Times New Roman" w:cs="Times New Roman"/>
          <w:sz w:val="28"/>
          <w:szCs w:val="28"/>
        </w:rPr>
        <w:t>ул. Таманская, 63 (23:37:0203001:</w:t>
      </w:r>
      <w:r w:rsidR="00461970" w:rsidRPr="00461970">
        <w:rPr>
          <w:rFonts w:ascii="Times New Roman" w:hAnsi="Times New Roman" w:cs="Times New Roman"/>
          <w:sz w:val="28"/>
          <w:szCs w:val="28"/>
        </w:rPr>
        <w:t>2887)</w:t>
      </w:r>
      <w:r w:rsidR="00ED1B7F" w:rsidRPr="00461970">
        <w:rPr>
          <w:rFonts w:ascii="Times New Roman" w:hAnsi="Times New Roman" w:cs="Times New Roman"/>
          <w:sz w:val="28"/>
          <w:szCs w:val="28"/>
        </w:rPr>
        <w:t>, – «</w:t>
      </w:r>
      <w:r w:rsidR="00461970" w:rsidRPr="00461970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461970">
        <w:rPr>
          <w:rFonts w:ascii="Times New Roman" w:hAnsi="Times New Roman" w:cs="Times New Roman"/>
          <w:sz w:val="28"/>
          <w:szCs w:val="28"/>
        </w:rPr>
        <w:t>»</w:t>
      </w:r>
      <w:r w:rsidR="00461970" w:rsidRPr="00461970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461970">
        <w:rPr>
          <w:rFonts w:ascii="Times New Roman" w:hAnsi="Times New Roman" w:cs="Times New Roman"/>
          <w:sz w:val="28"/>
          <w:szCs w:val="28"/>
        </w:rPr>
        <w:t>.</w:t>
      </w:r>
      <w:r w:rsidRPr="00461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795B72">
        <w:rPr>
          <w:rFonts w:ascii="Times New Roman" w:hAnsi="Times New Roman" w:cs="Times New Roman"/>
          <w:sz w:val="28"/>
          <w:szCs w:val="28"/>
        </w:rPr>
        <w:t>е материалы: экспозиция проекта, расчет предельной минимальной площади земельного 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677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795B72">
        <w:rPr>
          <w:rFonts w:ascii="Times New Roman" w:hAnsi="Times New Roman" w:cs="Times New Roman"/>
          <w:color w:val="000000" w:themeColor="text1"/>
          <w:sz w:val="28"/>
          <w:szCs w:val="28"/>
        </w:rPr>
        <w:t>1 апреля</w:t>
      </w:r>
      <w:r w:rsidR="00677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B72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F555A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79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апреля</w:t>
      </w:r>
      <w:r w:rsidR="00677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B72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795B72">
        <w:rPr>
          <w:rFonts w:ascii="Times New Roman" w:hAnsi="Times New Roman" w:cs="Times New Roman"/>
          <w:sz w:val="28"/>
          <w:szCs w:val="28"/>
        </w:rPr>
        <w:t xml:space="preserve"> 10 мая</w:t>
      </w:r>
      <w:r w:rsidR="006771AA">
        <w:rPr>
          <w:rFonts w:ascii="Times New Roman" w:hAnsi="Times New Roman" w:cs="Times New Roman"/>
          <w:sz w:val="28"/>
          <w:szCs w:val="28"/>
        </w:rPr>
        <w:t xml:space="preserve"> </w:t>
      </w:r>
      <w:r w:rsidR="00795B72">
        <w:rPr>
          <w:rFonts w:ascii="Times New Roman" w:hAnsi="Times New Roman" w:cs="Times New Roman"/>
          <w:sz w:val="28"/>
          <w:szCs w:val="28"/>
        </w:rPr>
        <w:t>2022</w:t>
      </w:r>
      <w:r w:rsidRPr="000F555A">
        <w:rPr>
          <w:rFonts w:ascii="Times New Roman" w:hAnsi="Times New Roman" w:cs="Times New Roman"/>
          <w:sz w:val="28"/>
          <w:szCs w:val="28"/>
        </w:rPr>
        <w:t xml:space="preserve"> г., в рабочие дни: понедельник, вторник, четверг с 9:00 до 13:00</w:t>
      </w:r>
      <w:r w:rsidR="001B1EAE" w:rsidRPr="000F555A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7F7497" w:rsidRPr="000F555A">
        <w:rPr>
          <w:rFonts w:ascii="Times New Roman" w:eastAsia="Calibri" w:hAnsi="Times New Roman" w:cs="Times New Roman"/>
          <w:sz w:val="28"/>
          <w:szCs w:val="28"/>
        </w:rPr>
        <w:t>нии администрации Благовещенского</w:t>
      </w:r>
      <w:r w:rsidR="001B1EAE" w:rsidRPr="000F555A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0F555A" w:rsidRPr="000F555A">
        <w:rPr>
          <w:rFonts w:ascii="Times New Roman" w:eastAsia="Calibri" w:hAnsi="Times New Roman" w:cs="Times New Roman"/>
          <w:sz w:val="28"/>
          <w:szCs w:val="28"/>
        </w:rPr>
        <w:t xml:space="preserve">г. Анапа, ст-ца Благовещенская, </w:t>
      </w:r>
      <w:r w:rsidR="006771AA">
        <w:rPr>
          <w:rFonts w:ascii="Times New Roman" w:eastAsia="Calibri" w:hAnsi="Times New Roman" w:cs="Times New Roman"/>
          <w:sz w:val="28"/>
          <w:szCs w:val="28"/>
        </w:rPr>
        <w:br/>
      </w:r>
      <w:r w:rsidR="000F555A" w:rsidRPr="000F555A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="000F555A" w:rsidRPr="000F555A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0F555A" w:rsidRPr="000F555A">
        <w:rPr>
          <w:rFonts w:ascii="Times New Roman" w:eastAsia="Calibri" w:hAnsi="Times New Roman" w:cs="Times New Roman"/>
          <w:sz w:val="28"/>
          <w:szCs w:val="28"/>
        </w:rPr>
        <w:t>, 16</w:t>
      </w:r>
      <w:r w:rsidR="001B1EAE" w:rsidRPr="000F55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795B72">
        <w:rPr>
          <w:rFonts w:ascii="Times New Roman" w:hAnsi="Times New Roman" w:cs="Times New Roman"/>
          <w:color w:val="000000" w:themeColor="text1"/>
          <w:sz w:val="28"/>
          <w:szCs w:val="28"/>
        </w:rPr>
        <w:t>с 29 апреля</w:t>
      </w:r>
      <w:r w:rsidR="00677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B72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95B72">
        <w:rPr>
          <w:rFonts w:ascii="Times New Roman" w:hAnsi="Times New Roman" w:cs="Times New Roman"/>
          <w:color w:val="000000" w:themeColor="text1"/>
          <w:sz w:val="28"/>
          <w:szCs w:val="28"/>
        </w:rPr>
        <w:t>по 10 мая</w:t>
      </w:r>
      <w:r w:rsidR="00677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B72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795B7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10 мая</w:t>
      </w:r>
      <w:r w:rsidR="006771A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795B7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bookmarkStart w:id="0" w:name="_GoBack"/>
      <w:bookmarkEnd w:id="0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5B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0F555A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61970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771AA"/>
    <w:rsid w:val="006909D0"/>
    <w:rsid w:val="006B689E"/>
    <w:rsid w:val="006C5C1E"/>
    <w:rsid w:val="006C67D8"/>
    <w:rsid w:val="006D14CC"/>
    <w:rsid w:val="006D1BB9"/>
    <w:rsid w:val="006E64CD"/>
    <w:rsid w:val="00783371"/>
    <w:rsid w:val="00795B72"/>
    <w:rsid w:val="007B0EB3"/>
    <w:rsid w:val="007F7497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42DCA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0A8C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57</cp:revision>
  <cp:lastPrinted>2021-04-12T14:58:00Z</cp:lastPrinted>
  <dcterms:created xsi:type="dcterms:W3CDTF">2021-03-15T12:33:00Z</dcterms:created>
  <dcterms:modified xsi:type="dcterms:W3CDTF">2022-04-14T09:34:00Z</dcterms:modified>
</cp:coreProperties>
</file>