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65" w:rsidRDefault="001B1D6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1D65" w:rsidRPr="001B1D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D65" w:rsidRPr="001B1D65" w:rsidRDefault="001B1D65">
            <w:pPr>
              <w:pStyle w:val="ConsPlusNormal"/>
            </w:pPr>
            <w:r w:rsidRPr="001B1D65"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D65" w:rsidRPr="001B1D65" w:rsidRDefault="001B1D65">
            <w:pPr>
              <w:pStyle w:val="ConsPlusNormal"/>
              <w:jc w:val="right"/>
            </w:pPr>
            <w:r w:rsidRPr="001B1D65">
              <w:t>N 601</w:t>
            </w:r>
          </w:p>
        </w:tc>
      </w:tr>
    </w:tbl>
    <w:p w:rsidR="001B1D65" w:rsidRPr="001B1D65" w:rsidRDefault="001B1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D65" w:rsidRPr="001B1D65" w:rsidRDefault="001B1D65">
      <w:pPr>
        <w:pStyle w:val="ConsPlusNormal"/>
        <w:ind w:firstLine="540"/>
        <w:jc w:val="both"/>
      </w:pPr>
    </w:p>
    <w:p w:rsidR="001B1D65" w:rsidRPr="001B1D65" w:rsidRDefault="001B1D65">
      <w:pPr>
        <w:pStyle w:val="ConsPlusTitle"/>
        <w:jc w:val="center"/>
      </w:pPr>
      <w:r w:rsidRPr="001B1D65">
        <w:t>УКАЗ</w:t>
      </w:r>
    </w:p>
    <w:p w:rsidR="001B1D65" w:rsidRPr="001B1D65" w:rsidRDefault="001B1D65">
      <w:pPr>
        <w:pStyle w:val="ConsPlusTitle"/>
        <w:jc w:val="center"/>
      </w:pPr>
    </w:p>
    <w:p w:rsidR="001B1D65" w:rsidRPr="001B1D65" w:rsidRDefault="001B1D65">
      <w:pPr>
        <w:pStyle w:val="ConsPlusTitle"/>
        <w:jc w:val="center"/>
      </w:pPr>
      <w:r w:rsidRPr="001B1D65">
        <w:t>ПРЕЗИДЕНТА РОССИЙСКОЙ ФЕДЕРАЦИИ</w:t>
      </w:r>
    </w:p>
    <w:p w:rsidR="001B1D65" w:rsidRPr="001B1D65" w:rsidRDefault="001B1D65">
      <w:pPr>
        <w:pStyle w:val="ConsPlusTitle"/>
        <w:jc w:val="center"/>
      </w:pPr>
    </w:p>
    <w:p w:rsidR="001B1D65" w:rsidRPr="001B1D65" w:rsidRDefault="001B1D65">
      <w:pPr>
        <w:pStyle w:val="ConsPlusTitle"/>
        <w:jc w:val="center"/>
      </w:pPr>
      <w:r w:rsidRPr="001B1D65">
        <w:t>ОБ ОСНОВНЫХ НАПРАВЛЕНИЯХ</w:t>
      </w:r>
    </w:p>
    <w:p w:rsidR="001B1D65" w:rsidRPr="001B1D65" w:rsidRDefault="001B1D65">
      <w:pPr>
        <w:pStyle w:val="ConsPlusTitle"/>
        <w:jc w:val="center"/>
      </w:pPr>
      <w:r w:rsidRPr="001B1D65">
        <w:t>СОВЕРШЕНСТВОВАНИЯ СИСТЕМЫ ГОСУДАРСТВЕННОГО УПРАВЛЕНИЯ</w:t>
      </w:r>
    </w:p>
    <w:p w:rsidR="001B1D65" w:rsidRPr="001B1D65" w:rsidRDefault="001B1D65">
      <w:pPr>
        <w:pStyle w:val="ConsPlusNormal"/>
        <w:ind w:firstLine="540"/>
        <w:jc w:val="both"/>
      </w:pPr>
    </w:p>
    <w:p w:rsidR="001B1D65" w:rsidRPr="001B1D65" w:rsidRDefault="001B1D65">
      <w:pPr>
        <w:pStyle w:val="ConsPlusNormal"/>
        <w:ind w:firstLine="540"/>
        <w:jc w:val="both"/>
      </w:pPr>
      <w:r w:rsidRPr="001B1D65">
        <w:t>В целях дальнейшего совершенствования системы государственного управления постановляю: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1. Правительству Российской Федерации обеспечить достижение следующих показателей: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2. Правительству Российской Федерации обеспечить реализацию следующих мероприятий: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а) до 1 сентября 2012 г. сформировать </w:t>
      </w:r>
      <w:hyperlink r:id="rId4" w:history="1">
        <w:r w:rsidRPr="001B1D65">
          <w:t>систему</w:t>
        </w:r>
      </w:hyperlink>
      <w:r w:rsidRPr="001B1D65"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предоставление не менее 60 дней для проведения публичных консультаций;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б) до 1 сентября 2012 г. обеспечить повышение информационной открытости </w:t>
      </w:r>
      <w:r w:rsidRPr="001B1D65">
        <w:lastRenderedPageBreak/>
        <w:t>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в) до 1 сентября 2012 г. утвердить </w:t>
      </w:r>
      <w:hyperlink r:id="rId5" w:history="1">
        <w:r w:rsidRPr="001B1D65">
          <w:t>концепцию</w:t>
        </w:r>
      </w:hyperlink>
      <w:r w:rsidRPr="001B1D65">
        <w:t xml:space="preserve"> "российской общественной инициативы", предусматривающую: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установить обязательный для федеральных органов исполнительной власти </w:t>
      </w:r>
      <w:hyperlink r:id="rId6" w:history="1">
        <w:r w:rsidRPr="001B1D65">
          <w:t>порядок</w:t>
        </w:r>
      </w:hyperlink>
      <w:r w:rsidRPr="001B1D65"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lastRenderedPageBreak/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и) до 1 января 2013 г. обеспечить внесение в законодательство Российской Федерации изменений, предусматривающих: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установление критериев и </w:t>
      </w:r>
      <w:hyperlink r:id="rId7" w:history="1">
        <w:r w:rsidRPr="001B1D65">
          <w:t>порядка</w:t>
        </w:r>
      </w:hyperlink>
      <w:r w:rsidRPr="001B1D65"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м) до 1 сентября 2012 г. определить </w:t>
      </w:r>
      <w:hyperlink r:id="rId8" w:history="1">
        <w:r w:rsidRPr="001B1D65">
          <w:t>состав</w:t>
        </w:r>
      </w:hyperlink>
      <w:r w:rsidRPr="001B1D65"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о) в рамках реформирования и развития государственной гражданской службы: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предусмотреть возможность участия на паритетных началах представителей общественных </w:t>
      </w:r>
      <w:r w:rsidRPr="001B1D65">
        <w:lastRenderedPageBreak/>
        <w:t>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1B1D65">
        <w:t>компетентностного</w:t>
      </w:r>
      <w:proofErr w:type="spellEnd"/>
      <w:r w:rsidRPr="001B1D65"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развитие института наставничества на государственной гражданской службе;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</w:t>
      </w:r>
      <w:r w:rsidRPr="001B1D65">
        <w:lastRenderedPageBreak/>
        <w:t>эффективностью их работы;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с) до 1 декабря 2012 г. представить в установленном порядке предложения: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 w:rsidRPr="001B1D65">
        <w:t>софинансирования</w:t>
      </w:r>
      <w:proofErr w:type="spellEnd"/>
      <w:r w:rsidRPr="001B1D65">
        <w:t xml:space="preserve"> муниципальных образований;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направление в доходы бю</w:t>
      </w:r>
      <w:bookmarkStart w:id="0" w:name="_GoBack"/>
      <w:bookmarkEnd w:id="0"/>
      <w:r w:rsidRPr="001B1D65">
        <w:t xml:space="preserve">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</w:t>
      </w:r>
      <w:r w:rsidRPr="001B1D65">
        <w:lastRenderedPageBreak/>
        <w:t>округов;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возможность зачисления в местные бюджеты поступлений от налога на имущество организаций;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1B1D65" w:rsidRPr="001B1D65" w:rsidRDefault="001B1D65">
      <w:pPr>
        <w:pStyle w:val="ConsPlusNormal"/>
        <w:spacing w:before="220"/>
        <w:ind w:firstLine="540"/>
        <w:jc w:val="both"/>
      </w:pPr>
      <w:r w:rsidRPr="001B1D65">
        <w:t>3. Настоящий Указ вступает в силу со дня его официального опубликования.</w:t>
      </w:r>
    </w:p>
    <w:p w:rsidR="001B1D65" w:rsidRPr="001B1D65" w:rsidRDefault="001B1D65">
      <w:pPr>
        <w:pStyle w:val="ConsPlusNormal"/>
        <w:ind w:firstLine="540"/>
        <w:jc w:val="both"/>
      </w:pPr>
    </w:p>
    <w:p w:rsidR="001B1D65" w:rsidRPr="001B1D65" w:rsidRDefault="001B1D65">
      <w:pPr>
        <w:pStyle w:val="ConsPlusNormal"/>
        <w:jc w:val="right"/>
      </w:pPr>
      <w:r w:rsidRPr="001B1D65">
        <w:t>Президент</w:t>
      </w:r>
    </w:p>
    <w:p w:rsidR="001B1D65" w:rsidRPr="001B1D65" w:rsidRDefault="001B1D65">
      <w:pPr>
        <w:pStyle w:val="ConsPlusNormal"/>
        <w:jc w:val="right"/>
      </w:pPr>
      <w:r w:rsidRPr="001B1D65">
        <w:t>Российской Федерации</w:t>
      </w:r>
    </w:p>
    <w:p w:rsidR="001B1D65" w:rsidRPr="001B1D65" w:rsidRDefault="001B1D65">
      <w:pPr>
        <w:pStyle w:val="ConsPlusNormal"/>
        <w:jc w:val="right"/>
      </w:pPr>
      <w:r w:rsidRPr="001B1D65">
        <w:t>В.ПУТИН</w:t>
      </w:r>
    </w:p>
    <w:p w:rsidR="001B1D65" w:rsidRPr="001B1D65" w:rsidRDefault="001B1D65">
      <w:pPr>
        <w:pStyle w:val="ConsPlusNormal"/>
      </w:pPr>
      <w:r w:rsidRPr="001B1D65">
        <w:t>Москва, Кремль</w:t>
      </w:r>
    </w:p>
    <w:p w:rsidR="001B1D65" w:rsidRPr="001B1D65" w:rsidRDefault="001B1D65">
      <w:pPr>
        <w:pStyle w:val="ConsPlusNormal"/>
        <w:spacing w:before="220"/>
      </w:pPr>
      <w:r w:rsidRPr="001B1D65">
        <w:t>7 мая 2012 года</w:t>
      </w:r>
    </w:p>
    <w:p w:rsidR="001B1D65" w:rsidRPr="001B1D65" w:rsidRDefault="001B1D65">
      <w:pPr>
        <w:pStyle w:val="ConsPlusNormal"/>
        <w:spacing w:before="220"/>
      </w:pPr>
      <w:r w:rsidRPr="001B1D65">
        <w:t>N 601</w:t>
      </w:r>
    </w:p>
    <w:p w:rsidR="001B1D65" w:rsidRPr="001B1D65" w:rsidRDefault="001B1D65">
      <w:pPr>
        <w:pStyle w:val="ConsPlusNormal"/>
        <w:ind w:firstLine="540"/>
        <w:jc w:val="both"/>
      </w:pPr>
    </w:p>
    <w:p w:rsidR="001B1D65" w:rsidRPr="001B1D65" w:rsidRDefault="001B1D65">
      <w:pPr>
        <w:pStyle w:val="ConsPlusNormal"/>
        <w:ind w:firstLine="540"/>
        <w:jc w:val="both"/>
      </w:pPr>
    </w:p>
    <w:p w:rsidR="001B1D65" w:rsidRPr="001B1D65" w:rsidRDefault="001B1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C74" w:rsidRPr="001B1D65" w:rsidRDefault="008F3C74"/>
    <w:sectPr w:rsidR="008F3C74" w:rsidRPr="001B1D65" w:rsidSect="00F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65"/>
    <w:rsid w:val="001B1D65"/>
    <w:rsid w:val="008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4140"/>
  <w15:chartTrackingRefBased/>
  <w15:docId w15:val="{76257582-1DA5-4E75-B5F5-750B663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6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D6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D6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8742953D4EE171F29ABB0D1809BA81A4B61B473A189BBFB5F2CD69686DEAD26AE3DD4EF52412A88042D5D297597336A2464D027A2CA962BM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8742953D4EE171F29ABB0D1809BA81B4F61B177A889BBFB5F2CD69686DEAD26AE3DD4EF52412C80042D5D297597336A2464D027A2CA962BM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8742953D4EE171F29ABB0D1809BA81B4168BD76AC89BBFB5F2CD69686DEAD26AE3DD4EF5241298D042D5D297597336A2464D027A2CA962BM7G" TargetMode="External"/><Relationship Id="rId5" Type="http://schemas.openxmlformats.org/officeDocument/2006/relationships/hyperlink" Target="consultantplus://offline/ref=9A78742953D4EE171F29ABB0D1809BA8194A65B175AF89BBFB5F2CD69686DEAD34AE65D8ED535F2A89117B0C6F22M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78742953D4EE171F29ABB0D1809BA81B4161B670A889BBFB5F2CD69686DEAD26AE3DD4EF52412A8E042D5D297597336A2464D027A2CA962BM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Ульяна</dc:creator>
  <cp:keywords/>
  <dc:description/>
  <cp:lastModifiedBy>Еремеева Ульяна</cp:lastModifiedBy>
  <cp:revision>1</cp:revision>
  <dcterms:created xsi:type="dcterms:W3CDTF">2021-10-21T06:12:00Z</dcterms:created>
  <dcterms:modified xsi:type="dcterms:W3CDTF">2021-10-21T06:13:00Z</dcterms:modified>
</cp:coreProperties>
</file>