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AF38EA" w:rsidRDefault="00784F50" w:rsidP="002D2C7F">
      <w:pPr>
        <w:jc w:val="center"/>
        <w:rPr>
          <w:sz w:val="26"/>
          <w:szCs w:val="26"/>
        </w:rPr>
      </w:pPr>
      <w:r w:rsidRPr="00AF38EA">
        <w:rPr>
          <w:sz w:val="26"/>
          <w:szCs w:val="26"/>
        </w:rPr>
        <w:t>Территориальная трехсторонняя комисс</w:t>
      </w:r>
      <w:r w:rsidR="00395D8E" w:rsidRPr="00AF38EA">
        <w:rPr>
          <w:sz w:val="26"/>
          <w:szCs w:val="26"/>
        </w:rPr>
        <w:t xml:space="preserve">ия  по регулированию </w:t>
      </w:r>
      <w:proofErr w:type="gramStart"/>
      <w:r w:rsidR="00395D8E" w:rsidRPr="00AF38EA">
        <w:rPr>
          <w:sz w:val="26"/>
          <w:szCs w:val="26"/>
        </w:rPr>
        <w:t>социально-</w:t>
      </w:r>
      <w:r w:rsidRPr="00AF38EA">
        <w:rPr>
          <w:sz w:val="26"/>
          <w:szCs w:val="26"/>
        </w:rPr>
        <w:t>трудовых</w:t>
      </w:r>
      <w:proofErr w:type="gramEnd"/>
      <w:r w:rsidRPr="00AF38EA">
        <w:rPr>
          <w:sz w:val="26"/>
          <w:szCs w:val="26"/>
        </w:rPr>
        <w:t xml:space="preserve"> отношений в муниципальном образовании </w:t>
      </w:r>
    </w:p>
    <w:p w:rsidR="00784F50" w:rsidRPr="00AF38EA" w:rsidRDefault="00784F50" w:rsidP="002D2C7F">
      <w:pPr>
        <w:jc w:val="center"/>
        <w:rPr>
          <w:sz w:val="26"/>
          <w:szCs w:val="26"/>
        </w:rPr>
      </w:pPr>
      <w:r w:rsidRPr="00AF38EA">
        <w:rPr>
          <w:sz w:val="26"/>
          <w:szCs w:val="26"/>
        </w:rPr>
        <w:t xml:space="preserve">город-курорт Анапа </w:t>
      </w:r>
    </w:p>
    <w:p w:rsidR="00784F50" w:rsidRPr="00AF38EA" w:rsidRDefault="00784F50" w:rsidP="002D2C7F">
      <w:pPr>
        <w:jc w:val="center"/>
        <w:rPr>
          <w:sz w:val="16"/>
          <w:szCs w:val="16"/>
        </w:rPr>
      </w:pPr>
    </w:p>
    <w:p w:rsidR="00784F50" w:rsidRPr="00AF38EA" w:rsidRDefault="00784F50" w:rsidP="002D2C7F">
      <w:pPr>
        <w:jc w:val="center"/>
        <w:rPr>
          <w:spacing w:val="40"/>
          <w:sz w:val="26"/>
          <w:szCs w:val="26"/>
        </w:rPr>
      </w:pPr>
      <w:r w:rsidRPr="00AF38EA">
        <w:rPr>
          <w:spacing w:val="40"/>
          <w:sz w:val="26"/>
          <w:szCs w:val="26"/>
        </w:rPr>
        <w:t>РЕШЕНИЕ</w:t>
      </w:r>
    </w:p>
    <w:p w:rsidR="00784F50" w:rsidRPr="00AF38EA" w:rsidRDefault="00784F50" w:rsidP="00E12F5E">
      <w:pPr>
        <w:ind w:firstLine="851"/>
        <w:jc w:val="center"/>
        <w:rPr>
          <w:spacing w:val="40"/>
          <w:sz w:val="16"/>
          <w:szCs w:val="16"/>
        </w:rPr>
      </w:pPr>
      <w:r w:rsidRPr="00AF38EA">
        <w:rPr>
          <w:spacing w:val="40"/>
          <w:sz w:val="16"/>
          <w:szCs w:val="16"/>
        </w:rPr>
        <w:t xml:space="preserve">     </w:t>
      </w:r>
    </w:p>
    <w:p w:rsidR="00E83296" w:rsidRDefault="00E83296" w:rsidP="00E83296">
      <w:pPr>
        <w:pStyle w:val="a3"/>
        <w:widowControl w:val="0"/>
        <w:spacing w:before="0" w:after="0"/>
        <w:jc w:val="both"/>
        <w:rPr>
          <w:sz w:val="26"/>
          <w:szCs w:val="26"/>
        </w:rPr>
      </w:pPr>
      <w:r w:rsidRPr="00907FD5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907FD5">
        <w:rPr>
          <w:sz w:val="26"/>
          <w:szCs w:val="26"/>
        </w:rPr>
        <w:t xml:space="preserve"> сентября 20</w:t>
      </w:r>
      <w:r>
        <w:rPr>
          <w:sz w:val="26"/>
          <w:szCs w:val="26"/>
        </w:rPr>
        <w:t>20</w:t>
      </w:r>
      <w:r w:rsidRPr="00907FD5">
        <w:rPr>
          <w:sz w:val="26"/>
          <w:szCs w:val="26"/>
        </w:rPr>
        <w:t xml:space="preserve"> г</w:t>
      </w:r>
      <w:r w:rsidR="00D41B73">
        <w:rPr>
          <w:sz w:val="26"/>
          <w:szCs w:val="26"/>
        </w:rPr>
        <w:t xml:space="preserve">.         </w:t>
      </w:r>
      <w:bookmarkStart w:id="0" w:name="_GoBack"/>
      <w:bookmarkEnd w:id="0"/>
      <w:r w:rsidRPr="00907FD5">
        <w:rPr>
          <w:sz w:val="26"/>
          <w:szCs w:val="26"/>
        </w:rPr>
        <w:t xml:space="preserve">                                                                                                               № 3/</w:t>
      </w:r>
      <w:r>
        <w:rPr>
          <w:sz w:val="26"/>
          <w:szCs w:val="26"/>
        </w:rPr>
        <w:t>3</w:t>
      </w:r>
    </w:p>
    <w:p w:rsidR="00123E4C" w:rsidRPr="00AF38EA" w:rsidRDefault="00123E4C" w:rsidP="00E12F5E">
      <w:pPr>
        <w:pStyle w:val="a3"/>
        <w:widowControl w:val="0"/>
        <w:spacing w:before="0" w:after="0"/>
        <w:ind w:firstLine="851"/>
        <w:jc w:val="both"/>
        <w:rPr>
          <w:kern w:val="28"/>
          <w:sz w:val="26"/>
          <w:szCs w:val="26"/>
        </w:rPr>
      </w:pPr>
    </w:p>
    <w:p w:rsidR="009C37C8" w:rsidRPr="00AF38EA" w:rsidRDefault="00E83296" w:rsidP="00E83296">
      <w:pPr>
        <w:tabs>
          <w:tab w:val="left" w:pos="4253"/>
          <w:tab w:val="left" w:pos="4962"/>
        </w:tabs>
        <w:suppressAutoHyphens w:val="0"/>
        <w:autoSpaceDN w:val="0"/>
        <w:adjustRightInd w:val="0"/>
        <w:ind w:right="6519"/>
        <w:jc w:val="both"/>
        <w:rPr>
          <w:kern w:val="28"/>
          <w:sz w:val="26"/>
          <w:szCs w:val="26"/>
        </w:rPr>
      </w:pPr>
      <w:r w:rsidRPr="00E83296">
        <w:rPr>
          <w:kern w:val="28"/>
          <w:sz w:val="26"/>
          <w:szCs w:val="26"/>
        </w:rPr>
        <w:t>О проведении специальной оценки условий труда, в том числе на квотируемых рабочих местах, в организациях муниципального образования город-курорт Анапа</w:t>
      </w:r>
    </w:p>
    <w:p w:rsidR="009C37C8" w:rsidRPr="00AF38EA" w:rsidRDefault="009C37C8" w:rsidP="009C37C8">
      <w:pPr>
        <w:suppressAutoHyphens w:val="0"/>
        <w:autoSpaceDN w:val="0"/>
        <w:adjustRightInd w:val="0"/>
        <w:ind w:firstLine="709"/>
        <w:jc w:val="both"/>
        <w:rPr>
          <w:bCs/>
          <w:kern w:val="28"/>
          <w:sz w:val="26"/>
          <w:szCs w:val="26"/>
        </w:rPr>
      </w:pPr>
    </w:p>
    <w:p w:rsidR="00E83296" w:rsidRPr="00E83296" w:rsidRDefault="00E83296" w:rsidP="00E83296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83296">
        <w:rPr>
          <w:rFonts w:eastAsia="Calibri"/>
          <w:sz w:val="26"/>
          <w:szCs w:val="26"/>
          <w:lang w:eastAsia="en-US"/>
        </w:rPr>
        <w:t>Регулирование специальной оценки условий труда осуществляется Трудовым кодексом Российской Федерации, Федеральным законом от 28 декабря 2013 г. № 426-ФЗ "О специальной оценке условий труда", другими нормативными актами.</w:t>
      </w:r>
    </w:p>
    <w:p w:rsidR="00E83296" w:rsidRPr="00E83296" w:rsidRDefault="00E83296" w:rsidP="00E83296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bookmarkStart w:id="1" w:name="sub_31"/>
      <w:proofErr w:type="gramStart"/>
      <w:r w:rsidRPr="00E83296">
        <w:rPr>
          <w:rFonts w:eastAsia="Calibri"/>
          <w:sz w:val="26"/>
          <w:szCs w:val="26"/>
          <w:lang w:eastAsia="en-US"/>
        </w:rPr>
        <w:t xml:space="preserve">В соответствии со статьей 3 ФЗ от 28 декабря 2013 г. </w:t>
      </w:r>
      <w:r>
        <w:rPr>
          <w:rFonts w:eastAsia="Calibri"/>
          <w:sz w:val="26"/>
          <w:szCs w:val="26"/>
          <w:lang w:eastAsia="en-US"/>
        </w:rPr>
        <w:t>№</w:t>
      </w:r>
      <w:r w:rsidRPr="00E83296">
        <w:rPr>
          <w:rFonts w:eastAsia="Calibri"/>
          <w:sz w:val="26"/>
          <w:szCs w:val="26"/>
          <w:lang w:eastAsia="en-US"/>
        </w:rPr>
        <w:t xml:space="preserve"> 426-ФЗ "О специальной оценке условий труда", 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</w:t>
      </w:r>
      <w:proofErr w:type="gramEnd"/>
      <w:r w:rsidRPr="00E83296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E83296">
        <w:rPr>
          <w:rFonts w:eastAsia="Calibri"/>
          <w:sz w:val="26"/>
          <w:szCs w:val="26"/>
          <w:lang w:eastAsia="en-US"/>
        </w:rPr>
        <w:t>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</w:r>
      <w:proofErr w:type="gramEnd"/>
    </w:p>
    <w:p w:rsidR="00E83296" w:rsidRPr="00E83296" w:rsidRDefault="00E83296" w:rsidP="00E83296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bookmarkStart w:id="2" w:name="sub_32"/>
      <w:bookmarkEnd w:id="1"/>
      <w:r w:rsidRPr="00E83296">
        <w:rPr>
          <w:rFonts w:eastAsia="Calibri"/>
          <w:sz w:val="26"/>
          <w:szCs w:val="26"/>
          <w:lang w:eastAsia="en-US"/>
        </w:rPr>
        <w:t xml:space="preserve">По результатам проведения специальной оценки условий труда устанавливаются </w:t>
      </w:r>
      <w:hyperlink r:id="rId8" w:anchor="sub_14" w:history="1">
        <w:r w:rsidRPr="00E83296">
          <w:rPr>
            <w:rFonts w:eastAsia="Calibri"/>
            <w:sz w:val="26"/>
            <w:szCs w:val="26"/>
            <w:lang w:eastAsia="en-US"/>
          </w:rPr>
          <w:t>классы</w:t>
        </w:r>
      </w:hyperlink>
      <w:r w:rsidRPr="00E83296">
        <w:rPr>
          <w:rFonts w:eastAsia="Calibri"/>
          <w:sz w:val="26"/>
          <w:szCs w:val="26"/>
          <w:lang w:eastAsia="en-US"/>
        </w:rPr>
        <w:t xml:space="preserve"> (подклассы) условий труда на рабочих местах.</w:t>
      </w:r>
    </w:p>
    <w:bookmarkEnd w:id="2"/>
    <w:p w:rsidR="00E83296" w:rsidRPr="00E83296" w:rsidRDefault="00E83296" w:rsidP="00E83296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83296">
        <w:rPr>
          <w:rFonts w:eastAsia="Calibri"/>
          <w:sz w:val="26"/>
          <w:szCs w:val="26"/>
          <w:lang w:eastAsia="en-US"/>
        </w:rPr>
        <w:t xml:space="preserve">Специальная оценка условий труда проводится в соответствии с </w:t>
      </w:r>
      <w:hyperlink r:id="rId9" w:history="1">
        <w:r w:rsidRPr="00E83296">
          <w:rPr>
            <w:rFonts w:eastAsia="Calibri"/>
            <w:sz w:val="26"/>
            <w:szCs w:val="26"/>
            <w:lang w:eastAsia="en-US"/>
          </w:rPr>
          <w:t>методикой</w:t>
        </w:r>
      </w:hyperlink>
      <w:r w:rsidRPr="00E83296">
        <w:rPr>
          <w:rFonts w:eastAsia="Calibri"/>
          <w:sz w:val="26"/>
          <w:szCs w:val="26"/>
          <w:lang w:eastAsia="en-US"/>
        </w:rPr>
        <w:t xml:space="preserve">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 – статья 8 пункт 3 ФЗ от 28 декабря 2013 г. </w:t>
      </w:r>
      <w:r>
        <w:rPr>
          <w:rFonts w:eastAsia="Calibri"/>
          <w:sz w:val="26"/>
          <w:szCs w:val="26"/>
          <w:lang w:eastAsia="en-US"/>
        </w:rPr>
        <w:t>№</w:t>
      </w:r>
      <w:r w:rsidRPr="00E83296">
        <w:rPr>
          <w:rFonts w:eastAsia="Calibri"/>
          <w:sz w:val="26"/>
          <w:szCs w:val="26"/>
          <w:lang w:eastAsia="en-US"/>
        </w:rPr>
        <w:t xml:space="preserve"> 426-ФЗ "О специальной оценке условий труда".</w:t>
      </w:r>
      <w:proofErr w:type="gramEnd"/>
    </w:p>
    <w:p w:rsidR="00E83296" w:rsidRPr="00E83296" w:rsidRDefault="00E83296" w:rsidP="00E83296">
      <w:pPr>
        <w:suppressAutoHyphens w:val="0"/>
        <w:ind w:firstLine="426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E83296">
        <w:rPr>
          <w:rFonts w:eastAsia="Calibri"/>
          <w:sz w:val="26"/>
          <w:szCs w:val="26"/>
          <w:lang w:eastAsia="en-US"/>
        </w:rPr>
        <w:t xml:space="preserve">По результатам мониторинга состояния условий охраны труда, участие в котором приняло - </w:t>
      </w:r>
      <w:r w:rsidRPr="00E83296">
        <w:rPr>
          <w:rFonts w:eastAsia="Calibri"/>
          <w:b/>
          <w:sz w:val="26"/>
          <w:szCs w:val="26"/>
          <w:lang w:eastAsia="en-US"/>
        </w:rPr>
        <w:t>1 397</w:t>
      </w:r>
      <w:r w:rsidRPr="00E83296">
        <w:rPr>
          <w:rFonts w:eastAsia="Calibri"/>
          <w:sz w:val="26"/>
          <w:szCs w:val="26"/>
          <w:lang w:eastAsia="en-US"/>
        </w:rPr>
        <w:t xml:space="preserve"> организаций и ИП (работодателей) следует что, специальная оценка условий труда произведена на </w:t>
      </w:r>
      <w:r w:rsidRPr="00E83296">
        <w:rPr>
          <w:rFonts w:eastAsia="Calibri"/>
          <w:b/>
          <w:sz w:val="26"/>
          <w:szCs w:val="26"/>
          <w:lang w:eastAsia="en-US"/>
        </w:rPr>
        <w:t xml:space="preserve">23276 </w:t>
      </w:r>
      <w:r w:rsidRPr="00E83296">
        <w:rPr>
          <w:rFonts w:eastAsia="Calibri"/>
          <w:sz w:val="26"/>
          <w:szCs w:val="26"/>
          <w:lang w:eastAsia="en-US"/>
        </w:rPr>
        <w:t>рабочих места</w:t>
      </w:r>
      <w:r>
        <w:rPr>
          <w:rFonts w:eastAsia="Calibri"/>
          <w:sz w:val="26"/>
          <w:szCs w:val="26"/>
          <w:lang w:eastAsia="en-US"/>
        </w:rPr>
        <w:t>х</w:t>
      </w:r>
      <w:r w:rsidRPr="00E83296">
        <w:rPr>
          <w:rFonts w:eastAsia="Calibri"/>
          <w:sz w:val="26"/>
          <w:szCs w:val="26"/>
          <w:lang w:eastAsia="en-US"/>
        </w:rPr>
        <w:t xml:space="preserve">, с численностью </w:t>
      </w:r>
      <w:r w:rsidRPr="00E83296">
        <w:rPr>
          <w:rFonts w:eastAsia="Calibri"/>
          <w:b/>
          <w:sz w:val="26"/>
          <w:szCs w:val="26"/>
          <w:lang w:eastAsia="en-US"/>
        </w:rPr>
        <w:t>36 833</w:t>
      </w:r>
      <w:r w:rsidRPr="00E83296">
        <w:rPr>
          <w:rFonts w:eastAsia="Calibri"/>
          <w:sz w:val="26"/>
          <w:szCs w:val="26"/>
          <w:lang w:eastAsia="en-US"/>
        </w:rPr>
        <w:t xml:space="preserve"> человека. Рабочих мест с вредными и (или) опасными условиями труда – </w:t>
      </w:r>
      <w:r w:rsidRPr="00E83296">
        <w:rPr>
          <w:rFonts w:eastAsia="Calibri"/>
          <w:b/>
          <w:sz w:val="26"/>
          <w:szCs w:val="26"/>
          <w:lang w:eastAsia="en-US"/>
        </w:rPr>
        <w:t>5 914</w:t>
      </w:r>
      <w:r w:rsidRPr="00E83296">
        <w:rPr>
          <w:rFonts w:eastAsia="Calibri"/>
          <w:sz w:val="26"/>
          <w:szCs w:val="26"/>
          <w:lang w:eastAsia="en-US"/>
        </w:rPr>
        <w:t>.</w:t>
      </w:r>
    </w:p>
    <w:tbl>
      <w:tblPr>
        <w:tblW w:w="10758" w:type="dxa"/>
        <w:tblInd w:w="94" w:type="dxa"/>
        <w:tblLook w:val="04A0" w:firstRow="1" w:lastRow="0" w:firstColumn="1" w:lastColumn="0" w:noHBand="0" w:noVBand="1"/>
      </w:tblPr>
      <w:tblGrid>
        <w:gridCol w:w="460"/>
        <w:gridCol w:w="5886"/>
        <w:gridCol w:w="1051"/>
        <w:gridCol w:w="1973"/>
        <w:gridCol w:w="1388"/>
      </w:tblGrid>
      <w:tr w:rsidR="00E83296" w:rsidRPr="00E83296" w:rsidTr="00E83296">
        <w:trPr>
          <w:trHeight w:val="164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b/>
                <w:bCs/>
                <w:color w:val="000000"/>
                <w:sz w:val="20"/>
                <w:szCs w:val="20"/>
                <w:lang w:eastAsia="ru-RU"/>
              </w:rPr>
              <w:t>Вид ОКВЭД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b/>
                <w:bCs/>
                <w:color w:val="000000"/>
                <w:sz w:val="20"/>
                <w:szCs w:val="20"/>
                <w:lang w:eastAsia="ru-RU"/>
              </w:rPr>
              <w:t>Рабочие места (единиц), всего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Среднесписочная численность работников, </w:t>
            </w:r>
            <w:proofErr w:type="gramStart"/>
            <w:r w:rsidRPr="00E83296">
              <w:rPr>
                <w:b/>
                <w:bCs/>
                <w:color w:val="000000"/>
                <w:sz w:val="20"/>
                <w:szCs w:val="20"/>
                <w:lang w:eastAsia="ru-RU"/>
              </w:rPr>
              <w:t>занятые</w:t>
            </w:r>
            <w:proofErr w:type="gramEnd"/>
            <w:r w:rsidRPr="00E8329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на рабочих местах (человек), всего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Число работающих вредных и (или) опасных </w:t>
            </w:r>
            <w:proofErr w:type="gramStart"/>
            <w:r w:rsidRPr="00E83296">
              <w:rPr>
                <w:b/>
                <w:bCs/>
                <w:color w:val="000000"/>
                <w:sz w:val="20"/>
                <w:szCs w:val="20"/>
                <w:lang w:eastAsia="ru-RU"/>
              </w:rPr>
              <w:t>условиях</w:t>
            </w:r>
            <w:proofErr w:type="gramEnd"/>
            <w:r w:rsidRPr="00E8329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труда</w:t>
            </w:r>
          </w:p>
        </w:tc>
      </w:tr>
      <w:tr w:rsidR="00E83296" w:rsidRPr="00E83296" w:rsidTr="00E8329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3296" w:rsidRPr="00E83296" w:rsidRDefault="00E83296" w:rsidP="00E832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Сельское, лесное хозяйство, охота, рыболовство и рыбоводство (ОКВЭД 01-03)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E83296" w:rsidRPr="00E83296" w:rsidTr="00E8329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3296" w:rsidRPr="00E83296" w:rsidRDefault="00E83296" w:rsidP="00E832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 xml:space="preserve">Добыча полезных ископаемых </w:t>
            </w:r>
            <w:proofErr w:type="gramStart"/>
            <w:r w:rsidRPr="00E83296">
              <w:rPr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83296">
              <w:rPr>
                <w:color w:val="000000"/>
                <w:sz w:val="20"/>
                <w:szCs w:val="20"/>
                <w:lang w:eastAsia="ru-RU"/>
              </w:rPr>
              <w:t>ОКВЭД 05-09)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E83296" w:rsidRPr="00E83296" w:rsidTr="00E8329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3296" w:rsidRPr="00E83296" w:rsidRDefault="00E83296" w:rsidP="00E832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296">
              <w:rPr>
                <w:color w:val="000000"/>
                <w:sz w:val="20"/>
                <w:szCs w:val="20"/>
                <w:lang w:eastAsia="ru-RU"/>
              </w:rPr>
              <w:t>Обрабатывающие</w:t>
            </w:r>
            <w:proofErr w:type="gramEnd"/>
            <w:r w:rsidRPr="00E83296">
              <w:rPr>
                <w:color w:val="000000"/>
                <w:sz w:val="20"/>
                <w:szCs w:val="20"/>
                <w:lang w:eastAsia="ru-RU"/>
              </w:rPr>
              <w:t xml:space="preserve"> производство (ОКВЭД 10-33)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1517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236</w:t>
            </w:r>
          </w:p>
        </w:tc>
      </w:tr>
      <w:tr w:rsidR="00E83296" w:rsidRPr="00E83296" w:rsidTr="00E83296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3296" w:rsidRPr="00E83296" w:rsidRDefault="00E83296" w:rsidP="00E832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Обеспечение эл. энергией, газом, паром, водоснабжением, водоотведение, организация сбора и утилизация отходов (ОКВЭД 35-39)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E83296" w:rsidRPr="00E83296" w:rsidTr="00E8329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3296" w:rsidRPr="00E83296" w:rsidRDefault="00E83296" w:rsidP="00E832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Строительство (ОКВЭД 41,42,43)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194</w:t>
            </w:r>
          </w:p>
        </w:tc>
      </w:tr>
      <w:tr w:rsidR="00E83296" w:rsidRPr="00E83296" w:rsidTr="00E8329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3296" w:rsidRPr="00E83296" w:rsidRDefault="00E83296" w:rsidP="00E832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Торговля опт</w:t>
            </w:r>
            <w:proofErr w:type="gramStart"/>
            <w:r w:rsidRPr="00E83296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8329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3296">
              <w:rPr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E83296">
              <w:rPr>
                <w:color w:val="000000"/>
                <w:sz w:val="20"/>
                <w:szCs w:val="20"/>
                <w:lang w:eastAsia="ru-RU"/>
              </w:rPr>
              <w:t xml:space="preserve"> розничная, ремонт а/м, мотоциклов (ОКВЭД 45-47)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2248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E83296" w:rsidRPr="00E83296" w:rsidTr="00E8329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3296" w:rsidRPr="00E83296" w:rsidRDefault="00E83296" w:rsidP="00E832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Транспортировка и хранение (ОКВЭД 49-53)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3029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583</w:t>
            </w:r>
          </w:p>
        </w:tc>
      </w:tr>
      <w:tr w:rsidR="00E83296" w:rsidRPr="00E83296" w:rsidTr="00E83296">
        <w:trPr>
          <w:trHeight w:val="2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3296" w:rsidRPr="00E83296" w:rsidRDefault="00E83296" w:rsidP="00E832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Гостиницы и рестораны, общественное питание (ОКВЭД 55,56)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2262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3370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447</w:t>
            </w:r>
          </w:p>
        </w:tc>
      </w:tr>
      <w:tr w:rsidR="00E83296" w:rsidRPr="00E83296" w:rsidTr="00E83296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3296" w:rsidRPr="00E83296" w:rsidRDefault="00E83296" w:rsidP="00E832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Деятельность в области информации и связи (ОКВЭД 58-63)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83296" w:rsidRPr="00E83296" w:rsidTr="00E8329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3296" w:rsidRPr="00E83296" w:rsidRDefault="00E83296" w:rsidP="00E832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Деятельность финансовая и страховая (ОКВЭД 64-66)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83296" w:rsidRPr="00E83296" w:rsidTr="00E8329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3296" w:rsidRPr="00E83296" w:rsidRDefault="00E83296" w:rsidP="00E832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Деятельность по операциям с недвижимым имуществом (ОКВЭД 68)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1455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83296" w:rsidRPr="00E83296" w:rsidTr="00E83296">
        <w:trPr>
          <w:trHeight w:val="46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3296" w:rsidRPr="00E83296" w:rsidRDefault="00E83296" w:rsidP="00E832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Деятельность профессиональная, научная, административная и сопутствующие доп. Услуги (ОКВЭД 69-75; 77-82)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1569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202</w:t>
            </w:r>
          </w:p>
        </w:tc>
      </w:tr>
      <w:tr w:rsidR="00E83296" w:rsidRPr="00E83296" w:rsidTr="00E8329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3296" w:rsidRPr="00E83296" w:rsidRDefault="00E83296" w:rsidP="00E832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безопасности, социальное обеспечение (ОКВЭД 84)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386</w:t>
            </w:r>
          </w:p>
        </w:tc>
      </w:tr>
      <w:tr w:rsidR="00E83296" w:rsidRPr="00E83296" w:rsidTr="00E8329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3296" w:rsidRPr="00E83296" w:rsidRDefault="00E83296" w:rsidP="00E832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Образование (ОКВЭД 85)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2964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5016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266</w:t>
            </w:r>
          </w:p>
        </w:tc>
      </w:tr>
      <w:tr w:rsidR="00E83296" w:rsidRPr="00E83296" w:rsidTr="00E8329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3296" w:rsidRPr="00E83296" w:rsidRDefault="00E83296" w:rsidP="00E832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Здравоохранение и предоставление социальных услуг (ОКВЭД 86,87,88)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4989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11181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3135</w:t>
            </w:r>
          </w:p>
        </w:tc>
      </w:tr>
      <w:tr w:rsidR="00E83296" w:rsidRPr="00E83296" w:rsidTr="00E8329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3296" w:rsidRPr="00E83296" w:rsidRDefault="00E83296" w:rsidP="00E832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 (ОКВЭД 90-93)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83296" w:rsidRPr="00E83296" w:rsidTr="00E8329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3296" w:rsidRPr="00E83296" w:rsidRDefault="00E83296" w:rsidP="00E832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Предоставление прочих видов услуг (ОКВЭД 94-96)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296" w:rsidRPr="00E83296" w:rsidRDefault="00E83296" w:rsidP="00E832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3296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</w:tbl>
    <w:p w:rsidR="00E83296" w:rsidRPr="00E83296" w:rsidRDefault="00E83296" w:rsidP="00E83296">
      <w:pPr>
        <w:suppressAutoHyphens w:val="0"/>
        <w:ind w:firstLine="426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E83296" w:rsidRPr="00E83296" w:rsidRDefault="00E83296" w:rsidP="00E83296">
      <w:pPr>
        <w:suppressAutoHyphens w:val="0"/>
        <w:ind w:firstLine="426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proofErr w:type="gramStart"/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 xml:space="preserve">На основании ст. 1,ст. 2,ст. 4 Закона Краснодарского края от 8 февраля 2000 г.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№</w:t>
      </w:r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 xml:space="preserve"> 231-КЗ "О квотировании рабочих мест в Краснодарском крае" Организациям независимо от организационно-правовых форм и форм собственности, расположенным на территории Краснодарского края, численность работников которых составляет более 100 человек, устанавливаются квоты в размере 2% к среднесписочной численности работников, для приема на работу граждан из числа</w:t>
      </w:r>
      <w:proofErr w:type="gramEnd"/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 xml:space="preserve"> лиц, испытывающих трудности в поиске работы. </w:t>
      </w:r>
      <w:proofErr w:type="gramStart"/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 xml:space="preserve">Для организаций численность работников,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работников, ст. 21 п.1 ФЗ от 24.11.1995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№</w:t>
      </w:r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 xml:space="preserve"> 181-ФЗ "О социальной защите инвалидов в Российской Федерации".</w:t>
      </w:r>
      <w:proofErr w:type="gramEnd"/>
    </w:p>
    <w:p w:rsidR="00E83296" w:rsidRPr="00E83296" w:rsidRDefault="00E83296" w:rsidP="00E83296">
      <w:pPr>
        <w:suppressAutoHyphens w:val="0"/>
        <w:ind w:firstLine="426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 xml:space="preserve">Размер квоты в соответствии со статьей 5 </w:t>
      </w:r>
      <w:proofErr w:type="gramStart"/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>КЗ</w:t>
      </w:r>
      <w:proofErr w:type="gramEnd"/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 xml:space="preserve"> № 231-КЗ - Квоты для приема на работу граждан, испытывающих трудности в поиске работы, устанавливаются ежегодно. 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 На основании статьи 21</w:t>
      </w:r>
      <w:r w:rsidRPr="00E83296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 xml:space="preserve">ФЗ от 24.11.1995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№</w:t>
      </w:r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 xml:space="preserve"> 181-ФЗ "О социальной защите инвалидов в Российской Федерации".</w:t>
      </w:r>
    </w:p>
    <w:p w:rsidR="00E83296" w:rsidRPr="00E83296" w:rsidRDefault="00E83296" w:rsidP="00E83296">
      <w:pPr>
        <w:suppressAutoHyphens w:val="0"/>
        <w:ind w:firstLine="426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 xml:space="preserve">В 2019 год были поданы заявления о снижении квоты  и внесении изменений в Перечень организаций муниципального образования город-курорт Анапа, которым устанавливаются квоты для трудоустройства граждан, испытывающих трудности в поиске работы, в связи с проведением СОУТ и установлением рабочих мест, где условия труда отнесены </w:t>
      </w:r>
      <w:proofErr w:type="gramStart"/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>к</w:t>
      </w:r>
      <w:proofErr w:type="gramEnd"/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 xml:space="preserve"> вредным и (или) опасным</w:t>
      </w:r>
    </w:p>
    <w:p w:rsidR="00E83296" w:rsidRPr="00E83296" w:rsidRDefault="00E83296" w:rsidP="00E83296">
      <w:pPr>
        <w:suppressAutoHyphens w:val="0"/>
        <w:ind w:firstLine="426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 xml:space="preserve">На основании обращений работодателей уменьшены квоты: </w:t>
      </w:r>
    </w:p>
    <w:p w:rsidR="00E83296" w:rsidRPr="00E83296" w:rsidRDefault="00E83296" w:rsidP="00E83296">
      <w:pPr>
        <w:suppressAutoHyphens w:val="0"/>
        <w:ind w:firstLine="426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>в акционерном обществе «Пансионат «</w:t>
      </w:r>
      <w:proofErr w:type="gramStart"/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>Урал» было 21 рабочее место с проведенной специальной оценкой труда стало</w:t>
      </w:r>
      <w:proofErr w:type="gramEnd"/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 xml:space="preserve"> 139 рабочих места;</w:t>
      </w:r>
    </w:p>
    <w:p w:rsidR="00E83296" w:rsidRPr="00E83296" w:rsidRDefault="00E83296" w:rsidP="00E83296">
      <w:pPr>
        <w:suppressAutoHyphens w:val="0"/>
        <w:ind w:firstLine="426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>в акционерном обществе «</w:t>
      </w:r>
      <w:proofErr w:type="spellStart"/>
      <w:proofErr w:type="gramStart"/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>ДиЛуч</w:t>
      </w:r>
      <w:proofErr w:type="spellEnd"/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>» было 121 рабочее место с проведенной специальной оценкой труда стало</w:t>
      </w:r>
      <w:proofErr w:type="gramEnd"/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 xml:space="preserve"> 193 рабочих места;</w:t>
      </w:r>
    </w:p>
    <w:p w:rsidR="00E83296" w:rsidRPr="00E83296" w:rsidRDefault="00E83296" w:rsidP="00E83296">
      <w:pPr>
        <w:suppressAutoHyphens w:val="0"/>
        <w:ind w:firstLine="426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 xml:space="preserve"> в акционерном обществе  «Санаторий «</w:t>
      </w:r>
      <w:proofErr w:type="gramStart"/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>БФО» было 0 рабочих мест с проведенной специальной оценкой труда стало</w:t>
      </w:r>
      <w:proofErr w:type="gramEnd"/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 xml:space="preserve"> 46 рабочих мест;</w:t>
      </w:r>
    </w:p>
    <w:p w:rsidR="00E83296" w:rsidRPr="00E83296" w:rsidRDefault="00E83296" w:rsidP="00E83296">
      <w:pPr>
        <w:suppressAutoHyphens w:val="0"/>
        <w:ind w:firstLine="426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>в акционерном обществе «Санаторий «</w:t>
      </w:r>
      <w:proofErr w:type="gramStart"/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>Анапа» было 0 рабочих мест с проведенной специальной оценкой труда стало</w:t>
      </w:r>
      <w:proofErr w:type="gramEnd"/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 xml:space="preserve"> 239 рабочих места. </w:t>
      </w:r>
    </w:p>
    <w:p w:rsidR="00E83296" w:rsidRPr="00E83296" w:rsidRDefault="00E83296" w:rsidP="00E83296">
      <w:pPr>
        <w:suppressAutoHyphens w:val="0"/>
        <w:ind w:firstLine="426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 xml:space="preserve">По состоянию на 1 сентября 2020 года в муниципальном образовании город-курорт Анапа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п</w:t>
      </w:r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 xml:space="preserve">остановлением от 26.11.2019 № 3191 «Об утверждении перечней организаций муниципального образования город-курорт Анапа, которым устанавливаются квоты для </w:t>
      </w:r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lastRenderedPageBreak/>
        <w:t xml:space="preserve">трудоустройства граждан, испытывающий трудности в поиске работы  на 2020 год»,  квоты установлены 206 организациям: </w:t>
      </w:r>
    </w:p>
    <w:p w:rsidR="00E83296" w:rsidRPr="00E83296" w:rsidRDefault="00E83296" w:rsidP="00E83296">
      <w:pPr>
        <w:suppressAutoHyphens w:val="0"/>
        <w:ind w:firstLine="426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>Из них 150 организаций  (с численностью работников от 35-100 человек) – 253 квот для инвалидов; и 56 организациям (с численностью работников свыше 100 человек) – 338 квот для инвалидов.</w:t>
      </w:r>
    </w:p>
    <w:p w:rsidR="00E83296" w:rsidRPr="00E83296" w:rsidRDefault="00E83296" w:rsidP="00E83296">
      <w:pPr>
        <w:suppressAutoHyphens w:val="0"/>
        <w:ind w:firstLine="426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>В организациях свыше 100 человек создано - 338 рабочих места в счет установленной квоты, локальным нормативным актом работодателя. Из них 5 рабочих мест – 1 класс условий труда, 333 рабочих места – 2 класс условий труда.</w:t>
      </w:r>
    </w:p>
    <w:p w:rsidR="00E83296" w:rsidRPr="00E83296" w:rsidRDefault="00E83296" w:rsidP="00E83296">
      <w:pPr>
        <w:suppressAutoHyphens w:val="0"/>
        <w:ind w:firstLine="426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>В организациях от 35 – до 100 человек создано- 253 рабочих места в счет установленной квоты, локальным нормативным актом работодателя. Из них 12 рабочих мест – 1 класс условий труда, 239 рабочих мест – 2 класс условий труда и 2 рабочих места на которых не проведена специальная оценка (ООО «Лоза», которая находиться в стадии прохождения). Таким образом, под квоты работодателями создано 591 рабочее место.</w:t>
      </w:r>
    </w:p>
    <w:p w:rsidR="00E83296" w:rsidRPr="00E83296" w:rsidRDefault="00E83296" w:rsidP="00E83296">
      <w:pPr>
        <w:suppressAutoHyphens w:val="0"/>
        <w:ind w:firstLine="426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E83296">
        <w:rPr>
          <w:rFonts w:eastAsia="Calibri"/>
          <w:sz w:val="26"/>
          <w:szCs w:val="26"/>
          <w:lang w:eastAsia="en-US"/>
        </w:rPr>
        <w:t xml:space="preserve">По состоянию на 01 сентября 2020 год, обращений организаций с заявлением о снижении квотируемых мест </w:t>
      </w:r>
      <w:r w:rsidRPr="00E83296">
        <w:rPr>
          <w:rFonts w:eastAsia="Calibri"/>
          <w:sz w:val="26"/>
          <w:szCs w:val="26"/>
          <w:shd w:val="clear" w:color="auto" w:fill="FFFFFF"/>
          <w:lang w:eastAsia="en-US"/>
        </w:rPr>
        <w:t>для трудоустройства граждан, испытывающий трудности в поиске работы, на 2020 год, по результатам  специальной оценки условий труда не поступало.</w:t>
      </w:r>
    </w:p>
    <w:p w:rsidR="003915EB" w:rsidRPr="003915EB" w:rsidRDefault="00E83296" w:rsidP="00E83296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3915EB">
        <w:rPr>
          <w:sz w:val="26"/>
          <w:szCs w:val="26"/>
        </w:rPr>
        <w:t xml:space="preserve"> </w:t>
      </w:r>
      <w:r w:rsidRPr="00E83296">
        <w:rPr>
          <w:sz w:val="26"/>
          <w:szCs w:val="26"/>
        </w:rPr>
        <w:t xml:space="preserve">Ознакомившись и обсудив </w:t>
      </w:r>
      <w:r w:rsidR="003915EB" w:rsidRPr="003915EB">
        <w:rPr>
          <w:sz w:val="26"/>
          <w:szCs w:val="26"/>
        </w:rPr>
        <w:t xml:space="preserve">информацию </w:t>
      </w:r>
      <w:r w:rsidRPr="00E83296">
        <w:rPr>
          <w:sz w:val="26"/>
          <w:szCs w:val="26"/>
        </w:rPr>
        <w:t>начальника отдела трудовых отношений, охраны труда и взаимодействия с работодателями ГКУ КК «Центр занятости населения в г. Анапе» И.М. Головиной</w:t>
      </w:r>
      <w:r w:rsidR="003915EB" w:rsidRPr="003915EB">
        <w:rPr>
          <w:sz w:val="26"/>
          <w:szCs w:val="26"/>
        </w:rPr>
        <w:t>, в целях дальнейшего развития социального партнерства территориальная трехсторонняя комиссия РЕШИЛА:</w:t>
      </w:r>
    </w:p>
    <w:p w:rsidR="003915EB" w:rsidRPr="003915EB" w:rsidRDefault="003915EB" w:rsidP="00912D78">
      <w:pPr>
        <w:tabs>
          <w:tab w:val="left" w:pos="709"/>
        </w:tabs>
        <w:suppressAutoHyphens w:val="0"/>
        <w:autoSpaceDN w:val="0"/>
        <w:adjustRightInd w:val="0"/>
        <w:ind w:firstLine="426"/>
        <w:jc w:val="both"/>
        <w:rPr>
          <w:kern w:val="28"/>
          <w:sz w:val="26"/>
          <w:szCs w:val="26"/>
        </w:rPr>
      </w:pPr>
      <w:r w:rsidRPr="003915EB">
        <w:rPr>
          <w:kern w:val="28"/>
          <w:sz w:val="26"/>
          <w:szCs w:val="26"/>
        </w:rPr>
        <w:t>1.</w:t>
      </w:r>
      <w:r w:rsidRPr="003915EB">
        <w:rPr>
          <w:kern w:val="28"/>
          <w:sz w:val="26"/>
          <w:szCs w:val="26"/>
        </w:rPr>
        <w:tab/>
        <w:t>Принять к сведению информацию ГКУ КК «Центр занятости населения в г. Анапа» «</w:t>
      </w:r>
      <w:r w:rsidR="00E83296" w:rsidRPr="00E83296">
        <w:rPr>
          <w:kern w:val="28"/>
          <w:sz w:val="26"/>
          <w:szCs w:val="26"/>
        </w:rPr>
        <w:t>О проведении специальной оценки условий труда, в том числе на квотируемых рабочих местах, в организациях муниципального образования город-курорт Анапа</w:t>
      </w:r>
      <w:r w:rsidRPr="003915EB">
        <w:rPr>
          <w:kern w:val="28"/>
          <w:sz w:val="26"/>
          <w:szCs w:val="26"/>
        </w:rPr>
        <w:t>».</w:t>
      </w:r>
    </w:p>
    <w:p w:rsidR="00E83296" w:rsidRDefault="00E83296" w:rsidP="00E83296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  <w:lang w:eastAsia="ru-RU"/>
        </w:rPr>
      </w:pPr>
      <w:r w:rsidRPr="000B420C">
        <w:rPr>
          <w:sz w:val="26"/>
          <w:szCs w:val="26"/>
          <w:lang w:eastAsia="ru-RU"/>
        </w:rPr>
        <w:t>2.</w:t>
      </w:r>
      <w:r w:rsidRPr="000B420C">
        <w:rPr>
          <w:sz w:val="26"/>
          <w:szCs w:val="26"/>
          <w:lang w:eastAsia="ru-RU"/>
        </w:rPr>
        <w:tab/>
        <w:t>Рекомендовать ГКУ КК «Центр занятости населения в г. Анапа» примять меры по проведению специальной оценки условий труда на 100% рабочих мест.</w:t>
      </w:r>
    </w:p>
    <w:p w:rsidR="001509AF" w:rsidRPr="00E83296" w:rsidRDefault="001509AF" w:rsidP="001509AF">
      <w:pPr>
        <w:ind w:firstLine="426"/>
        <w:jc w:val="both"/>
        <w:rPr>
          <w:rFonts w:eastAsia="SimSun"/>
          <w:lang w:eastAsia="zh-CN"/>
        </w:rPr>
      </w:pPr>
    </w:p>
    <w:p w:rsidR="00232DEC" w:rsidRPr="00AF38EA" w:rsidRDefault="00232DEC" w:rsidP="00232DEC">
      <w:pPr>
        <w:suppressAutoHyphens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10773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118"/>
        <w:gridCol w:w="3827"/>
        <w:gridCol w:w="3828"/>
      </w:tblGrid>
      <w:tr w:rsidR="00AF38EA" w:rsidRPr="00AF38EA" w:rsidTr="00232DEC">
        <w:tc>
          <w:tcPr>
            <w:tcW w:w="3118" w:type="dxa"/>
          </w:tcPr>
          <w:p w:rsidR="005A4D07" w:rsidRPr="00AF38EA" w:rsidRDefault="005A4D07" w:rsidP="00AD2D8D">
            <w:pPr>
              <w:snapToGrid w:val="0"/>
              <w:ind w:firstLine="33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5A4D07" w:rsidRPr="00AF38EA" w:rsidRDefault="00232DEC" w:rsidP="00AD2D8D">
            <w:pPr>
              <w:ind w:firstLine="33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З</w:t>
            </w:r>
            <w:r w:rsidR="005A4D07" w:rsidRPr="00AF38EA">
              <w:rPr>
                <w:sz w:val="26"/>
                <w:szCs w:val="26"/>
              </w:rPr>
              <w:t>аместител</w:t>
            </w:r>
            <w:r w:rsidRPr="00AF38EA">
              <w:rPr>
                <w:sz w:val="26"/>
                <w:szCs w:val="26"/>
              </w:rPr>
              <w:t>ь</w:t>
            </w:r>
            <w:r w:rsidR="005A4D07" w:rsidRPr="00AF38EA">
              <w:rPr>
                <w:sz w:val="26"/>
                <w:szCs w:val="26"/>
              </w:rPr>
              <w:t xml:space="preserve"> главы муниципального образования город-курорт Анапа</w:t>
            </w:r>
          </w:p>
          <w:p w:rsidR="005A4D07" w:rsidRPr="00AF38EA" w:rsidRDefault="005A4D07" w:rsidP="00AD2D8D">
            <w:pPr>
              <w:ind w:firstLine="33"/>
              <w:rPr>
                <w:sz w:val="26"/>
                <w:szCs w:val="26"/>
              </w:rPr>
            </w:pPr>
          </w:p>
          <w:p w:rsidR="005A4D07" w:rsidRPr="00AF38EA" w:rsidRDefault="005A4D07" w:rsidP="00AD2D8D">
            <w:pPr>
              <w:ind w:firstLine="33"/>
              <w:rPr>
                <w:sz w:val="26"/>
                <w:szCs w:val="26"/>
              </w:rPr>
            </w:pPr>
          </w:p>
          <w:p w:rsidR="005A4D07" w:rsidRPr="00AF38EA" w:rsidRDefault="005A4D07" w:rsidP="00232DEC">
            <w:pPr>
              <w:ind w:firstLine="33"/>
              <w:jc w:val="right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 xml:space="preserve">                </w:t>
            </w:r>
            <w:r w:rsidR="00232DEC" w:rsidRPr="00AF38EA">
              <w:rPr>
                <w:sz w:val="26"/>
                <w:szCs w:val="26"/>
              </w:rPr>
              <w:t>Р.А. Дикий</w:t>
            </w:r>
          </w:p>
        </w:tc>
        <w:tc>
          <w:tcPr>
            <w:tcW w:w="3827" w:type="dxa"/>
          </w:tcPr>
          <w:p w:rsidR="005A4D07" w:rsidRPr="00AF38EA" w:rsidRDefault="005A4D07" w:rsidP="00AD2D8D">
            <w:pPr>
              <w:snapToGrid w:val="0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5A4D07" w:rsidRPr="00AF38EA" w:rsidRDefault="005A4D07" w:rsidP="00AD2D8D">
            <w:pPr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Председатель координационного Совета профсоюзных организаций муниципального образования город-курорт Анапа</w:t>
            </w:r>
          </w:p>
          <w:p w:rsidR="005A4D07" w:rsidRPr="00AF38EA" w:rsidRDefault="005A4D07" w:rsidP="00AD2D8D">
            <w:pPr>
              <w:jc w:val="both"/>
              <w:rPr>
                <w:sz w:val="26"/>
                <w:szCs w:val="26"/>
              </w:rPr>
            </w:pPr>
          </w:p>
          <w:p w:rsidR="005A4D07" w:rsidRPr="00AF38EA" w:rsidRDefault="005A4D07" w:rsidP="00AD2D8D">
            <w:pPr>
              <w:jc w:val="both"/>
              <w:rPr>
                <w:sz w:val="26"/>
                <w:szCs w:val="26"/>
              </w:rPr>
            </w:pPr>
          </w:p>
          <w:p w:rsidR="005A4D07" w:rsidRPr="00AF38EA" w:rsidRDefault="005A4D07" w:rsidP="00AD2D8D">
            <w:pPr>
              <w:jc w:val="right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 xml:space="preserve">Т.П. </w:t>
            </w:r>
            <w:proofErr w:type="spellStart"/>
            <w:r w:rsidRPr="00AF38EA"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828" w:type="dxa"/>
          </w:tcPr>
          <w:p w:rsidR="005A4D07" w:rsidRPr="00AF38EA" w:rsidRDefault="005A4D07" w:rsidP="00AD2D8D">
            <w:pPr>
              <w:snapToGrid w:val="0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Союза работодателей территориального объединения работодателей муниципального образования город-курорт Анапа</w:t>
            </w:r>
          </w:p>
          <w:p w:rsidR="005A4D07" w:rsidRPr="00AF38EA" w:rsidRDefault="005A4D07" w:rsidP="00AD2D8D">
            <w:pPr>
              <w:jc w:val="right"/>
              <w:rPr>
                <w:sz w:val="26"/>
                <w:szCs w:val="26"/>
              </w:rPr>
            </w:pPr>
          </w:p>
          <w:p w:rsidR="00232DEC" w:rsidRPr="00AF38EA" w:rsidRDefault="00232DEC" w:rsidP="00AD2D8D">
            <w:pPr>
              <w:jc w:val="right"/>
              <w:rPr>
                <w:sz w:val="26"/>
                <w:szCs w:val="26"/>
              </w:rPr>
            </w:pPr>
          </w:p>
          <w:p w:rsidR="005A4D07" w:rsidRPr="00AF38EA" w:rsidRDefault="005A4D07" w:rsidP="00AD2D8D">
            <w:pPr>
              <w:jc w:val="right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А.А. Дмитров</w:t>
            </w:r>
          </w:p>
        </w:tc>
      </w:tr>
    </w:tbl>
    <w:p w:rsidR="008F6836" w:rsidRPr="00AF38EA" w:rsidRDefault="008F6836" w:rsidP="008F6836">
      <w:pPr>
        <w:suppressAutoHyphens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B60D3" w:rsidRPr="00AF38EA" w:rsidRDefault="001B60D3" w:rsidP="00E12F5E">
      <w:pPr>
        <w:ind w:firstLine="851"/>
        <w:rPr>
          <w:sz w:val="26"/>
          <w:szCs w:val="26"/>
        </w:rPr>
      </w:pPr>
    </w:p>
    <w:p w:rsidR="00AF38EA" w:rsidRPr="00AF38EA" w:rsidRDefault="00AF38EA">
      <w:pPr>
        <w:ind w:firstLine="851"/>
        <w:rPr>
          <w:sz w:val="26"/>
          <w:szCs w:val="26"/>
        </w:rPr>
      </w:pPr>
    </w:p>
    <w:sectPr w:rsidR="00AF38EA" w:rsidRPr="00AF38EA" w:rsidSect="00AF38EA">
      <w:headerReference w:type="default" r:id="rId10"/>
      <w:pgSz w:w="11906" w:h="16838"/>
      <w:pgMar w:top="851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BE" w:rsidRDefault="006F5ABE" w:rsidP="00AF38EA">
      <w:r>
        <w:separator/>
      </w:r>
    </w:p>
  </w:endnote>
  <w:endnote w:type="continuationSeparator" w:id="0">
    <w:p w:rsidR="006F5ABE" w:rsidRDefault="006F5ABE" w:rsidP="00AF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BE" w:rsidRDefault="006F5ABE" w:rsidP="00AF38EA">
      <w:r>
        <w:separator/>
      </w:r>
    </w:p>
  </w:footnote>
  <w:footnote w:type="continuationSeparator" w:id="0">
    <w:p w:rsidR="006F5ABE" w:rsidRDefault="006F5ABE" w:rsidP="00AF3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175763"/>
      <w:docPartObj>
        <w:docPartGallery w:val="Page Numbers (Top of Page)"/>
        <w:docPartUnique/>
      </w:docPartObj>
    </w:sdtPr>
    <w:sdtEndPr/>
    <w:sdtContent>
      <w:p w:rsidR="00AF38EA" w:rsidRDefault="00AF38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B73">
          <w:rPr>
            <w:noProof/>
          </w:rPr>
          <w:t>3</w:t>
        </w:r>
        <w:r>
          <w:fldChar w:fldCharType="end"/>
        </w:r>
      </w:p>
    </w:sdtContent>
  </w:sdt>
  <w:p w:rsidR="00AF38EA" w:rsidRDefault="00AF38E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5B99"/>
    <w:rsid w:val="0006472F"/>
    <w:rsid w:val="0007436C"/>
    <w:rsid w:val="000900B7"/>
    <w:rsid w:val="001020E1"/>
    <w:rsid w:val="00123E4C"/>
    <w:rsid w:val="00144613"/>
    <w:rsid w:val="001509AF"/>
    <w:rsid w:val="001B60D3"/>
    <w:rsid w:val="0022280E"/>
    <w:rsid w:val="00230F6E"/>
    <w:rsid w:val="00232DEC"/>
    <w:rsid w:val="002334AF"/>
    <w:rsid w:val="00287CFE"/>
    <w:rsid w:val="002A7C69"/>
    <w:rsid w:val="002D2C7F"/>
    <w:rsid w:val="0030030B"/>
    <w:rsid w:val="00304021"/>
    <w:rsid w:val="00313BA3"/>
    <w:rsid w:val="00334802"/>
    <w:rsid w:val="003634D7"/>
    <w:rsid w:val="003915EB"/>
    <w:rsid w:val="00395D8E"/>
    <w:rsid w:val="003B7467"/>
    <w:rsid w:val="00404E0A"/>
    <w:rsid w:val="0042226C"/>
    <w:rsid w:val="00470ACB"/>
    <w:rsid w:val="00494474"/>
    <w:rsid w:val="004B7393"/>
    <w:rsid w:val="004C4779"/>
    <w:rsid w:val="00541DCC"/>
    <w:rsid w:val="0055274B"/>
    <w:rsid w:val="005A4D07"/>
    <w:rsid w:val="005A5BFC"/>
    <w:rsid w:val="005E1DFC"/>
    <w:rsid w:val="0066068F"/>
    <w:rsid w:val="0066698A"/>
    <w:rsid w:val="0069793B"/>
    <w:rsid w:val="006F5ABE"/>
    <w:rsid w:val="00717FC1"/>
    <w:rsid w:val="0074657B"/>
    <w:rsid w:val="00784F50"/>
    <w:rsid w:val="007A39DD"/>
    <w:rsid w:val="007C243D"/>
    <w:rsid w:val="00815F42"/>
    <w:rsid w:val="00832F50"/>
    <w:rsid w:val="00876D08"/>
    <w:rsid w:val="008F6836"/>
    <w:rsid w:val="00912D78"/>
    <w:rsid w:val="00954095"/>
    <w:rsid w:val="0096087E"/>
    <w:rsid w:val="009738CA"/>
    <w:rsid w:val="009C37C8"/>
    <w:rsid w:val="009C7881"/>
    <w:rsid w:val="00A32D12"/>
    <w:rsid w:val="00A7620A"/>
    <w:rsid w:val="00AF38EA"/>
    <w:rsid w:val="00B176A3"/>
    <w:rsid w:val="00B31ACE"/>
    <w:rsid w:val="00B71EB3"/>
    <w:rsid w:val="00BE2758"/>
    <w:rsid w:val="00BE319D"/>
    <w:rsid w:val="00C3138E"/>
    <w:rsid w:val="00C97501"/>
    <w:rsid w:val="00CB26E2"/>
    <w:rsid w:val="00CF6A01"/>
    <w:rsid w:val="00D03BE6"/>
    <w:rsid w:val="00D23D29"/>
    <w:rsid w:val="00D41B73"/>
    <w:rsid w:val="00D45D91"/>
    <w:rsid w:val="00D507F8"/>
    <w:rsid w:val="00D646E6"/>
    <w:rsid w:val="00D97AE4"/>
    <w:rsid w:val="00DA21CF"/>
    <w:rsid w:val="00DF20D4"/>
    <w:rsid w:val="00E12F5E"/>
    <w:rsid w:val="00E225E0"/>
    <w:rsid w:val="00E548AC"/>
    <w:rsid w:val="00E83296"/>
    <w:rsid w:val="00F62B8E"/>
    <w:rsid w:val="00F83392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9C37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9C37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ma\Desktop\&#1055;&#1072;&#1087;&#1082;&#1080;\&#1090;&#1088;&#1077;&#1093;&#1089;&#1090;&#1086;&#1088;&#1086;&#1085;&#1085;&#1103;&#1103;%20&#1082;&#1086;&#1084;&#1080;&#1089;&#1089;&#1080;&#1103;\2020\3%20&#1082;&#1074;&#1072;&#1088;&#1090;&#1072;&#1083;\&#1076;&#1086;&#1082;&#1083;&#1072;&#1076;&#1099;\&#1043;&#1086;&#1083;&#1086;&#1074;&#1080;&#1085;&#1072;%20&#1057;&#1087;&#1077;&#1094;.&#1086;&#1094;&#1077;&#1085;&#1082;&#1072;%20&#1091;&#1089;&#1083;&#1086;&#1074;&#1080;&#1081;%20&#1090;&#1088;&#1091;&#1076;&#1072;%20&#1080;%20&#1082;&#1074;&#1086;&#1090;&#1099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583958/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519E-B80C-461E-B720-8C78EA3D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65</cp:revision>
  <cp:lastPrinted>2019-04-03T13:05:00Z</cp:lastPrinted>
  <dcterms:created xsi:type="dcterms:W3CDTF">2010-12-28T05:15:00Z</dcterms:created>
  <dcterms:modified xsi:type="dcterms:W3CDTF">2020-10-08T13:35:00Z</dcterms:modified>
</cp:coreProperties>
</file>