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C71" w:rsidRDefault="000A6C71" w:rsidP="000A6C71">
      <w:pPr>
        <w:jc w:val="center"/>
        <w:rPr>
          <w:rFonts w:ascii="Times New Roman" w:hAnsi="Times New Roman" w:cs="Times New Roman"/>
          <w:sz w:val="28"/>
          <w:szCs w:val="28"/>
        </w:rPr>
      </w:pPr>
      <w:r w:rsidRPr="000A0EA0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0A6C71" w:rsidRDefault="000A6C71" w:rsidP="000A6C71">
      <w:pPr>
        <w:jc w:val="center"/>
        <w:rPr>
          <w:rFonts w:ascii="Times New Roman" w:hAnsi="Times New Roman" w:cs="Times New Roman"/>
          <w:sz w:val="28"/>
          <w:szCs w:val="28"/>
        </w:rPr>
      </w:pPr>
      <w:r w:rsidRPr="000A0EA0">
        <w:rPr>
          <w:rFonts w:ascii="Times New Roman" w:hAnsi="Times New Roman" w:cs="Times New Roman"/>
          <w:sz w:val="28"/>
          <w:szCs w:val="28"/>
        </w:rPr>
        <w:t xml:space="preserve">жеребьевки по распределению между зарегистрированными кандидатами по избирательному округу «Краснодарский край - Западный одномандатный избирательный округ № 52 бесплатной печатной площади для публикации предвыборных агитационных материалов в региональном государственном периодическом печатном издании газета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A0EA0">
        <w:rPr>
          <w:rFonts w:ascii="Times New Roman" w:hAnsi="Times New Roman" w:cs="Times New Roman"/>
          <w:sz w:val="28"/>
          <w:szCs w:val="28"/>
        </w:rPr>
        <w:t>Анапское Черноморье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A6C71" w:rsidRDefault="000A6C71" w:rsidP="000A6C7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0A6C71" w:rsidRPr="000B6E03" w:rsidTr="00963D95">
        <w:trPr>
          <w:jc w:val="center"/>
        </w:trPr>
        <w:tc>
          <w:tcPr>
            <w:tcW w:w="817" w:type="dxa"/>
            <w:vAlign w:val="center"/>
          </w:tcPr>
          <w:p w:rsidR="000A6C71" w:rsidRPr="000B6E03" w:rsidRDefault="000A6C71" w:rsidP="00963D95">
            <w:pPr>
              <w:pStyle w:val="3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B6E03">
              <w:rPr>
                <w:rStyle w:val="1"/>
                <w:b/>
                <w:sz w:val="24"/>
                <w:szCs w:val="24"/>
              </w:rPr>
              <w:t>№</w:t>
            </w:r>
          </w:p>
          <w:p w:rsidR="000A6C71" w:rsidRPr="000B6E03" w:rsidRDefault="000A6C71" w:rsidP="00963D95">
            <w:pPr>
              <w:pStyle w:val="3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0B6E03">
              <w:rPr>
                <w:rStyle w:val="10pt0pt"/>
                <w:b/>
                <w:sz w:val="24"/>
                <w:szCs w:val="24"/>
              </w:rPr>
              <w:t>п</w:t>
            </w:r>
            <w:proofErr w:type="gramEnd"/>
            <w:r w:rsidRPr="000B6E03">
              <w:rPr>
                <w:rStyle w:val="10pt0pt"/>
                <w:b/>
                <w:sz w:val="24"/>
                <w:szCs w:val="24"/>
              </w:rPr>
              <w:t>/п</w:t>
            </w:r>
          </w:p>
        </w:tc>
        <w:tc>
          <w:tcPr>
            <w:tcW w:w="3968" w:type="dxa"/>
            <w:vAlign w:val="center"/>
          </w:tcPr>
          <w:p w:rsidR="000A6C71" w:rsidRPr="000B6E03" w:rsidRDefault="000A6C71" w:rsidP="00963D95">
            <w:pPr>
              <w:pStyle w:val="3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B6E03">
              <w:rPr>
                <w:rStyle w:val="10pt0pt"/>
                <w:b/>
                <w:sz w:val="24"/>
                <w:szCs w:val="24"/>
              </w:rPr>
              <w:t>Фамилия, имя, отчество зарегистрированного кандидата</w:t>
            </w:r>
          </w:p>
        </w:tc>
        <w:tc>
          <w:tcPr>
            <w:tcW w:w="2393" w:type="dxa"/>
            <w:vAlign w:val="center"/>
          </w:tcPr>
          <w:p w:rsidR="000A6C71" w:rsidRPr="000B6E03" w:rsidRDefault="000A6C71" w:rsidP="00963D95">
            <w:pPr>
              <w:pStyle w:val="3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B6E03">
              <w:rPr>
                <w:rStyle w:val="10pt0pt"/>
                <w:b/>
                <w:sz w:val="24"/>
                <w:szCs w:val="24"/>
              </w:rPr>
              <w:t>Даты публикации предвыборных агитационных материалов</w:t>
            </w:r>
          </w:p>
        </w:tc>
        <w:tc>
          <w:tcPr>
            <w:tcW w:w="2393" w:type="dxa"/>
            <w:vAlign w:val="center"/>
          </w:tcPr>
          <w:p w:rsidR="000A6C71" w:rsidRPr="000B6E03" w:rsidRDefault="000A6C71" w:rsidP="00963D95">
            <w:pPr>
              <w:pStyle w:val="3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B6E03">
              <w:rPr>
                <w:rStyle w:val="10pt0pt"/>
                <w:b/>
                <w:sz w:val="24"/>
                <w:szCs w:val="24"/>
              </w:rPr>
              <w:t>Номер полосы/ место на полосе</w:t>
            </w:r>
          </w:p>
        </w:tc>
      </w:tr>
      <w:tr w:rsidR="000A6C71" w:rsidRPr="000B6E03" w:rsidTr="00963D95">
        <w:trPr>
          <w:jc w:val="center"/>
        </w:trPr>
        <w:tc>
          <w:tcPr>
            <w:tcW w:w="817" w:type="dxa"/>
            <w:vAlign w:val="center"/>
          </w:tcPr>
          <w:p w:rsidR="000A6C71" w:rsidRPr="000B6E03" w:rsidRDefault="000A6C71" w:rsidP="00963D95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B6E03">
              <w:rPr>
                <w:rStyle w:val="10pt0pt"/>
                <w:sz w:val="24"/>
                <w:szCs w:val="24"/>
              </w:rPr>
              <w:t>1</w:t>
            </w:r>
          </w:p>
        </w:tc>
        <w:tc>
          <w:tcPr>
            <w:tcW w:w="3968" w:type="dxa"/>
            <w:vAlign w:val="center"/>
          </w:tcPr>
          <w:p w:rsidR="000A6C71" w:rsidRPr="000B6E03" w:rsidRDefault="000A6C71" w:rsidP="00963D95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B6E03">
              <w:rPr>
                <w:rStyle w:val="1"/>
                <w:sz w:val="24"/>
                <w:szCs w:val="24"/>
              </w:rPr>
              <w:t>Волкова Светлана Александровна</w:t>
            </w:r>
          </w:p>
        </w:tc>
        <w:tc>
          <w:tcPr>
            <w:tcW w:w="2393" w:type="dxa"/>
            <w:vAlign w:val="center"/>
          </w:tcPr>
          <w:p w:rsidR="000A6C71" w:rsidRPr="000A0EA0" w:rsidRDefault="000A6C71" w:rsidP="00963D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15.09.2026</w:t>
            </w:r>
          </w:p>
        </w:tc>
        <w:tc>
          <w:tcPr>
            <w:tcW w:w="2393" w:type="dxa"/>
            <w:vAlign w:val="center"/>
          </w:tcPr>
          <w:p w:rsidR="000A6C71" w:rsidRDefault="000A6C71" w:rsidP="00963D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полосы 5</w:t>
            </w:r>
          </w:p>
          <w:p w:rsidR="000A6C71" w:rsidRPr="000A0EA0" w:rsidRDefault="000A6C71" w:rsidP="00963D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 № 9</w:t>
            </w:r>
          </w:p>
        </w:tc>
      </w:tr>
      <w:tr w:rsidR="000A6C71" w:rsidRPr="000B6E03" w:rsidTr="00963D95">
        <w:trPr>
          <w:jc w:val="center"/>
        </w:trPr>
        <w:tc>
          <w:tcPr>
            <w:tcW w:w="817" w:type="dxa"/>
            <w:vAlign w:val="center"/>
          </w:tcPr>
          <w:p w:rsidR="000A6C71" w:rsidRPr="000B6E03" w:rsidRDefault="000A6C71" w:rsidP="00963D95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B6E03">
              <w:rPr>
                <w:rStyle w:val="1"/>
                <w:sz w:val="24"/>
                <w:szCs w:val="24"/>
              </w:rPr>
              <w:t>2</w:t>
            </w:r>
          </w:p>
        </w:tc>
        <w:tc>
          <w:tcPr>
            <w:tcW w:w="3968" w:type="dxa"/>
            <w:vAlign w:val="center"/>
          </w:tcPr>
          <w:p w:rsidR="000A6C71" w:rsidRPr="000B6E03" w:rsidRDefault="000A6C71" w:rsidP="00963D95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B6E03">
              <w:rPr>
                <w:rStyle w:val="1"/>
                <w:sz w:val="24"/>
                <w:szCs w:val="24"/>
              </w:rPr>
              <w:t>Демченко Иван Иванович</w:t>
            </w:r>
          </w:p>
        </w:tc>
        <w:tc>
          <w:tcPr>
            <w:tcW w:w="2393" w:type="dxa"/>
            <w:vAlign w:val="center"/>
          </w:tcPr>
          <w:p w:rsidR="000A6C71" w:rsidRPr="000A0EA0" w:rsidRDefault="000A6C71" w:rsidP="00963D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08.09.2026</w:t>
            </w:r>
          </w:p>
        </w:tc>
        <w:tc>
          <w:tcPr>
            <w:tcW w:w="2393" w:type="dxa"/>
            <w:vAlign w:val="center"/>
          </w:tcPr>
          <w:p w:rsidR="000A6C71" w:rsidRDefault="000A6C71" w:rsidP="00963D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полосы 5</w:t>
            </w:r>
          </w:p>
          <w:p w:rsidR="000A6C71" w:rsidRPr="000A0EA0" w:rsidRDefault="000A6C71" w:rsidP="00963D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 № 3</w:t>
            </w:r>
          </w:p>
        </w:tc>
      </w:tr>
      <w:tr w:rsidR="000A6C71" w:rsidRPr="000B6E03" w:rsidTr="00963D95">
        <w:trPr>
          <w:jc w:val="center"/>
        </w:trPr>
        <w:tc>
          <w:tcPr>
            <w:tcW w:w="817" w:type="dxa"/>
            <w:vAlign w:val="center"/>
          </w:tcPr>
          <w:p w:rsidR="000A6C71" w:rsidRPr="000B6E03" w:rsidRDefault="000A6C71" w:rsidP="00963D95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B6E03">
              <w:rPr>
                <w:rStyle w:val="10pt0pt"/>
                <w:sz w:val="24"/>
                <w:szCs w:val="24"/>
              </w:rPr>
              <w:t>3</w:t>
            </w:r>
          </w:p>
        </w:tc>
        <w:tc>
          <w:tcPr>
            <w:tcW w:w="3968" w:type="dxa"/>
            <w:vAlign w:val="center"/>
          </w:tcPr>
          <w:p w:rsidR="000A6C71" w:rsidRPr="000B6E03" w:rsidRDefault="000A6C71" w:rsidP="00963D95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B6E03">
              <w:rPr>
                <w:rStyle w:val="1"/>
                <w:sz w:val="24"/>
                <w:szCs w:val="24"/>
              </w:rPr>
              <w:t>Игнатов Игорь Борисович</w:t>
            </w:r>
          </w:p>
        </w:tc>
        <w:tc>
          <w:tcPr>
            <w:tcW w:w="2393" w:type="dxa"/>
            <w:vAlign w:val="center"/>
          </w:tcPr>
          <w:p w:rsidR="000A6C71" w:rsidRPr="000A0EA0" w:rsidRDefault="000A6C71" w:rsidP="00963D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08.09.2026</w:t>
            </w:r>
          </w:p>
        </w:tc>
        <w:tc>
          <w:tcPr>
            <w:tcW w:w="2393" w:type="dxa"/>
            <w:vAlign w:val="center"/>
          </w:tcPr>
          <w:p w:rsidR="000A6C71" w:rsidRDefault="000A6C71" w:rsidP="00963D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полосы 4</w:t>
            </w:r>
          </w:p>
          <w:p w:rsidR="000A6C71" w:rsidRPr="000A0EA0" w:rsidRDefault="000A6C71" w:rsidP="00963D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 № 1</w:t>
            </w:r>
          </w:p>
        </w:tc>
      </w:tr>
      <w:tr w:rsidR="000A6C71" w:rsidRPr="000B6E03" w:rsidTr="00963D95">
        <w:trPr>
          <w:jc w:val="center"/>
        </w:trPr>
        <w:tc>
          <w:tcPr>
            <w:tcW w:w="817" w:type="dxa"/>
            <w:vAlign w:val="center"/>
          </w:tcPr>
          <w:p w:rsidR="000A6C71" w:rsidRPr="000B6E03" w:rsidRDefault="000A6C71" w:rsidP="00963D95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B6E03">
              <w:rPr>
                <w:rStyle w:val="1"/>
                <w:sz w:val="24"/>
                <w:szCs w:val="24"/>
              </w:rPr>
              <w:t>4</w:t>
            </w:r>
          </w:p>
        </w:tc>
        <w:tc>
          <w:tcPr>
            <w:tcW w:w="3968" w:type="dxa"/>
            <w:vAlign w:val="center"/>
          </w:tcPr>
          <w:p w:rsidR="000A6C71" w:rsidRPr="000B6E03" w:rsidRDefault="000A6C71" w:rsidP="00963D95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B6E03">
              <w:rPr>
                <w:rStyle w:val="1"/>
                <w:sz w:val="24"/>
                <w:szCs w:val="24"/>
              </w:rPr>
              <w:t>Ляпунов Никита Андреевич</w:t>
            </w:r>
          </w:p>
        </w:tc>
        <w:tc>
          <w:tcPr>
            <w:tcW w:w="2393" w:type="dxa"/>
            <w:vAlign w:val="center"/>
          </w:tcPr>
          <w:p w:rsidR="000A6C71" w:rsidRPr="000A0EA0" w:rsidRDefault="000A6C71" w:rsidP="00963D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15.09.2026</w:t>
            </w:r>
          </w:p>
        </w:tc>
        <w:tc>
          <w:tcPr>
            <w:tcW w:w="2393" w:type="dxa"/>
            <w:vAlign w:val="center"/>
          </w:tcPr>
          <w:p w:rsidR="000A6C71" w:rsidRDefault="000A6C71" w:rsidP="00963D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полосы 4</w:t>
            </w:r>
          </w:p>
          <w:p w:rsidR="000A6C71" w:rsidRPr="000A0EA0" w:rsidRDefault="000A6C71" w:rsidP="00963D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 № 7</w:t>
            </w:r>
          </w:p>
        </w:tc>
      </w:tr>
      <w:tr w:rsidR="000A6C71" w:rsidRPr="000B6E03" w:rsidTr="00963D95">
        <w:trPr>
          <w:jc w:val="center"/>
        </w:trPr>
        <w:tc>
          <w:tcPr>
            <w:tcW w:w="817" w:type="dxa"/>
            <w:vAlign w:val="center"/>
          </w:tcPr>
          <w:p w:rsidR="000A6C71" w:rsidRPr="000B6E03" w:rsidRDefault="000A6C71" w:rsidP="00963D95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B6E03">
              <w:rPr>
                <w:rStyle w:val="10pt0pt"/>
                <w:sz w:val="24"/>
                <w:szCs w:val="24"/>
              </w:rPr>
              <w:t>5</w:t>
            </w:r>
          </w:p>
        </w:tc>
        <w:tc>
          <w:tcPr>
            <w:tcW w:w="3968" w:type="dxa"/>
            <w:vAlign w:val="center"/>
          </w:tcPr>
          <w:p w:rsidR="000A6C71" w:rsidRPr="000B6E03" w:rsidRDefault="000A6C71" w:rsidP="00963D95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B6E03">
              <w:rPr>
                <w:rStyle w:val="10pt0pt"/>
                <w:sz w:val="24"/>
                <w:szCs w:val="24"/>
              </w:rPr>
              <w:t>Фролов Алексей Николаевич</w:t>
            </w:r>
          </w:p>
        </w:tc>
        <w:tc>
          <w:tcPr>
            <w:tcW w:w="2393" w:type="dxa"/>
            <w:vAlign w:val="center"/>
          </w:tcPr>
          <w:p w:rsidR="000A6C71" w:rsidRPr="000A0EA0" w:rsidRDefault="000A6C71" w:rsidP="00963D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08.09.2026</w:t>
            </w:r>
          </w:p>
        </w:tc>
        <w:tc>
          <w:tcPr>
            <w:tcW w:w="2393" w:type="dxa"/>
            <w:vAlign w:val="center"/>
          </w:tcPr>
          <w:p w:rsidR="000A6C71" w:rsidRDefault="000A6C71" w:rsidP="00963D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полосы 6</w:t>
            </w:r>
          </w:p>
          <w:p w:rsidR="000A6C71" w:rsidRPr="000A0EA0" w:rsidRDefault="000A6C71" w:rsidP="00963D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 № 5</w:t>
            </w:r>
          </w:p>
        </w:tc>
      </w:tr>
    </w:tbl>
    <w:p w:rsidR="003B7B36" w:rsidRDefault="003B7B36" w:rsidP="000A6C71">
      <w:bookmarkStart w:id="0" w:name="_GoBack"/>
      <w:bookmarkEnd w:id="0"/>
    </w:p>
    <w:sectPr w:rsidR="003B7B36" w:rsidSect="003D308D">
      <w:pgSz w:w="11907" w:h="16839" w:code="9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C71"/>
    <w:rsid w:val="000A6C71"/>
    <w:rsid w:val="002F5253"/>
    <w:rsid w:val="00382AB8"/>
    <w:rsid w:val="003B7B36"/>
    <w:rsid w:val="003D308D"/>
    <w:rsid w:val="008440FC"/>
    <w:rsid w:val="009A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6C71"/>
    <w:pPr>
      <w:widowControl w:val="0"/>
      <w:ind w:firstLine="0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C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3"/>
    <w:rsid w:val="000A6C71"/>
    <w:rPr>
      <w:spacing w:val="1"/>
      <w:sz w:val="22"/>
      <w:szCs w:val="22"/>
      <w:shd w:val="clear" w:color="auto" w:fill="FFFFFF"/>
    </w:rPr>
  </w:style>
  <w:style w:type="character" w:customStyle="1" w:styleId="10pt0pt">
    <w:name w:val="Основной текст + 10 pt;Интервал 0 pt"/>
    <w:basedOn w:val="a4"/>
    <w:rsid w:val="000A6C71"/>
    <w:rPr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4"/>
    <w:rsid w:val="000A6C71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pacing w:val="1"/>
      <w:sz w:val="22"/>
      <w:szCs w:val="22"/>
      <w:lang w:eastAsia="en-US"/>
    </w:rPr>
  </w:style>
  <w:style w:type="character" w:customStyle="1" w:styleId="1">
    <w:name w:val="Основной текст1"/>
    <w:basedOn w:val="a4"/>
    <w:rsid w:val="000A6C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6C71"/>
    <w:pPr>
      <w:widowControl w:val="0"/>
      <w:ind w:firstLine="0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C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3"/>
    <w:rsid w:val="000A6C71"/>
    <w:rPr>
      <w:spacing w:val="1"/>
      <w:sz w:val="22"/>
      <w:szCs w:val="22"/>
      <w:shd w:val="clear" w:color="auto" w:fill="FFFFFF"/>
    </w:rPr>
  </w:style>
  <w:style w:type="character" w:customStyle="1" w:styleId="10pt0pt">
    <w:name w:val="Основной текст + 10 pt;Интервал 0 pt"/>
    <w:basedOn w:val="a4"/>
    <w:rsid w:val="000A6C71"/>
    <w:rPr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4"/>
    <w:rsid w:val="000A6C71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pacing w:val="1"/>
      <w:sz w:val="22"/>
      <w:szCs w:val="22"/>
      <w:lang w:eastAsia="en-US"/>
    </w:rPr>
  </w:style>
  <w:style w:type="character" w:customStyle="1" w:styleId="1">
    <w:name w:val="Основной текст1"/>
    <w:basedOn w:val="a4"/>
    <w:rsid w:val="000A6C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2026-08-22T06:41:00Z</dcterms:created>
  <dcterms:modified xsi:type="dcterms:W3CDTF">2026-08-22T06:42:00Z</dcterms:modified>
</cp:coreProperties>
</file>