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84758D" w:rsidRDefault="005B05EA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bookmarkStart w:id="0" w:name="_GoBack"/>
      <w:bookmarkEnd w:id="0"/>
      <w:r w:rsidR="005D0E2E" w:rsidRPr="005D0E2E">
        <w:rPr>
          <w:sz w:val="26"/>
          <w:szCs w:val="26"/>
        </w:rPr>
        <w:t xml:space="preserve"> июня 20</w:t>
      </w:r>
      <w:r w:rsidR="007817DD">
        <w:rPr>
          <w:sz w:val="26"/>
          <w:szCs w:val="26"/>
        </w:rPr>
        <w:t>20</w:t>
      </w:r>
      <w:r w:rsidR="005D0E2E" w:rsidRPr="005D0E2E">
        <w:rPr>
          <w:sz w:val="26"/>
          <w:szCs w:val="26"/>
        </w:rPr>
        <w:t xml:space="preserve"> года                                                                                    </w:t>
      </w:r>
      <w:r w:rsidR="005D0E2E">
        <w:rPr>
          <w:sz w:val="26"/>
          <w:szCs w:val="26"/>
        </w:rPr>
        <w:t xml:space="preserve">      </w:t>
      </w:r>
      <w:r w:rsidR="0084758D">
        <w:rPr>
          <w:sz w:val="26"/>
          <w:szCs w:val="26"/>
        </w:rPr>
        <w:t xml:space="preserve">                           № 2/4</w:t>
      </w:r>
    </w:p>
    <w:p w:rsidR="005D0E2E" w:rsidRPr="00E548AC" w:rsidRDefault="005D0E2E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7817DD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7817DD">
        <w:rPr>
          <w:kern w:val="28"/>
          <w:sz w:val="26"/>
          <w:szCs w:val="26"/>
        </w:rPr>
        <w:t>О производственном травматизме в организациях муниципального образования город-курорт Анапа</w:t>
      </w:r>
    </w:p>
    <w:p w:rsidR="00B54D69" w:rsidRPr="002F3FBE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7817DD" w:rsidRPr="005846F8" w:rsidRDefault="007817DD" w:rsidP="007817DD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846F8">
        <w:rPr>
          <w:rFonts w:eastAsia="Calibri"/>
          <w:sz w:val="26"/>
          <w:szCs w:val="26"/>
          <w:lang w:eastAsia="en-US"/>
        </w:rPr>
        <w:t>В мониторинге состояния  условий и охраны труда в 1 квартале 2020 года приняло участие 1007 работодателей  с числом работающих 24 тыс. 659  человек</w:t>
      </w:r>
      <w:proofErr w:type="gramStart"/>
      <w:r w:rsidRPr="005846F8">
        <w:rPr>
          <w:rFonts w:eastAsia="Calibri"/>
          <w:sz w:val="26"/>
          <w:szCs w:val="26"/>
          <w:lang w:eastAsia="en-US"/>
        </w:rPr>
        <w:t>.</w:t>
      </w:r>
      <w:proofErr w:type="gramEnd"/>
      <w:r w:rsidRPr="005846F8">
        <w:rPr>
          <w:rFonts w:eastAsia="Calibri"/>
          <w:sz w:val="26"/>
          <w:szCs w:val="26"/>
          <w:lang w:eastAsia="en-US"/>
        </w:rPr>
        <w:t xml:space="preserve">  (</w:t>
      </w:r>
      <w:proofErr w:type="gramStart"/>
      <w:r w:rsidRPr="005846F8">
        <w:rPr>
          <w:rFonts w:eastAsia="Calibri"/>
          <w:sz w:val="26"/>
          <w:szCs w:val="26"/>
          <w:lang w:eastAsia="en-US"/>
        </w:rPr>
        <w:t>з</w:t>
      </w:r>
      <w:proofErr w:type="gramEnd"/>
      <w:r w:rsidRPr="005846F8">
        <w:rPr>
          <w:rFonts w:eastAsia="Calibri"/>
          <w:sz w:val="26"/>
          <w:szCs w:val="26"/>
          <w:lang w:eastAsia="en-US"/>
        </w:rPr>
        <w:t>а аналогичный период 2019 года в мониторинге приняло участие 1 191  предприятие с числом работающих 28 тыс. 436  человек</w:t>
      </w:r>
      <w:r w:rsidRPr="005846F8">
        <w:rPr>
          <w:rFonts w:eastAsia="Calibri"/>
          <w:color w:val="000000"/>
          <w:sz w:val="26"/>
          <w:szCs w:val="26"/>
          <w:lang w:eastAsia="en-US"/>
        </w:rPr>
        <w:t xml:space="preserve">). Охват мониторингом по охране труда </w:t>
      </w:r>
      <w:proofErr w:type="gramStart"/>
      <w:r w:rsidRPr="005846F8">
        <w:rPr>
          <w:rFonts w:eastAsia="Calibri"/>
          <w:color w:val="000000"/>
          <w:sz w:val="26"/>
          <w:szCs w:val="26"/>
          <w:lang w:eastAsia="en-US"/>
        </w:rPr>
        <w:t>работающих</w:t>
      </w:r>
      <w:proofErr w:type="gramEnd"/>
      <w:r w:rsidRPr="005846F8">
        <w:rPr>
          <w:rFonts w:eastAsia="Calibri"/>
          <w:color w:val="000000"/>
          <w:sz w:val="26"/>
          <w:szCs w:val="26"/>
          <w:lang w:eastAsia="en-US"/>
        </w:rPr>
        <w:t xml:space="preserve"> снизился на 8,3 % в связи со сложившейся эпидемиологической ситуацией в муниципальном образовании город-курорт Анапа.</w:t>
      </w:r>
    </w:p>
    <w:p w:rsidR="007817DD" w:rsidRPr="005846F8" w:rsidRDefault="007817DD" w:rsidP="007817D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846F8">
        <w:rPr>
          <w:sz w:val="26"/>
          <w:szCs w:val="26"/>
          <w:lang w:eastAsia="ru-RU"/>
        </w:rPr>
        <w:t>По данным мониторинга состояния условий и охраны труда у работодателей муниципального образования город–курорт Анапа за 3 месяца 2020 года на производстве произошел:</w:t>
      </w:r>
    </w:p>
    <w:p w:rsidR="007817DD" w:rsidRPr="005846F8" w:rsidRDefault="007817DD" w:rsidP="007817D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846F8">
        <w:rPr>
          <w:sz w:val="26"/>
          <w:szCs w:val="26"/>
          <w:lang w:eastAsia="ru-RU"/>
        </w:rPr>
        <w:t>- один легкий несчастный случай;</w:t>
      </w:r>
    </w:p>
    <w:p w:rsidR="007817DD" w:rsidRPr="005846F8" w:rsidRDefault="007817DD" w:rsidP="007817DD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7817DD">
        <w:rPr>
          <w:rFonts w:eastAsia="Calibri"/>
          <w:sz w:val="26"/>
          <w:szCs w:val="26"/>
          <w:lang w:eastAsia="en-US"/>
        </w:rPr>
        <w:t xml:space="preserve">- один тяжелый несчастный случай: </w:t>
      </w:r>
      <w:r w:rsidRPr="007817DD">
        <w:rPr>
          <w:sz w:val="26"/>
          <w:szCs w:val="26"/>
          <w:lang w:eastAsia="ru-RU"/>
        </w:rPr>
        <w:t>работник</w:t>
      </w:r>
      <w:r w:rsidRPr="007817DD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7817DD">
        <w:rPr>
          <w:color w:val="000000"/>
          <w:sz w:val="26"/>
          <w:szCs w:val="26"/>
          <w:lang w:eastAsia="ru-RU"/>
        </w:rPr>
        <w:t>оступился и упал</w:t>
      </w:r>
      <w:proofErr w:type="gramEnd"/>
      <w:r w:rsidRPr="007817DD">
        <w:rPr>
          <w:color w:val="000000"/>
          <w:sz w:val="26"/>
          <w:szCs w:val="26"/>
          <w:lang w:eastAsia="ru-RU"/>
        </w:rPr>
        <w:t xml:space="preserve"> с 5 этажного</w:t>
      </w:r>
      <w:r w:rsidRPr="005846F8">
        <w:rPr>
          <w:color w:val="000000"/>
          <w:sz w:val="26"/>
          <w:szCs w:val="26"/>
          <w:lang w:eastAsia="ru-RU"/>
        </w:rPr>
        <w:t xml:space="preserve"> строящегося здания.</w:t>
      </w:r>
    </w:p>
    <w:p w:rsidR="007817DD" w:rsidRPr="005846F8" w:rsidRDefault="007817DD" w:rsidP="007817DD">
      <w:pPr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846F8">
        <w:rPr>
          <w:sz w:val="26"/>
          <w:szCs w:val="26"/>
          <w:lang w:eastAsia="ru-RU"/>
        </w:rPr>
        <w:t xml:space="preserve">Уровень общего производственного травматизма в расчете на 1000 </w:t>
      </w:r>
      <w:proofErr w:type="gramStart"/>
      <w:r w:rsidRPr="005846F8">
        <w:rPr>
          <w:sz w:val="26"/>
          <w:szCs w:val="26"/>
          <w:lang w:eastAsia="ru-RU"/>
        </w:rPr>
        <w:t>работающих</w:t>
      </w:r>
      <w:proofErr w:type="gramEnd"/>
      <w:r w:rsidRPr="005846F8">
        <w:rPr>
          <w:sz w:val="26"/>
          <w:szCs w:val="26"/>
          <w:lang w:eastAsia="ru-RU"/>
        </w:rPr>
        <w:t xml:space="preserve"> (коэффициент частоты) за 3 месяца 2020 года  составил 0, 04 (по краю - 0,45). Количество дней утраты трудоспособности, в связи с производственными травмами, в первом квартале 2020 года  в сравнении с аналогичным периодом 2019 года (37 человеко-дней) </w:t>
      </w:r>
      <w:proofErr w:type="gramStart"/>
      <w:r w:rsidRPr="005846F8">
        <w:rPr>
          <w:sz w:val="26"/>
          <w:szCs w:val="26"/>
          <w:lang w:eastAsia="ru-RU"/>
        </w:rPr>
        <w:t>снизилось и составило</w:t>
      </w:r>
      <w:proofErr w:type="gramEnd"/>
      <w:r w:rsidRPr="005846F8">
        <w:rPr>
          <w:sz w:val="26"/>
          <w:szCs w:val="26"/>
          <w:lang w:eastAsia="ru-RU"/>
        </w:rPr>
        <w:t xml:space="preserve"> 29 человеко-дней.</w:t>
      </w:r>
    </w:p>
    <w:p w:rsidR="007817DD" w:rsidRPr="005846F8" w:rsidRDefault="007817DD" w:rsidP="007817DD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846F8">
        <w:rPr>
          <w:rFonts w:eastAsia="Calibri"/>
          <w:sz w:val="26"/>
          <w:szCs w:val="26"/>
          <w:lang w:eastAsia="en-US"/>
        </w:rPr>
        <w:t>Организациями, участвующими в мониторинге в первом квартале 2020 года на мероприятия по охране труда, было направлено 24 млн. 138 тыс. 700 рублей. В среднем, на одного работника затраты составили  936,49 рублей. Затраты на одного работника в аналогичный период 2020 года составили 766,3 рублей.</w:t>
      </w:r>
    </w:p>
    <w:p w:rsidR="007817DD" w:rsidRPr="005846F8" w:rsidRDefault="007817DD" w:rsidP="007817DD">
      <w:pPr>
        <w:suppressAutoHyphens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846F8">
        <w:rPr>
          <w:rFonts w:eastAsia="Calibri"/>
          <w:sz w:val="26"/>
          <w:szCs w:val="26"/>
          <w:lang w:eastAsia="en-US"/>
        </w:rPr>
        <w:t>Таблица №2 затраты на охрану труда по отраслям.</w:t>
      </w:r>
    </w:p>
    <w:tbl>
      <w:tblPr>
        <w:tblStyle w:val="2"/>
        <w:tblW w:w="10564" w:type="dxa"/>
        <w:tblLook w:val="04A0" w:firstRow="1" w:lastRow="0" w:firstColumn="1" w:lastColumn="0" w:noHBand="0" w:noVBand="1"/>
      </w:tblPr>
      <w:tblGrid>
        <w:gridCol w:w="6204"/>
        <w:gridCol w:w="2268"/>
        <w:gridCol w:w="2092"/>
      </w:tblGrid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Наименование отрасли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 xml:space="preserve"> 3 мес. 2019 год</w:t>
            </w:r>
          </w:p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 xml:space="preserve">Затраты по </w:t>
            </w:r>
            <w:proofErr w:type="gramStart"/>
            <w:r w:rsidRPr="005846F8">
              <w:rPr>
                <w:rFonts w:eastAsia="Calibri"/>
                <w:lang w:eastAsia="en-US"/>
              </w:rPr>
              <w:t>ОТ</w:t>
            </w:r>
            <w:proofErr w:type="gramEnd"/>
            <w:r w:rsidRPr="005846F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846F8">
              <w:rPr>
                <w:rFonts w:eastAsia="Calibri"/>
                <w:lang w:eastAsia="en-US"/>
              </w:rPr>
              <w:t>в</w:t>
            </w:r>
            <w:proofErr w:type="gramEnd"/>
            <w:r w:rsidRPr="005846F8">
              <w:rPr>
                <w:rFonts w:eastAsia="Calibri"/>
                <w:lang w:eastAsia="en-US"/>
              </w:rPr>
              <w:t xml:space="preserve"> среднем на одного человека 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ind w:hanging="46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 xml:space="preserve">3 мес. 2020 года Затраты по </w:t>
            </w:r>
            <w:proofErr w:type="gramStart"/>
            <w:r w:rsidRPr="005846F8">
              <w:rPr>
                <w:rFonts w:eastAsia="Calibri"/>
                <w:lang w:eastAsia="en-US"/>
              </w:rPr>
              <w:t>ОТ</w:t>
            </w:r>
            <w:proofErr w:type="gramEnd"/>
            <w:r w:rsidRPr="005846F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846F8">
              <w:rPr>
                <w:rFonts w:eastAsia="Calibri"/>
                <w:lang w:eastAsia="en-US"/>
              </w:rPr>
              <w:t>в</w:t>
            </w:r>
            <w:proofErr w:type="gramEnd"/>
            <w:r w:rsidRPr="005846F8">
              <w:rPr>
                <w:rFonts w:eastAsia="Calibri"/>
                <w:lang w:eastAsia="en-US"/>
              </w:rPr>
              <w:t xml:space="preserve"> среднем на одного человека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Сельское хозяйство, охота, рыболовство и рыбоводство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1181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1338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3055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Обрабатывающее производство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673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979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Обеспечение электроэнергией, газом, паром, водоснабжение, водоотведение, организация сбора и утилизация отходов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615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491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Строительство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1284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953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Торговля опт</w:t>
            </w:r>
            <w:proofErr w:type="gramStart"/>
            <w:r w:rsidRPr="005846F8">
              <w:rPr>
                <w:rFonts w:eastAsia="Calibri"/>
                <w:lang w:eastAsia="en-US"/>
              </w:rPr>
              <w:t>.</w:t>
            </w:r>
            <w:proofErr w:type="gramEnd"/>
            <w:r w:rsidRPr="005846F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846F8">
              <w:rPr>
                <w:rFonts w:eastAsia="Calibri"/>
                <w:lang w:eastAsia="en-US"/>
              </w:rPr>
              <w:t>и</w:t>
            </w:r>
            <w:proofErr w:type="gramEnd"/>
            <w:r w:rsidRPr="005846F8">
              <w:rPr>
                <w:rFonts w:eastAsia="Calibri"/>
                <w:lang w:eastAsia="en-US"/>
              </w:rPr>
              <w:t xml:space="preserve"> розничная, ремонт а/м, мотоциклов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3123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909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 xml:space="preserve">Транспортировка и хранение 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1573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ind w:hanging="46"/>
              <w:jc w:val="center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1506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Гостиницы и рестораны, общественное питание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762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568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Деятельность в области информатики и связи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494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611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Деятельность финансовая и страховая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428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364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667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1006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lastRenderedPageBreak/>
              <w:t>Деятельность профессиональная, научная, административная и сопутствующие, доп. услуги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394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3593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785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643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811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1039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232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449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484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500</w:t>
            </w:r>
          </w:p>
        </w:tc>
      </w:tr>
      <w:tr w:rsidR="007817DD" w:rsidRPr="005846F8" w:rsidTr="00754698">
        <w:tc>
          <w:tcPr>
            <w:tcW w:w="6204" w:type="dxa"/>
          </w:tcPr>
          <w:p w:rsidR="007817DD" w:rsidRPr="005846F8" w:rsidRDefault="007817DD" w:rsidP="00754698">
            <w:pPr>
              <w:suppressAutoHyphens w:val="0"/>
              <w:ind w:firstLine="62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Предоставление прочих видов услуг</w:t>
            </w:r>
          </w:p>
        </w:tc>
        <w:tc>
          <w:tcPr>
            <w:tcW w:w="2268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092" w:type="dxa"/>
          </w:tcPr>
          <w:p w:rsidR="007817DD" w:rsidRPr="005846F8" w:rsidRDefault="007817DD" w:rsidP="00754698">
            <w:pPr>
              <w:suppressAutoHyphens w:val="0"/>
              <w:rPr>
                <w:rFonts w:eastAsia="Calibri"/>
                <w:lang w:eastAsia="en-US"/>
              </w:rPr>
            </w:pPr>
            <w:r w:rsidRPr="005846F8">
              <w:rPr>
                <w:rFonts w:eastAsia="Calibri"/>
                <w:lang w:eastAsia="en-US"/>
              </w:rPr>
              <w:t>385</w:t>
            </w:r>
          </w:p>
        </w:tc>
      </w:tr>
    </w:tbl>
    <w:p w:rsidR="00894CE4" w:rsidRPr="00D11225" w:rsidRDefault="00894CE4" w:rsidP="00097C43">
      <w:pPr>
        <w:widowControl w:val="0"/>
        <w:ind w:firstLine="426"/>
        <w:jc w:val="both"/>
        <w:rPr>
          <w:kern w:val="1"/>
          <w:sz w:val="26"/>
          <w:szCs w:val="26"/>
        </w:rPr>
      </w:pPr>
      <w:r w:rsidRPr="006D34F1">
        <w:rPr>
          <w:sz w:val="26"/>
          <w:szCs w:val="26"/>
        </w:rPr>
        <w:t xml:space="preserve">Заслушав и обсудив информацию </w:t>
      </w:r>
      <w:r w:rsidR="003F647D" w:rsidRPr="003F647D">
        <w:rPr>
          <w:sz w:val="26"/>
          <w:szCs w:val="26"/>
        </w:rPr>
        <w:t xml:space="preserve">начальника </w:t>
      </w:r>
      <w:r w:rsidR="002F3FBE" w:rsidRPr="002F3FBE">
        <w:rPr>
          <w:sz w:val="26"/>
          <w:szCs w:val="26"/>
        </w:rPr>
        <w:t>управлени</w:t>
      </w:r>
      <w:r w:rsidR="002F3FBE">
        <w:rPr>
          <w:sz w:val="26"/>
          <w:szCs w:val="26"/>
        </w:rPr>
        <w:t>я</w:t>
      </w:r>
      <w:r w:rsidR="002F3FBE" w:rsidRPr="002F3FBE">
        <w:rPr>
          <w:sz w:val="26"/>
          <w:szCs w:val="26"/>
        </w:rPr>
        <w:t xml:space="preserve"> по физической культуре и спорту администрации муниципального образования город-курорт Анапа</w:t>
      </w:r>
      <w:r w:rsidR="002F3FBE">
        <w:rPr>
          <w:sz w:val="26"/>
          <w:szCs w:val="26"/>
        </w:rPr>
        <w:t xml:space="preserve"> С.Н. Ткаченко</w:t>
      </w:r>
      <w:r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7817DD" w:rsidRPr="007817DD" w:rsidRDefault="007817DD" w:rsidP="007817DD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7817DD">
        <w:rPr>
          <w:sz w:val="26"/>
          <w:szCs w:val="26"/>
          <w:lang w:eastAsia="ru-RU"/>
        </w:rPr>
        <w:t>1.</w:t>
      </w:r>
      <w:r w:rsidRPr="007817DD">
        <w:rPr>
          <w:sz w:val="26"/>
          <w:szCs w:val="26"/>
          <w:lang w:eastAsia="ru-RU"/>
        </w:rPr>
        <w:tab/>
        <w:t>Принять к сведению информацию ГКУ КК «Центр занятости населения в г. Анапа».</w:t>
      </w:r>
    </w:p>
    <w:p w:rsidR="002F3FBE" w:rsidRDefault="007817DD" w:rsidP="007817DD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7817DD">
        <w:rPr>
          <w:sz w:val="26"/>
          <w:szCs w:val="26"/>
          <w:lang w:eastAsia="ru-RU"/>
        </w:rPr>
        <w:t>2.</w:t>
      </w:r>
      <w:r w:rsidRPr="007817DD">
        <w:rPr>
          <w:sz w:val="26"/>
          <w:szCs w:val="26"/>
          <w:lang w:eastAsia="ru-RU"/>
        </w:rPr>
        <w:tab/>
        <w:t>Рекомендовать ГКУ КК «Центр занятости населения в г. Анапа» продолжить работу в рассматриваемом направлении.</w:t>
      </w:r>
    </w:p>
    <w:p w:rsidR="000B420C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p w:rsidR="000B420C" w:rsidRPr="00D62510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5504DE" w:rsidRPr="00D11225" w:rsidTr="00E50DD6">
        <w:tc>
          <w:tcPr>
            <w:tcW w:w="3260" w:type="dxa"/>
          </w:tcPr>
          <w:p w:rsidR="005504DE" w:rsidRPr="00D11225" w:rsidRDefault="005504DE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504DE" w:rsidRPr="00D11225" w:rsidRDefault="00E50DD6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504DE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504DE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504DE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7817DD" w:rsidRPr="00D11225" w:rsidRDefault="007817DD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0B420C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0B420C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504DE" w:rsidRPr="00D11225" w:rsidRDefault="005504DE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504DE" w:rsidRDefault="005504DE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17DD" w:rsidRPr="00D11225" w:rsidRDefault="007817DD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504DE" w:rsidRDefault="005504DE" w:rsidP="00AD2D8D">
            <w:pPr>
              <w:jc w:val="right"/>
              <w:rPr>
                <w:sz w:val="26"/>
                <w:szCs w:val="26"/>
              </w:rPr>
            </w:pPr>
          </w:p>
          <w:p w:rsidR="007817DD" w:rsidRDefault="007817DD" w:rsidP="00AD2D8D">
            <w:pPr>
              <w:jc w:val="right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091AEE" w:rsidRPr="00CB751B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CB751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091AEE"/>
    <w:rsid w:val="00097C43"/>
    <w:rsid w:val="000B420C"/>
    <w:rsid w:val="00117045"/>
    <w:rsid w:val="001A1F51"/>
    <w:rsid w:val="001B60D3"/>
    <w:rsid w:val="001C2504"/>
    <w:rsid w:val="00212007"/>
    <w:rsid w:val="002334AF"/>
    <w:rsid w:val="00234ACF"/>
    <w:rsid w:val="002D2C7F"/>
    <w:rsid w:val="002F3FBE"/>
    <w:rsid w:val="0030030B"/>
    <w:rsid w:val="00304021"/>
    <w:rsid w:val="003108C1"/>
    <w:rsid w:val="00313BA3"/>
    <w:rsid w:val="00395D8E"/>
    <w:rsid w:val="003F647D"/>
    <w:rsid w:val="00404E0A"/>
    <w:rsid w:val="00433484"/>
    <w:rsid w:val="00444358"/>
    <w:rsid w:val="00470ACB"/>
    <w:rsid w:val="00475FBD"/>
    <w:rsid w:val="00494474"/>
    <w:rsid w:val="004B7393"/>
    <w:rsid w:val="004F31A4"/>
    <w:rsid w:val="005002F2"/>
    <w:rsid w:val="00517F8B"/>
    <w:rsid w:val="0053159A"/>
    <w:rsid w:val="005504DE"/>
    <w:rsid w:val="005A5BFC"/>
    <w:rsid w:val="005B05EA"/>
    <w:rsid w:val="005D0E2E"/>
    <w:rsid w:val="0066068F"/>
    <w:rsid w:val="00671075"/>
    <w:rsid w:val="00675699"/>
    <w:rsid w:val="00683D5D"/>
    <w:rsid w:val="006A0075"/>
    <w:rsid w:val="00701104"/>
    <w:rsid w:val="00717FC1"/>
    <w:rsid w:val="007817DD"/>
    <w:rsid w:val="00784F50"/>
    <w:rsid w:val="007A39DD"/>
    <w:rsid w:val="007C243D"/>
    <w:rsid w:val="00811391"/>
    <w:rsid w:val="0084758D"/>
    <w:rsid w:val="00894CE4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65C8"/>
    <w:rsid w:val="00D03BE6"/>
    <w:rsid w:val="00D62510"/>
    <w:rsid w:val="00D97AE4"/>
    <w:rsid w:val="00DF20D4"/>
    <w:rsid w:val="00DF754D"/>
    <w:rsid w:val="00E12F5E"/>
    <w:rsid w:val="00E15A5D"/>
    <w:rsid w:val="00E225E0"/>
    <w:rsid w:val="00E47B83"/>
    <w:rsid w:val="00E50DD6"/>
    <w:rsid w:val="00E548AC"/>
    <w:rsid w:val="00E603A7"/>
    <w:rsid w:val="00F35A61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7817DD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7817DD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E533-73B5-498B-8DE4-AB26218A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62</cp:revision>
  <cp:lastPrinted>2020-07-10T11:41:00Z</cp:lastPrinted>
  <dcterms:created xsi:type="dcterms:W3CDTF">2010-12-28T05:15:00Z</dcterms:created>
  <dcterms:modified xsi:type="dcterms:W3CDTF">2020-07-10T12:46:00Z</dcterms:modified>
</cp:coreProperties>
</file>