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8D7711">
        <w:rPr>
          <w:sz w:val="26"/>
          <w:szCs w:val="26"/>
        </w:rPr>
        <w:t>8</w:t>
      </w:r>
      <w:r>
        <w:rPr>
          <w:sz w:val="26"/>
          <w:szCs w:val="26"/>
        </w:rPr>
        <w:t xml:space="preserve"> марта </w:t>
      </w:r>
      <w:r w:rsidR="00E7520B">
        <w:rPr>
          <w:sz w:val="26"/>
          <w:szCs w:val="26"/>
        </w:rPr>
        <w:t>201</w:t>
      </w:r>
      <w:r w:rsidR="008D7711">
        <w:rPr>
          <w:sz w:val="26"/>
          <w:szCs w:val="26"/>
        </w:rPr>
        <w:t>6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9959E4" w:rsidRPr="001162F4">
        <w:rPr>
          <w:sz w:val="26"/>
          <w:szCs w:val="26"/>
        </w:rPr>
        <w:t xml:space="preserve">                        № </w:t>
      </w:r>
      <w:r w:rsidR="00806A6F">
        <w:rPr>
          <w:sz w:val="26"/>
          <w:szCs w:val="26"/>
        </w:rPr>
        <w:t>1/1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4E74C8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4E74C8">
        <w:rPr>
          <w:sz w:val="26"/>
          <w:szCs w:val="26"/>
        </w:rPr>
        <w:t xml:space="preserve">О составе территориальной трехсторонней комиссии по регулированию </w:t>
      </w:r>
      <w:proofErr w:type="gramStart"/>
      <w:r w:rsidRPr="004E74C8">
        <w:rPr>
          <w:sz w:val="26"/>
          <w:szCs w:val="26"/>
        </w:rPr>
        <w:t>социально-трудовых</w:t>
      </w:r>
      <w:proofErr w:type="gramEnd"/>
      <w:r w:rsidRPr="004E74C8">
        <w:rPr>
          <w:sz w:val="26"/>
          <w:szCs w:val="26"/>
        </w:rPr>
        <w:t xml:space="preserve"> отношений в муниципальном образовании город-курорт Анапа на 201</w:t>
      </w:r>
      <w:r w:rsidR="008D7711">
        <w:rPr>
          <w:sz w:val="26"/>
          <w:szCs w:val="26"/>
        </w:rPr>
        <w:t>6</w:t>
      </w:r>
      <w:r w:rsidRPr="004E74C8">
        <w:rPr>
          <w:sz w:val="26"/>
          <w:szCs w:val="26"/>
        </w:rPr>
        <w:t xml:space="preserve"> год</w:t>
      </w:r>
    </w:p>
    <w:p w:rsidR="009959E4" w:rsidRPr="008D7711" w:rsidRDefault="009959E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9959E4" w:rsidRPr="001162F4" w:rsidRDefault="009959E4" w:rsidP="008F42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4122">
        <w:rPr>
          <w:sz w:val="26"/>
          <w:szCs w:val="26"/>
        </w:rPr>
        <w:t>В соответствии с Положением о территориальной трехсторонней комиссии по регулированию социально-трудовых отношений в муниципальном образовании город-курорт Анапа, утвержденным решением Совета МО г-к Анапа от 20.08.2009 №1057, представительство организаций профессиональных союзов, объединения работодателей, органов местного самоуправления в составе комиссии определяется каждой стороной самостоятельно.</w:t>
      </w:r>
      <w:r w:rsidR="008F42EB">
        <w:rPr>
          <w:sz w:val="26"/>
          <w:szCs w:val="26"/>
        </w:rPr>
        <w:t xml:space="preserve"> </w:t>
      </w:r>
      <w:r w:rsidRPr="001162F4">
        <w:rPr>
          <w:sz w:val="26"/>
          <w:szCs w:val="26"/>
        </w:rPr>
        <w:t xml:space="preserve">На основании </w:t>
      </w:r>
      <w:proofErr w:type="gramStart"/>
      <w:r w:rsidRPr="001162F4">
        <w:rPr>
          <w:sz w:val="26"/>
          <w:szCs w:val="26"/>
        </w:rPr>
        <w:t>изложенного</w:t>
      </w:r>
      <w:proofErr w:type="gramEnd"/>
      <w:r w:rsidRPr="001162F4">
        <w:rPr>
          <w:sz w:val="26"/>
          <w:szCs w:val="26"/>
        </w:rPr>
        <w:t xml:space="preserve"> для организации работы территориальная трехсторонняя комиссия РЕШИЛА:</w:t>
      </w:r>
    </w:p>
    <w:p w:rsidR="00B81A52" w:rsidRDefault="00524A0F" w:rsidP="00524A0F">
      <w:pPr>
        <w:ind w:firstLine="709"/>
        <w:jc w:val="both"/>
        <w:rPr>
          <w:sz w:val="26"/>
          <w:szCs w:val="26"/>
        </w:rPr>
      </w:pPr>
      <w:r w:rsidRPr="00524A0F">
        <w:rPr>
          <w:sz w:val="26"/>
          <w:szCs w:val="26"/>
        </w:rPr>
        <w:t>Утвердить состав представителей профессиональных союзов, работодателей и администрации муниципального образования город-курорт Анапа в составе территориальной трехсторонней комиссии по регулированию социально-трудовых отношений в муниципальном образовании город-курорт Анапа на 201</w:t>
      </w:r>
      <w:r w:rsidR="008D7711">
        <w:rPr>
          <w:sz w:val="26"/>
          <w:szCs w:val="26"/>
        </w:rPr>
        <w:t>6</w:t>
      </w:r>
      <w:r w:rsidRPr="00524A0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524A0F" w:rsidRPr="008F42EB" w:rsidRDefault="00524A0F" w:rsidP="00BB4122">
      <w:pPr>
        <w:rPr>
          <w:sz w:val="16"/>
          <w:szCs w:val="16"/>
        </w:rPr>
      </w:pPr>
    </w:p>
    <w:p w:rsid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t>От профессиональных союзов:</w:t>
      </w:r>
    </w:p>
    <w:tbl>
      <w:tblPr>
        <w:tblStyle w:val="a4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654"/>
      </w:tblGrid>
      <w:tr w:rsidR="008D7711" w:rsidRPr="008D7711" w:rsidTr="008F42EB">
        <w:trPr>
          <w:trHeight w:val="1050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Залесская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Татьяна Павловна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председатель координационного совета профсоюзов муниципального образования город-курорт Анапа, горком профсоюза работников культуры;</w:t>
            </w:r>
          </w:p>
        </w:tc>
      </w:tr>
      <w:tr w:rsidR="008D7711" w:rsidRPr="008D7711" w:rsidTr="008F42EB">
        <w:trPr>
          <w:trHeight w:val="690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Крохмаль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Наталья Александровна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горком профсоюза работников торговли и общественного питания;</w:t>
            </w:r>
          </w:p>
        </w:tc>
      </w:tr>
      <w:tr w:rsidR="008D7711" w:rsidRPr="008D7711" w:rsidTr="008F42EB">
        <w:trPr>
          <w:trHeight w:val="540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Филипиди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Татьяна Ивановна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горком профсоюза работников образования и науки;</w:t>
            </w:r>
          </w:p>
        </w:tc>
      </w:tr>
      <w:tr w:rsidR="008D7711" w:rsidRPr="008D7711" w:rsidTr="008F42EB">
        <w:trPr>
          <w:trHeight w:val="465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Ланина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Наталья Викторовна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горком профсоюза работников РГУ и ОО;</w:t>
            </w:r>
          </w:p>
        </w:tc>
      </w:tr>
      <w:tr w:rsidR="008D7711" w:rsidRPr="008D7711" w:rsidTr="008F42EB">
        <w:trPr>
          <w:trHeight w:val="626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Кошелева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Людмила Петровна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горком профсоюза работников курорта и здравоохранения;</w:t>
            </w:r>
          </w:p>
        </w:tc>
      </w:tr>
      <w:tr w:rsidR="008D7711" w:rsidRPr="008D7711" w:rsidTr="008F42EB">
        <w:trPr>
          <w:trHeight w:val="570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Темерова</w:t>
            </w:r>
            <w:proofErr w:type="spellEnd"/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Галина </w:t>
            </w:r>
            <w:r w:rsidR="007D12D9" w:rsidRPr="008D7711">
              <w:rPr>
                <w:bCs/>
              </w:rPr>
              <w:t>Николаевна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горком профсоюза работников жизнеобеспечения;</w:t>
            </w:r>
          </w:p>
        </w:tc>
      </w:tr>
      <w:tr w:rsidR="008D7711" w:rsidRPr="008D7711" w:rsidTr="008F42EB">
        <w:trPr>
          <w:trHeight w:val="465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Козлов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Виктор Владимирович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первичная профсоюзная организация строителей;</w:t>
            </w:r>
          </w:p>
        </w:tc>
      </w:tr>
      <w:tr w:rsidR="008D7711" w:rsidRPr="008D7711" w:rsidTr="008F42EB">
        <w:trPr>
          <w:trHeight w:val="465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Соломонов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Иван </w:t>
            </w:r>
            <w:proofErr w:type="spellStart"/>
            <w:r w:rsidRPr="008D7711">
              <w:rPr>
                <w:bCs/>
              </w:rPr>
              <w:t>Анастасович</w:t>
            </w:r>
            <w:proofErr w:type="spellEnd"/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первичная профсоюзная организация </w:t>
            </w:r>
            <w:proofErr w:type="spellStart"/>
            <w:r w:rsidRPr="008D7711">
              <w:rPr>
                <w:bCs/>
              </w:rPr>
              <w:t>Анапского</w:t>
            </w:r>
            <w:proofErr w:type="spellEnd"/>
            <w:r w:rsidRPr="008D7711">
              <w:rPr>
                <w:bCs/>
              </w:rPr>
              <w:t xml:space="preserve"> ПАТП;</w:t>
            </w:r>
          </w:p>
        </w:tc>
      </w:tr>
      <w:tr w:rsidR="008D7711" w:rsidRPr="008D7711" w:rsidTr="008F42EB">
        <w:trPr>
          <w:trHeight w:val="504"/>
        </w:trPr>
        <w:tc>
          <w:tcPr>
            <w:tcW w:w="2836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Марзоев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proofErr w:type="spellStart"/>
            <w:r w:rsidRPr="008D7711">
              <w:rPr>
                <w:bCs/>
              </w:rPr>
              <w:t>Амиран</w:t>
            </w:r>
            <w:proofErr w:type="spellEnd"/>
            <w:r w:rsidRPr="008D7711">
              <w:rPr>
                <w:bCs/>
              </w:rPr>
              <w:t xml:space="preserve"> </w:t>
            </w:r>
            <w:proofErr w:type="spellStart"/>
            <w:r w:rsidRPr="008D7711">
              <w:rPr>
                <w:bCs/>
              </w:rPr>
              <w:t>Тамерланович</w:t>
            </w:r>
            <w:proofErr w:type="spellEnd"/>
          </w:p>
        </w:tc>
        <w:tc>
          <w:tcPr>
            <w:tcW w:w="7654" w:type="dxa"/>
          </w:tcPr>
          <w:p w:rsidR="008D7711" w:rsidRPr="008D7711" w:rsidRDefault="008D7711" w:rsidP="008D7711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r w:rsidRPr="008D7711">
              <w:rPr>
                <w:bCs/>
              </w:rPr>
              <w:t>первичная профсоюзная организация авиаработников ОАО «Аэропорт-Анапа».</w:t>
            </w:r>
          </w:p>
        </w:tc>
      </w:tr>
      <w:tr w:rsidR="008D7711" w:rsidRPr="008D7711" w:rsidTr="008F42EB">
        <w:trPr>
          <w:trHeight w:val="504"/>
        </w:trPr>
        <w:tc>
          <w:tcPr>
            <w:tcW w:w="2836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8D7711">
              <w:rPr>
                <w:bCs/>
                <w:lang w:eastAsia="ru-RU"/>
              </w:rPr>
              <w:t>Мошененкова</w:t>
            </w:r>
            <w:proofErr w:type="spellEnd"/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D7711">
              <w:rPr>
                <w:bCs/>
                <w:lang w:eastAsia="ru-RU"/>
              </w:rPr>
              <w:t>Александра Викторовна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D7711">
              <w:rPr>
                <w:bCs/>
                <w:lang w:eastAsia="ru-RU"/>
              </w:rPr>
              <w:t xml:space="preserve">«Анапский </w:t>
            </w:r>
            <w:proofErr w:type="spellStart"/>
            <w:r w:rsidRPr="008D7711">
              <w:rPr>
                <w:bCs/>
                <w:lang w:eastAsia="ru-RU"/>
              </w:rPr>
              <w:t>хлебокомбинат</w:t>
            </w:r>
            <w:proofErr w:type="spellEnd"/>
            <w:r w:rsidRPr="008D7711">
              <w:rPr>
                <w:bCs/>
                <w:lang w:eastAsia="ru-RU"/>
              </w:rPr>
              <w:t>» г-к Анапа – общероссийского объединения «Профсоюз работников АПК РФ»</w:t>
            </w:r>
          </w:p>
        </w:tc>
      </w:tr>
      <w:tr w:rsidR="008D7711" w:rsidRPr="008D7711" w:rsidTr="008F42EB">
        <w:trPr>
          <w:trHeight w:val="504"/>
        </w:trPr>
        <w:tc>
          <w:tcPr>
            <w:tcW w:w="2836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D7711">
              <w:rPr>
                <w:bCs/>
                <w:lang w:eastAsia="ru-RU"/>
              </w:rPr>
              <w:t>Наумов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D7711">
              <w:rPr>
                <w:bCs/>
                <w:lang w:eastAsia="ru-RU"/>
              </w:rPr>
              <w:t>Андрей Владимирович</w:t>
            </w:r>
          </w:p>
        </w:tc>
        <w:tc>
          <w:tcPr>
            <w:tcW w:w="7654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8D7711">
              <w:rPr>
                <w:bCs/>
                <w:lang w:eastAsia="ru-RU"/>
              </w:rPr>
              <w:t>первичная профсоюзная организация ОАО «Водоканал»</w:t>
            </w:r>
          </w:p>
        </w:tc>
      </w:tr>
    </w:tbl>
    <w:p w:rsidR="008D7711" w:rsidRPr="008F42EB" w:rsidRDefault="008D7711" w:rsidP="00BB4122">
      <w:pPr>
        <w:rPr>
          <w:sz w:val="16"/>
          <w:szCs w:val="16"/>
        </w:rPr>
      </w:pPr>
    </w:p>
    <w:p w:rsidR="00BB4122" w:rsidRP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t>От работодателей: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513"/>
      </w:tblGrid>
      <w:tr w:rsidR="008D7711" w:rsidRPr="008D7711" w:rsidTr="008F42EB">
        <w:trPr>
          <w:trHeight w:val="690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Дмитров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Александр Анатольевич 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председателя территориального объединения работодателей города-курорта Анапа</w:t>
            </w:r>
          </w:p>
        </w:tc>
      </w:tr>
      <w:tr w:rsidR="008D7711" w:rsidRPr="008D7711" w:rsidTr="008F42EB">
        <w:trPr>
          <w:trHeight w:val="536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Голузов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Владимир Владимирович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и.о</w:t>
            </w:r>
            <w:proofErr w:type="spellEnd"/>
            <w:r w:rsidRPr="008D7711">
              <w:rPr>
                <w:bCs/>
              </w:rPr>
              <w:t>. главного врача МБУЗ «Городская больница»;</w:t>
            </w:r>
          </w:p>
        </w:tc>
      </w:tr>
      <w:tr w:rsidR="008D7711" w:rsidRPr="008D7711" w:rsidTr="008F42EB">
        <w:trPr>
          <w:trHeight w:val="480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lastRenderedPageBreak/>
              <w:t xml:space="preserve">Павлова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Галина Михайловна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МУК «</w:t>
            </w:r>
            <w:proofErr w:type="spellStart"/>
            <w:r w:rsidRPr="008D7711">
              <w:rPr>
                <w:bCs/>
              </w:rPr>
              <w:t>Анапская</w:t>
            </w:r>
            <w:proofErr w:type="spellEnd"/>
            <w:r w:rsidRPr="008D7711">
              <w:rPr>
                <w:bCs/>
              </w:rPr>
              <w:t xml:space="preserve"> центральная библиотечная система»;</w:t>
            </w:r>
          </w:p>
        </w:tc>
      </w:tr>
      <w:tr w:rsidR="008D7711" w:rsidRPr="008D7711" w:rsidTr="008F42EB">
        <w:trPr>
          <w:trHeight w:val="558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Лемехов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Олег Юрьевич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ООО «Русич»;</w:t>
            </w:r>
          </w:p>
        </w:tc>
      </w:tr>
      <w:tr w:rsidR="008D7711" w:rsidRPr="008D7711" w:rsidTr="008F42EB">
        <w:trPr>
          <w:trHeight w:val="555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Марута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Марина Валентиновна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индивидуальный предприниматель;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7711" w:rsidRPr="008D7711" w:rsidTr="008F42EB">
        <w:trPr>
          <w:trHeight w:val="540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Саркисян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8D7711">
              <w:rPr>
                <w:bCs/>
              </w:rPr>
              <w:t>Ирина Павловна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первый заместитель председателя КРОО ИВА;</w:t>
            </w:r>
          </w:p>
        </w:tc>
      </w:tr>
      <w:tr w:rsidR="008D7711" w:rsidRPr="008D7711" w:rsidTr="008F42EB">
        <w:trPr>
          <w:trHeight w:val="480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Ткаченко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Сергей Анатольевич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магазина «Важная персона»;</w:t>
            </w:r>
          </w:p>
        </w:tc>
      </w:tr>
      <w:tr w:rsidR="008D7711" w:rsidRPr="008D7711" w:rsidTr="008F42EB">
        <w:trPr>
          <w:trHeight w:val="525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Будник</w:t>
            </w:r>
            <w:proofErr w:type="spellEnd"/>
            <w:r w:rsidRPr="008D7711">
              <w:rPr>
                <w:bCs/>
              </w:rPr>
              <w:t xml:space="preserve">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Михаил Кириллович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индивидуальный предприниматель;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7711" w:rsidRPr="008D7711" w:rsidTr="008F42EB">
        <w:trPr>
          <w:trHeight w:val="615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Хабарова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Ирина Евгеньевна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МОУ Гимназия «Аврора»;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7711" w:rsidRPr="008D7711" w:rsidTr="008F42EB">
        <w:trPr>
          <w:trHeight w:val="408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 xml:space="preserve">Черепанов </w:t>
            </w:r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Андрей Юрьевич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ОАО «</w:t>
            </w:r>
            <w:proofErr w:type="spellStart"/>
            <w:r w:rsidRPr="008D7711">
              <w:rPr>
                <w:bCs/>
              </w:rPr>
              <w:t>Анапаблагоустройство</w:t>
            </w:r>
            <w:proofErr w:type="spellEnd"/>
            <w:r w:rsidRPr="008D7711">
              <w:rPr>
                <w:bCs/>
              </w:rPr>
              <w:t>»;</w:t>
            </w:r>
          </w:p>
        </w:tc>
      </w:tr>
      <w:tr w:rsidR="008D7711" w:rsidRPr="008D7711" w:rsidTr="008F42EB">
        <w:trPr>
          <w:trHeight w:val="691"/>
        </w:trPr>
        <w:tc>
          <w:tcPr>
            <w:tcW w:w="294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7711">
              <w:rPr>
                <w:bCs/>
              </w:rPr>
              <w:t>Чернышов</w:t>
            </w:r>
            <w:proofErr w:type="spellEnd"/>
          </w:p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Иван Владимирович</w:t>
            </w:r>
          </w:p>
        </w:tc>
        <w:tc>
          <w:tcPr>
            <w:tcW w:w="7513" w:type="dxa"/>
          </w:tcPr>
          <w:p w:rsidR="008D7711" w:rsidRPr="008D7711" w:rsidRDefault="008D7711" w:rsidP="00F13F8E">
            <w:pPr>
              <w:autoSpaceDE w:val="0"/>
              <w:autoSpaceDN w:val="0"/>
              <w:adjustRightInd w:val="0"/>
              <w:rPr>
                <w:bCs/>
              </w:rPr>
            </w:pPr>
            <w:r w:rsidRPr="008D7711">
              <w:rPr>
                <w:bCs/>
              </w:rPr>
              <w:t>директор ФГОУ СПО «Анапский сельскохозяйственный техникум».</w:t>
            </w:r>
          </w:p>
        </w:tc>
      </w:tr>
    </w:tbl>
    <w:p w:rsidR="00BB4122" w:rsidRPr="008F42EB" w:rsidRDefault="00BB4122" w:rsidP="00BB4122">
      <w:pPr>
        <w:rPr>
          <w:sz w:val="16"/>
          <w:szCs w:val="16"/>
        </w:rPr>
      </w:pPr>
    </w:p>
    <w:p w:rsid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t>От администрации: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8D7711" w:rsidRPr="008D7711" w:rsidTr="008F42EB">
        <w:trPr>
          <w:trHeight w:val="511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 xml:space="preserve">Мурашова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Людмила Георгиевна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заместитель главы муниципального образования город-курорт Анапа</w:t>
            </w:r>
          </w:p>
        </w:tc>
      </w:tr>
      <w:tr w:rsidR="008D7711" w:rsidRPr="008D7711" w:rsidTr="008F42EB">
        <w:trPr>
          <w:trHeight w:val="674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bookmarkStart w:id="0" w:name="OLE_LINK2"/>
            <w:r w:rsidRPr="008D7711">
              <w:rPr>
                <w:lang w:eastAsia="ru-RU"/>
              </w:rPr>
              <w:t xml:space="preserve">Дьяченко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Елена Алексеевна</w:t>
            </w:r>
            <w:bookmarkEnd w:id="0"/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руководитель ГКУ КК «Центр занятости населения города Анапа»;</w:t>
            </w:r>
          </w:p>
        </w:tc>
      </w:tr>
      <w:tr w:rsidR="008D7711" w:rsidRPr="008D7711" w:rsidTr="008F42EB">
        <w:trPr>
          <w:trHeight w:val="428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D7711">
              <w:rPr>
                <w:lang w:eastAsia="ru-RU"/>
              </w:rPr>
              <w:t>Зубоваткин</w:t>
            </w:r>
            <w:proofErr w:type="spellEnd"/>
            <w:r w:rsidRPr="008D7711">
              <w:rPr>
                <w:lang w:eastAsia="ru-RU"/>
              </w:rPr>
              <w:t xml:space="preserve">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Виктор Анатольевич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капитального строительства</w:t>
            </w:r>
          </w:p>
        </w:tc>
      </w:tr>
      <w:tr w:rsidR="008D7711" w:rsidRPr="008D7711" w:rsidTr="008F42EB">
        <w:trPr>
          <w:trHeight w:val="480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 xml:space="preserve">Мельникова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Марина Борисовна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культуры;</w:t>
            </w:r>
          </w:p>
        </w:tc>
      </w:tr>
      <w:tr w:rsidR="008D7711" w:rsidRPr="008D7711" w:rsidTr="008F42EB">
        <w:trPr>
          <w:trHeight w:val="645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Ерохин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Дмитрий Владимирович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по санаторно-курортному комплексу и тури</w:t>
            </w:r>
            <w:r w:rsidRPr="008D7711">
              <w:rPr>
                <w:lang w:eastAsia="ru-RU"/>
              </w:rPr>
              <w:t>з</w:t>
            </w:r>
            <w:r w:rsidRPr="008D7711">
              <w:rPr>
                <w:lang w:eastAsia="ru-RU"/>
              </w:rPr>
              <w:t>му;</w:t>
            </w:r>
          </w:p>
        </w:tc>
      </w:tr>
      <w:tr w:rsidR="008D7711" w:rsidRPr="008D7711" w:rsidTr="008F42EB">
        <w:trPr>
          <w:trHeight w:val="678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D7711">
              <w:rPr>
                <w:lang w:eastAsia="ru-RU"/>
              </w:rPr>
              <w:t>Хоконова</w:t>
            </w:r>
            <w:proofErr w:type="spellEnd"/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Юлия Владимировна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торговли и потребительского рынка;</w:t>
            </w:r>
          </w:p>
        </w:tc>
      </w:tr>
      <w:tr w:rsidR="008D7711" w:rsidRPr="008D7711" w:rsidTr="008F42EB">
        <w:trPr>
          <w:trHeight w:val="510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Кириленко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Сергей Алексеевич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экономики и инвестиций;</w:t>
            </w:r>
          </w:p>
        </w:tc>
      </w:tr>
      <w:tr w:rsidR="008D7711" w:rsidRPr="008D7711" w:rsidTr="008F42EB">
        <w:trPr>
          <w:trHeight w:val="570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 xml:space="preserve">Ушаков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Вячеслав Александрович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здравоохранения;</w:t>
            </w:r>
          </w:p>
        </w:tc>
      </w:tr>
      <w:tr w:rsidR="008D7711" w:rsidRPr="008D7711" w:rsidTr="008F42EB">
        <w:trPr>
          <w:trHeight w:val="620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D7711">
              <w:rPr>
                <w:lang w:eastAsia="ru-RU"/>
              </w:rPr>
              <w:t>Микитюк</w:t>
            </w:r>
            <w:proofErr w:type="spellEnd"/>
            <w:r w:rsidRPr="008D7711">
              <w:rPr>
                <w:lang w:eastAsia="ru-RU"/>
              </w:rPr>
              <w:t xml:space="preserve"> 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Наталья Васильевна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образования;</w:t>
            </w:r>
          </w:p>
        </w:tc>
      </w:tr>
      <w:tr w:rsidR="008D7711" w:rsidRPr="008D7711" w:rsidTr="008F42EB">
        <w:trPr>
          <w:trHeight w:val="540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Шевченко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Андрей Александрович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сельского хозяйства;</w:t>
            </w:r>
          </w:p>
        </w:tc>
      </w:tr>
      <w:tr w:rsidR="008D7711" w:rsidRPr="008D7711" w:rsidTr="008F42EB">
        <w:trPr>
          <w:trHeight w:val="665"/>
        </w:trPr>
        <w:tc>
          <w:tcPr>
            <w:tcW w:w="294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Соколов</w:t>
            </w:r>
          </w:p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711">
              <w:rPr>
                <w:lang w:eastAsia="ru-RU"/>
              </w:rPr>
              <w:t>Андрей Евгеньевич</w:t>
            </w:r>
          </w:p>
        </w:tc>
        <w:tc>
          <w:tcPr>
            <w:tcW w:w="7513" w:type="dxa"/>
          </w:tcPr>
          <w:p w:rsidR="008D7711" w:rsidRPr="008D7711" w:rsidRDefault="008D7711" w:rsidP="008D771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711">
              <w:rPr>
                <w:lang w:eastAsia="ru-RU"/>
              </w:rPr>
              <w:t>начальник управления жилищно-коммунального хозяйства.</w:t>
            </w:r>
          </w:p>
        </w:tc>
      </w:tr>
    </w:tbl>
    <w:p w:rsidR="008D7711" w:rsidRPr="008F42EB" w:rsidRDefault="008D7711" w:rsidP="00BB4122">
      <w:pPr>
        <w:rPr>
          <w:sz w:val="16"/>
          <w:szCs w:val="16"/>
        </w:rPr>
      </w:pPr>
    </w:p>
    <w:p w:rsidR="008D7711" w:rsidRPr="008F42EB" w:rsidRDefault="008D7711" w:rsidP="00BB4122">
      <w:pPr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544"/>
      </w:tblGrid>
      <w:tr w:rsidR="009959E4" w:rsidRPr="001162F4" w:rsidTr="008F42EB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8F42EB" w:rsidRDefault="009959E4" w:rsidP="00F662DF">
            <w:pPr>
              <w:rPr>
                <w:sz w:val="16"/>
                <w:szCs w:val="1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8F42EB" w:rsidRDefault="009959E4" w:rsidP="00F662DF">
            <w:pPr>
              <w:rPr>
                <w:color w:val="FF0000"/>
                <w:sz w:val="16"/>
                <w:szCs w:val="16"/>
              </w:rPr>
            </w:pPr>
          </w:p>
          <w:p w:rsidR="009959E4" w:rsidRPr="001162F4" w:rsidRDefault="009959E4" w:rsidP="008F42EB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</w:t>
            </w:r>
            <w:r w:rsidR="008F42EB">
              <w:rPr>
                <w:sz w:val="26"/>
                <w:szCs w:val="26"/>
              </w:rPr>
              <w:t xml:space="preserve">Т.П. </w:t>
            </w:r>
            <w:proofErr w:type="spellStart"/>
            <w:r w:rsidR="008F42EB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8D7711" w:rsidRPr="008F42EB" w:rsidRDefault="008D7711" w:rsidP="00F662DF">
            <w:pPr>
              <w:rPr>
                <w:sz w:val="16"/>
                <w:szCs w:val="1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 w:rsidP="008F42EB">
      <w:bookmarkStart w:id="1" w:name="_GoBack"/>
      <w:bookmarkEnd w:id="1"/>
    </w:p>
    <w:sectPr w:rsidR="009D1A1E" w:rsidSect="008F42E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26</cp:revision>
  <cp:lastPrinted>2015-06-01T07:31:00Z</cp:lastPrinted>
  <dcterms:created xsi:type="dcterms:W3CDTF">2012-02-02T11:00:00Z</dcterms:created>
  <dcterms:modified xsi:type="dcterms:W3CDTF">2016-03-25T13:04:00Z</dcterms:modified>
</cp:coreProperties>
</file>