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18" w:rsidRDefault="00CF2A85" w:rsidP="00CF2A85">
      <w:pPr>
        <w:pStyle w:val="2"/>
        <w:ind w:right="0" w:firstLine="0"/>
        <w:rPr>
          <w:b/>
        </w:rPr>
      </w:pPr>
      <w:r w:rsidRPr="005800D4">
        <w:rPr>
          <w:b/>
        </w:rPr>
        <w:t>Одномандатный избирательный округ № 31</w:t>
      </w:r>
    </w:p>
    <w:p w:rsidR="005800D4" w:rsidRPr="005800D4" w:rsidRDefault="005800D4" w:rsidP="005800D4"/>
    <w:p w:rsidR="00CF2A85" w:rsidRPr="00CF2A85" w:rsidRDefault="00CF2A85" w:rsidP="00CF2A85">
      <w:pPr>
        <w:jc w:val="center"/>
      </w:pPr>
      <w:r>
        <w:t>территориальная избирательная комиссия Анапская</w:t>
      </w:r>
    </w:p>
    <w:p w:rsidR="00B51499" w:rsidRDefault="00B51499" w:rsidP="00B51499">
      <w:bookmarkStart w:id="0" w:name="_GoBack"/>
      <w:bookmarkEnd w:id="0"/>
    </w:p>
    <w:tbl>
      <w:tblPr>
        <w:tblStyle w:val="ae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5"/>
        <w:gridCol w:w="898"/>
        <w:gridCol w:w="9352"/>
      </w:tblGrid>
      <w:tr w:rsidR="00007F77" w:rsidRPr="00355FDB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 xml:space="preserve">№ </w:t>
            </w:r>
            <w:proofErr w:type="gramStart"/>
            <w:r w:rsidRPr="00F00F89">
              <w:rPr>
                <w:b/>
              </w:rPr>
              <w:t>п</w:t>
            </w:r>
            <w:proofErr w:type="gramEnd"/>
            <w:r w:rsidRPr="00F00F89">
              <w:rPr>
                <w:b/>
              </w:rPr>
              <w:t>/п</w:t>
            </w: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№ УИК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Адрес УИК</w:t>
            </w:r>
          </w:p>
        </w:tc>
      </w:tr>
      <w:tr w:rsidR="00461481" w:rsidRPr="00461481" w:rsidTr="005800D4">
        <w:tc>
          <w:tcPr>
            <w:tcW w:w="10915" w:type="dxa"/>
            <w:gridSpan w:val="3"/>
            <w:vAlign w:val="center"/>
          </w:tcPr>
          <w:p w:rsidR="00461481" w:rsidRPr="005800D4" w:rsidRDefault="00461481" w:rsidP="00F00F89">
            <w:pPr>
              <w:jc w:val="center"/>
              <w:rPr>
                <w:b/>
              </w:rPr>
            </w:pPr>
            <w:r w:rsidRPr="005800D4">
              <w:rPr>
                <w:b/>
              </w:rPr>
              <w:t>Анапа город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02-01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Черноморская, 11 – ГБПОУ Краснодарского края «Анапский сельскохозяйственный техникум»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02-02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Самбурова, 19 – МБОУ СОШ № 1 муниципального образования город-курорт Анапа имени Николая Михайловича Самбурова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02-03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A2471D">
              <w:t>г. Анапа, ул. Ленина</w:t>
            </w:r>
            <w:r>
              <w:t>/Лермонтова</w:t>
            </w:r>
            <w:r w:rsidRPr="00A2471D">
              <w:t>, 125</w:t>
            </w:r>
            <w:r>
              <w:t>/113</w:t>
            </w:r>
            <w:r w:rsidRPr="00A2471D">
              <w:t xml:space="preserve"> – АО «Анапа Водоканал»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02-04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</w:t>
            </w:r>
            <w:r w:rsidRPr="00F00F89">
              <w:rPr>
                <w:spacing w:val="-2"/>
              </w:rPr>
              <w:t xml:space="preserve">ул. Владимирская, 1/Крымская, 122/Новороссийская, 105 – </w:t>
            </w:r>
            <w:r w:rsidRPr="00F00F89">
              <w:t>МБОУ СОШ № 2 муниципального образования город-курорт Анапа имени пионера-героя Владислава Каширина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02-05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Крымская/Гребенская, 119/12 – МБУК «Городской театр»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02-06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Терская, 190 – управление архитектуры и градостроительства администрации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02-07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Крымская, 179 – МБОУ ДОД «Детская художественная школа»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02-08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Астраханская, 62 – МБОУ </w:t>
            </w:r>
            <w:proofErr w:type="gramStart"/>
            <w:r w:rsidRPr="00F00F89">
              <w:t>В(</w:t>
            </w:r>
            <w:proofErr w:type="gramEnd"/>
            <w:r w:rsidRPr="00F00F89">
              <w:t>С)ОШ № 30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02-09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5729C1">
              <w:t>г. Анапа, ул. Лермонтова, 117 –</w:t>
            </w:r>
            <w:r>
              <w:t xml:space="preserve"> </w:t>
            </w:r>
            <w:r w:rsidRPr="005729C1">
              <w:t>Филиал АО «НЭСК-электросети» «</w:t>
            </w:r>
            <w:proofErr w:type="spellStart"/>
            <w:r w:rsidRPr="005729C1">
              <w:t>Анапаэлектросеть</w:t>
            </w:r>
            <w:proofErr w:type="spellEnd"/>
            <w:r w:rsidRPr="005729C1">
              <w:t>»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02-10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Крылова, 18а – МБУК «Дом культуры «Молодежный» муниципального образования город-курорт Анапа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02-11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Ленина, 169а – МБОУ СОШ № 7 муниципального образования город-курорт Анапа </w:t>
            </w:r>
            <w:proofErr w:type="gramStart"/>
            <w:r w:rsidRPr="00F00F89">
              <w:t>имени Героя Советского Союза Леонида Ивановича</w:t>
            </w:r>
            <w:proofErr w:type="gramEnd"/>
            <w:r w:rsidRPr="00F00F89">
              <w:t xml:space="preserve"> Севрюкова, 1 этаж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02-12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Парковая, 29 – МБОУ СОШ № 4 муниципального образования город-курорт Анапа </w:t>
            </w:r>
            <w:proofErr w:type="gramStart"/>
            <w:r w:rsidRPr="00F00F89">
              <w:t>имени Героя Российской Федерации Вячеслава Михайловича</w:t>
            </w:r>
            <w:proofErr w:type="gramEnd"/>
            <w:r w:rsidRPr="00F00F89">
              <w:t xml:space="preserve"> Евскина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02-13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микрорайон 12, дом № 24 – МАОУ СОШ № 6 муниципального образования город-курорт Анапа </w:t>
            </w:r>
            <w:proofErr w:type="gramStart"/>
            <w:r w:rsidRPr="00F00F89">
              <w:t>имени Героя Советского Союза Дмитрия Семеновича</w:t>
            </w:r>
            <w:proofErr w:type="gramEnd"/>
            <w:r w:rsidRPr="00F00F89">
              <w:t xml:space="preserve"> Калинина, 1 этаж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02-14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микрорайон 12, дом № 8а – МБУК «Анапская ЦБС»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02-15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82BC4">
            <w:r w:rsidRPr="00F00F89">
              <w:t xml:space="preserve">г. Анапа, ул. Крымская, 209 – МБОУ СОШ № 5 муниципального образования город-курорт Анапа имени К. </w:t>
            </w:r>
            <w:proofErr w:type="spellStart"/>
            <w:r w:rsidRPr="00F00F89">
              <w:t>Соловьяновой</w:t>
            </w:r>
            <w:proofErr w:type="spellEnd"/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02-16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Тургенева, 261 – Анапский филиал ФГБОУ </w:t>
            </w:r>
            <w:proofErr w:type="gramStart"/>
            <w:r w:rsidRPr="00F00F89">
              <w:t>ВО</w:t>
            </w:r>
            <w:proofErr w:type="gramEnd"/>
            <w:r w:rsidRPr="00F00F89">
              <w:t xml:space="preserve"> «Российский государственный социальный университет»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02-17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Ленинградская, 75 – МБУК «Дом культуры «Алексеевский»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02-18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447945">
            <w:r w:rsidRPr="00F00F89">
              <w:t>г. Анапа, Пионерский проспект, 103 - ООО «Джемете-отель»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02-19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хут. Чембурка, ул. </w:t>
            </w:r>
            <w:proofErr w:type="gramStart"/>
            <w:r w:rsidRPr="00F00F89">
              <w:t>Солнечная</w:t>
            </w:r>
            <w:proofErr w:type="gramEnd"/>
            <w:r w:rsidRPr="00F00F89">
              <w:t>, 15 – клуб хут. Чембурка МБУК «Приморская ЦКС»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02-20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Астраханская, 88 – Анапский филиал ФГБОУ </w:t>
            </w:r>
            <w:proofErr w:type="gramStart"/>
            <w:r w:rsidRPr="00F00F89">
              <w:t>ВО</w:t>
            </w:r>
            <w:proofErr w:type="gramEnd"/>
            <w:r w:rsidRPr="00F00F89">
              <w:t xml:space="preserve"> </w:t>
            </w:r>
            <w:r w:rsidRPr="00F00F89">
              <w:lastRenderedPageBreak/>
              <w:t>«Московский педагогический государственный университет»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02-49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Ленина, 159 – МКУ «Молодёжный центр «XXI век» муниципального образования город-курорт Анапа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02-66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Омелькова, 30 – МАУ ДОД ДЮСШ № 10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02-67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3251F3">
              <w:t xml:space="preserve">г. Анапа, ул. </w:t>
            </w:r>
            <w:r>
              <w:t>Родниковая, 4</w:t>
            </w:r>
            <w:r w:rsidRPr="003251F3">
              <w:t xml:space="preserve"> – ГБУЗ «Городская больница </w:t>
            </w:r>
            <w:r>
              <w:t xml:space="preserve">              </w:t>
            </w:r>
            <w:r w:rsidRPr="003251F3">
              <w:t>г. Анапы» министерства здравоохранения Краснодарского края детская поликлиника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02-71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Таежная, 53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02-72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Парковая, 66 – НАО «Анапское ПАТП»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02-73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Ленина, 169а – МБОУ СОШ № 7 муниципального образования город-курорт Анапа </w:t>
            </w:r>
            <w:proofErr w:type="gramStart"/>
            <w:r w:rsidRPr="00F00F89">
              <w:t>имени Героя Советского Союза Леонида Ивановича</w:t>
            </w:r>
            <w:proofErr w:type="gramEnd"/>
            <w:r w:rsidRPr="00F00F89">
              <w:t xml:space="preserve"> Севрюкова, 2 этаж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02-74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микрорайон 12, дом № 24 – МАОУ СОШ № 6 муниципального образования город-курорт Анапа </w:t>
            </w:r>
            <w:proofErr w:type="gramStart"/>
            <w:r w:rsidRPr="00F00F89">
              <w:t>имени Героя Советского Союза Дмитрия Семеновича</w:t>
            </w:r>
            <w:proofErr w:type="gramEnd"/>
            <w:r w:rsidRPr="00F00F89">
              <w:t xml:space="preserve"> Калинина, 2 этаж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02-76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DE022D">
            <w:r w:rsidRPr="00F00F89">
              <w:t xml:space="preserve">Анапское шоссе, 6/1 – МКУ </w:t>
            </w:r>
            <w:r w:rsidRPr="00F00F89">
              <w:rPr>
                <w:rStyle w:val="FontStyle11"/>
                <w:spacing w:val="-4"/>
                <w:sz w:val="28"/>
                <w:szCs w:val="28"/>
              </w:rPr>
              <w:t>«Центр патриотического воспитания молодежи «Ратмир» муниципального образования город-курорт Анапа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02-77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Парковая, 29 – МБОУ СОШ № 4 муниципального образования город-курорт Анапа </w:t>
            </w:r>
            <w:proofErr w:type="gramStart"/>
            <w:r w:rsidRPr="00F00F89">
              <w:t>имени Героя Российской Федерации Вячеслава Михайловича</w:t>
            </w:r>
            <w:proofErr w:type="gramEnd"/>
            <w:r w:rsidRPr="00F00F89">
              <w:t xml:space="preserve"> Евскина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02-78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Крылова, 18а – МБУК «Дом культуры «Молодежный» муниципального образования город-курорт Анапа</w:t>
            </w:r>
          </w:p>
        </w:tc>
      </w:tr>
      <w:tr w:rsidR="00007F77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02-79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Ленина, 161 – МБУК «Анапская ЦБС» муниципального образования город-курорт Анапа филиал № 2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02-80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Омелькова, 30 – МАУ ДО ДЮСШ № 10 муниципального образования город-курорт Анапа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02-82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Тургенева, 261 – Анапский филиал ФГБОУ </w:t>
            </w:r>
            <w:proofErr w:type="gramStart"/>
            <w:r w:rsidRPr="00F00F89">
              <w:t>ВО</w:t>
            </w:r>
            <w:proofErr w:type="gramEnd"/>
            <w:r w:rsidRPr="00F00F89">
              <w:t xml:space="preserve"> «Российский государственный социальный университет»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02-83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Анапское шоссе, 32 – МАДОУ детский сад № 20 «Жемчужинка» муниципального образования город-курорт Анапа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02-84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>г. Анапа, ул. Краснодарская, 66 Г – отдел по взаимодействию с органами территориального общественного управления внутренней политики администрации муниципального образования город-курорт Анапа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02-85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ул. Ленина, 169а – МБОУ СОШ № 7 муниципального образования город-курорт Анапа </w:t>
            </w:r>
            <w:proofErr w:type="gramStart"/>
            <w:r w:rsidRPr="00F00F89">
              <w:t>имени Героя Советского Союза Леонида Ивановича</w:t>
            </w:r>
            <w:proofErr w:type="gramEnd"/>
            <w:r w:rsidRPr="00F00F89">
              <w:t xml:space="preserve"> Севрюкова</w:t>
            </w:r>
          </w:p>
        </w:tc>
      </w:tr>
      <w:tr w:rsidR="00007F77" w:rsidRPr="001B5A8C" w:rsidTr="005800D4">
        <w:tc>
          <w:tcPr>
            <w:tcW w:w="665" w:type="dxa"/>
            <w:vAlign w:val="center"/>
          </w:tcPr>
          <w:p w:rsidR="00007F77" w:rsidRPr="00F00F89" w:rsidRDefault="00007F77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007F77" w:rsidRPr="00F00F89" w:rsidRDefault="00007F77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02-86</w:t>
            </w:r>
          </w:p>
        </w:tc>
        <w:tc>
          <w:tcPr>
            <w:tcW w:w="9352" w:type="dxa"/>
            <w:vAlign w:val="center"/>
          </w:tcPr>
          <w:p w:rsidR="00007F77" w:rsidRPr="00F00F89" w:rsidRDefault="00007F77" w:rsidP="00B51499">
            <w:r w:rsidRPr="00F00F89">
              <w:t xml:space="preserve">г. Анапа, </w:t>
            </w:r>
            <w:proofErr w:type="spellStart"/>
            <w:r w:rsidRPr="00F00F89">
              <w:t>Супсехское</w:t>
            </w:r>
            <w:proofErr w:type="spellEnd"/>
            <w:r w:rsidRPr="00F00F89">
              <w:t xml:space="preserve"> шоссе, 30 – МАДОУ детский сад № 4 «Волшебная страна» муниципального образования город-курорт Анапа</w:t>
            </w:r>
          </w:p>
        </w:tc>
      </w:tr>
      <w:tr w:rsidR="00EE0E8A" w:rsidTr="005800D4">
        <w:tc>
          <w:tcPr>
            <w:tcW w:w="10915" w:type="dxa"/>
            <w:gridSpan w:val="3"/>
            <w:vAlign w:val="center"/>
          </w:tcPr>
          <w:p w:rsidR="00EE0E8A" w:rsidRPr="00F00F89" w:rsidRDefault="00EE0E8A" w:rsidP="00F00F89">
            <w:pPr>
              <w:pStyle w:val="11"/>
              <w:widowControl/>
              <w:tabs>
                <w:tab w:val="left" w:pos="9498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F00F89">
              <w:rPr>
                <w:b/>
                <w:sz w:val="28"/>
                <w:szCs w:val="28"/>
              </w:rPr>
              <w:t>Благовещенский сельский округ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02-30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>ст-ца Благовещенская, ул. Лобача, 3 – МБУК «Дом культуры станицы Благовещенской» муниципального образования город-курорт Анапа</w:t>
            </w:r>
          </w:p>
        </w:tc>
      </w:tr>
      <w:tr w:rsidR="00EE0E8A" w:rsidTr="005800D4">
        <w:tc>
          <w:tcPr>
            <w:tcW w:w="10915" w:type="dxa"/>
            <w:gridSpan w:val="3"/>
            <w:vAlign w:val="center"/>
          </w:tcPr>
          <w:p w:rsidR="00EE0E8A" w:rsidRPr="00F00F89" w:rsidRDefault="00EE0E8A" w:rsidP="00F00F89">
            <w:pPr>
              <w:jc w:val="center"/>
              <w:rPr>
                <w:b/>
              </w:rPr>
            </w:pPr>
            <w:r w:rsidRPr="00F00F89">
              <w:rPr>
                <w:b/>
              </w:rPr>
              <w:t>Витязевский сельский округ</w:t>
            </w:r>
          </w:p>
        </w:tc>
      </w:tr>
      <w:tr w:rsidR="00CF2A85" w:rsidRPr="00E95C88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02-31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с. </w:t>
            </w:r>
            <w:proofErr w:type="gramStart"/>
            <w:r w:rsidRPr="00F00F89">
              <w:t>Витязево</w:t>
            </w:r>
            <w:proofErr w:type="gramEnd"/>
            <w:r w:rsidRPr="00F00F89">
              <w:t>, ул. Лиманная, 8 – МБУК «Дом культуры села Витязево» муниципального образования город-курорт Анапа, 2-й этаж</w:t>
            </w:r>
          </w:p>
        </w:tc>
      </w:tr>
      <w:tr w:rsidR="00CF2A85" w:rsidRPr="00E95C88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02-32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с. </w:t>
            </w:r>
            <w:proofErr w:type="gramStart"/>
            <w:r w:rsidRPr="00F00F89">
              <w:t>Витязево</w:t>
            </w:r>
            <w:proofErr w:type="gramEnd"/>
            <w:r w:rsidRPr="00F00F89">
              <w:t>, ул. Лиманная, 8 – МБУК «Дом культуры села Витязево» муниципального образования город-курорт Анапа, 1-й этаж</w:t>
            </w:r>
          </w:p>
        </w:tc>
      </w:tr>
      <w:tr w:rsidR="00CF2A85" w:rsidRPr="00E95C88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02-65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с. </w:t>
            </w:r>
            <w:proofErr w:type="gramStart"/>
            <w:r w:rsidRPr="00F00F89">
              <w:t>Витязево</w:t>
            </w:r>
            <w:proofErr w:type="gramEnd"/>
            <w:r w:rsidRPr="00F00F89">
              <w:t>, ул. Школьная, 4 – МАОУ СОШ № 3 муниципального образования город-курорт Анапа имени кавалера ордена Мужества Анастаса Шембелиди, 1 этаж</w:t>
            </w:r>
          </w:p>
        </w:tc>
      </w:tr>
      <w:tr w:rsidR="00CF2A85" w:rsidRPr="00E95C88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02-75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с. </w:t>
            </w:r>
            <w:proofErr w:type="gramStart"/>
            <w:r w:rsidRPr="00F00F89">
              <w:t>Витязево</w:t>
            </w:r>
            <w:proofErr w:type="gramEnd"/>
            <w:r w:rsidRPr="00F00F89">
              <w:t>, ул. Школьная, 4 – МАОУ СОШ № 3 муниципального образования город-курорт Анапа имени кавалера ордена Мужества Анастаса Шембелиди, 2 этаж</w:t>
            </w:r>
          </w:p>
        </w:tc>
      </w:tr>
      <w:tr w:rsidR="00EE0E8A" w:rsidTr="005800D4">
        <w:tc>
          <w:tcPr>
            <w:tcW w:w="10915" w:type="dxa"/>
            <w:gridSpan w:val="3"/>
            <w:vAlign w:val="center"/>
          </w:tcPr>
          <w:p w:rsidR="00EE0E8A" w:rsidRPr="00F00F89" w:rsidRDefault="00EE0E8A" w:rsidP="00F00F89">
            <w:pPr>
              <w:jc w:val="center"/>
              <w:rPr>
                <w:b/>
              </w:rPr>
            </w:pPr>
            <w:r w:rsidRPr="00F00F89">
              <w:rPr>
                <w:b/>
              </w:rPr>
              <w:t>Виноградный сельский округ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02-33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proofErr w:type="gramStart"/>
            <w:r w:rsidRPr="00F00F89">
              <w:t xml:space="preserve">пос. Виноградный, ул. Таманская 2в – Дом культуры </w:t>
            </w:r>
            <w:r w:rsidRPr="00F00F89">
              <w:br/>
              <w:t>пос. Виноградного МБУК «Виноградная ЦКС» муниципального образования город-курорт Анапа</w:t>
            </w:r>
            <w:proofErr w:type="gramEnd"/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02-34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>пос. Уташ, ул. Мира, 5 – клуб пос. Уташ МБУК «Виноградная ЦКС» муниципального образования город-курорт Анапа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02-35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447945">
            <w:r w:rsidRPr="00F00F89">
              <w:t xml:space="preserve">пос. </w:t>
            </w:r>
            <w:proofErr w:type="gramStart"/>
            <w:r w:rsidRPr="00F00F89">
              <w:t>Суворов-Черкесский</w:t>
            </w:r>
            <w:proofErr w:type="gramEnd"/>
            <w:r w:rsidRPr="00F00F89">
              <w:t>, ул. Ивиной, 21 - клуб пос. Суворов-Черкесский МБУК «Виноградная ЦКС» муниципального образования город-курорт Анапа</w:t>
            </w:r>
          </w:p>
        </w:tc>
      </w:tr>
      <w:tr w:rsidR="00EE0E8A" w:rsidTr="005800D4">
        <w:tc>
          <w:tcPr>
            <w:tcW w:w="10915" w:type="dxa"/>
            <w:gridSpan w:val="3"/>
            <w:vAlign w:val="center"/>
          </w:tcPr>
          <w:p w:rsidR="00EE0E8A" w:rsidRPr="00F00F89" w:rsidRDefault="00EE0E8A" w:rsidP="00F00F89">
            <w:pPr>
              <w:jc w:val="center"/>
              <w:rPr>
                <w:b/>
              </w:rPr>
            </w:pPr>
            <w:r w:rsidRPr="00F00F89">
              <w:rPr>
                <w:b/>
              </w:rPr>
              <w:t>Приморский сельский округ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02-52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с. Цибанобалка, ул. Садовая, 74 – МБОУ СОШ № 16 муниципального образования город-курорт Анапа имени </w:t>
            </w:r>
            <w:proofErr w:type="gramStart"/>
            <w:r w:rsidRPr="00F00F89">
              <w:t>генерала-фельдмаршала</w:t>
            </w:r>
            <w:proofErr w:type="gramEnd"/>
            <w:r w:rsidRPr="00F00F89">
              <w:t xml:space="preserve"> Ивана Васильевича Гудовича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02-53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хут. Красный, ул. </w:t>
            </w:r>
            <w:proofErr w:type="gramStart"/>
            <w:r w:rsidRPr="00F00F89">
              <w:t>Северная</w:t>
            </w:r>
            <w:proofErr w:type="gramEnd"/>
            <w:r w:rsidRPr="00F00F89">
              <w:t>, 25 – Дом культуры хут. Красный МБУК «Приморская ЦКС» муниципального образования город-курорт Анапа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02-54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 xml:space="preserve">хут. Красный Курган, ул. Свободы, 33а – Дом культуры </w:t>
            </w:r>
            <w:r w:rsidRPr="00F00F89">
              <w:br/>
              <w:t>хут. Красный Курган МБУК «Приморская ЦКС» муниципального образования город-курорт Анапа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02-55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CE71B3">
            <w:r w:rsidRPr="00F00F89">
              <w:t xml:space="preserve">хут. </w:t>
            </w:r>
            <w:proofErr w:type="gramStart"/>
            <w:r w:rsidRPr="00F00F89">
              <w:t>Нижняя</w:t>
            </w:r>
            <w:proofErr w:type="gramEnd"/>
            <w:r w:rsidRPr="00F00F89">
              <w:t xml:space="preserve"> Гостагайка, ул. Гремахова, 4 – клуб хут. Нижняя Гостагайка МБУК «Приморская ЦКС» муниципального образования город-курорт Анапа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02-56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DE022D">
            <w:r w:rsidRPr="00F00F89">
              <w:t>пос. Пятихатки, Джеметинская, 13 – Кадетская школа им. Героя Советского Союза Старшинова Н.В.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02-57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>хут. Воскресенский, ул. Мира, 12</w:t>
            </w:r>
          </w:p>
        </w:tc>
      </w:tr>
      <w:tr w:rsidR="00CF2A85" w:rsidTr="005800D4">
        <w:tc>
          <w:tcPr>
            <w:tcW w:w="665" w:type="dxa"/>
            <w:vAlign w:val="center"/>
          </w:tcPr>
          <w:p w:rsidR="00CF2A85" w:rsidRPr="00F00F89" w:rsidRDefault="00CF2A85" w:rsidP="00355FD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CF2A85" w:rsidRPr="00F00F89" w:rsidRDefault="00CF2A85" w:rsidP="00355FDB">
            <w:pPr>
              <w:jc w:val="center"/>
              <w:rPr>
                <w:b/>
              </w:rPr>
            </w:pPr>
            <w:r w:rsidRPr="00F00F89">
              <w:rPr>
                <w:b/>
              </w:rPr>
              <w:t>02-64</w:t>
            </w:r>
          </w:p>
        </w:tc>
        <w:tc>
          <w:tcPr>
            <w:tcW w:w="9352" w:type="dxa"/>
            <w:vAlign w:val="center"/>
          </w:tcPr>
          <w:p w:rsidR="00CF2A85" w:rsidRPr="00F00F89" w:rsidRDefault="00CF2A85" w:rsidP="00B51499">
            <w:r w:rsidRPr="00F00F89">
              <w:t>с. Цибанобалка, ул. Совхозная, 17 – Дом культуры с. Цибанобалка МБУК «Приморская ЦКС» муниципального образования город-курорт Анапа</w:t>
            </w:r>
          </w:p>
        </w:tc>
      </w:tr>
    </w:tbl>
    <w:p w:rsidR="00C56A52" w:rsidRPr="00063CF9" w:rsidRDefault="00C56A52" w:rsidP="00461481">
      <w:pPr>
        <w:pStyle w:val="a5"/>
        <w:tabs>
          <w:tab w:val="left" w:pos="9498"/>
        </w:tabs>
        <w:ind w:left="1069" w:right="0"/>
        <w:jc w:val="both"/>
      </w:pPr>
    </w:p>
    <w:sectPr w:rsidR="00C56A52" w:rsidRPr="00063CF9" w:rsidSect="00C06E4C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00" w:rsidRDefault="003F7F00" w:rsidP="00463118">
      <w:r>
        <w:separator/>
      </w:r>
    </w:p>
  </w:endnote>
  <w:endnote w:type="continuationSeparator" w:id="0">
    <w:p w:rsidR="003F7F00" w:rsidRDefault="003F7F00" w:rsidP="004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00" w:rsidRDefault="003F7F00" w:rsidP="00463118">
      <w:r>
        <w:separator/>
      </w:r>
    </w:p>
  </w:footnote>
  <w:footnote w:type="continuationSeparator" w:id="0">
    <w:p w:rsidR="003F7F00" w:rsidRDefault="003F7F00" w:rsidP="0046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EA" w:rsidRDefault="00921A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00D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30"/>
    <w:multiLevelType w:val="hybridMultilevel"/>
    <w:tmpl w:val="2E26CFEE"/>
    <w:lvl w:ilvl="0" w:tplc="AED8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73BCA"/>
    <w:multiLevelType w:val="hybridMultilevel"/>
    <w:tmpl w:val="D0F4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2"/>
    <w:rsid w:val="00007F77"/>
    <w:rsid w:val="00017F7D"/>
    <w:rsid w:val="0002005E"/>
    <w:rsid w:val="00027A40"/>
    <w:rsid w:val="00032084"/>
    <w:rsid w:val="00032CA8"/>
    <w:rsid w:val="00040E99"/>
    <w:rsid w:val="000528CA"/>
    <w:rsid w:val="00063CF9"/>
    <w:rsid w:val="000810C5"/>
    <w:rsid w:val="00093AC1"/>
    <w:rsid w:val="000A410F"/>
    <w:rsid w:val="000B0A99"/>
    <w:rsid w:val="000C4268"/>
    <w:rsid w:val="000F0186"/>
    <w:rsid w:val="000F04A6"/>
    <w:rsid w:val="000F491C"/>
    <w:rsid w:val="000F7191"/>
    <w:rsid w:val="00104268"/>
    <w:rsid w:val="0011255D"/>
    <w:rsid w:val="0012463D"/>
    <w:rsid w:val="001425B4"/>
    <w:rsid w:val="00170391"/>
    <w:rsid w:val="001809AB"/>
    <w:rsid w:val="00185E62"/>
    <w:rsid w:val="001964B0"/>
    <w:rsid w:val="001A652C"/>
    <w:rsid w:val="001B0563"/>
    <w:rsid w:val="001B1D15"/>
    <w:rsid w:val="001B39A5"/>
    <w:rsid w:val="001B5A8C"/>
    <w:rsid w:val="001C725F"/>
    <w:rsid w:val="001D14E4"/>
    <w:rsid w:val="001D40EF"/>
    <w:rsid w:val="001D6C50"/>
    <w:rsid w:val="001E210E"/>
    <w:rsid w:val="001F28E7"/>
    <w:rsid w:val="001F347E"/>
    <w:rsid w:val="00200AF6"/>
    <w:rsid w:val="00201C27"/>
    <w:rsid w:val="00215266"/>
    <w:rsid w:val="00224773"/>
    <w:rsid w:val="00232A40"/>
    <w:rsid w:val="00234377"/>
    <w:rsid w:val="00240163"/>
    <w:rsid w:val="00245514"/>
    <w:rsid w:val="00246DB6"/>
    <w:rsid w:val="002516F2"/>
    <w:rsid w:val="00253FF6"/>
    <w:rsid w:val="00265E5D"/>
    <w:rsid w:val="00287AA9"/>
    <w:rsid w:val="0029189F"/>
    <w:rsid w:val="002976E5"/>
    <w:rsid w:val="002B1D12"/>
    <w:rsid w:val="002D0539"/>
    <w:rsid w:val="002F2270"/>
    <w:rsid w:val="002F5D4E"/>
    <w:rsid w:val="00301A59"/>
    <w:rsid w:val="0030215C"/>
    <w:rsid w:val="00303400"/>
    <w:rsid w:val="00304FBA"/>
    <w:rsid w:val="00312970"/>
    <w:rsid w:val="00333334"/>
    <w:rsid w:val="00334027"/>
    <w:rsid w:val="00334DDB"/>
    <w:rsid w:val="00337237"/>
    <w:rsid w:val="00351104"/>
    <w:rsid w:val="00353CDF"/>
    <w:rsid w:val="00354830"/>
    <w:rsid w:val="00355FDB"/>
    <w:rsid w:val="00366154"/>
    <w:rsid w:val="00383631"/>
    <w:rsid w:val="00392F03"/>
    <w:rsid w:val="0039703B"/>
    <w:rsid w:val="003A748E"/>
    <w:rsid w:val="003B26CA"/>
    <w:rsid w:val="003B77BC"/>
    <w:rsid w:val="003E0944"/>
    <w:rsid w:val="003E09C7"/>
    <w:rsid w:val="003E0EC3"/>
    <w:rsid w:val="003E177C"/>
    <w:rsid w:val="003E28FB"/>
    <w:rsid w:val="003E3FBD"/>
    <w:rsid w:val="003E52C5"/>
    <w:rsid w:val="003F0A85"/>
    <w:rsid w:val="003F7F00"/>
    <w:rsid w:val="004001B6"/>
    <w:rsid w:val="004058F3"/>
    <w:rsid w:val="00410BEC"/>
    <w:rsid w:val="00417AFA"/>
    <w:rsid w:val="00421611"/>
    <w:rsid w:val="004304E7"/>
    <w:rsid w:val="00436420"/>
    <w:rsid w:val="0044123E"/>
    <w:rsid w:val="00447945"/>
    <w:rsid w:val="00447CB8"/>
    <w:rsid w:val="00452728"/>
    <w:rsid w:val="004562A9"/>
    <w:rsid w:val="00461481"/>
    <w:rsid w:val="00462B02"/>
    <w:rsid w:val="00463118"/>
    <w:rsid w:val="00493FA4"/>
    <w:rsid w:val="004B1C47"/>
    <w:rsid w:val="004B5EDE"/>
    <w:rsid w:val="004E3D4A"/>
    <w:rsid w:val="004E69FC"/>
    <w:rsid w:val="004F018A"/>
    <w:rsid w:val="005056DE"/>
    <w:rsid w:val="00516CC3"/>
    <w:rsid w:val="005241EE"/>
    <w:rsid w:val="00524F0D"/>
    <w:rsid w:val="00540426"/>
    <w:rsid w:val="005800D4"/>
    <w:rsid w:val="00583089"/>
    <w:rsid w:val="005862C2"/>
    <w:rsid w:val="005948E3"/>
    <w:rsid w:val="00595CAE"/>
    <w:rsid w:val="005A5E6B"/>
    <w:rsid w:val="005A72DE"/>
    <w:rsid w:val="005A7EC9"/>
    <w:rsid w:val="005B0266"/>
    <w:rsid w:val="005B23F3"/>
    <w:rsid w:val="005C203D"/>
    <w:rsid w:val="005C5A85"/>
    <w:rsid w:val="005E3414"/>
    <w:rsid w:val="005E638C"/>
    <w:rsid w:val="005F3328"/>
    <w:rsid w:val="00600C0F"/>
    <w:rsid w:val="00600C9E"/>
    <w:rsid w:val="00602DD1"/>
    <w:rsid w:val="00606FA2"/>
    <w:rsid w:val="006107F1"/>
    <w:rsid w:val="00613C31"/>
    <w:rsid w:val="006231AC"/>
    <w:rsid w:val="0063052C"/>
    <w:rsid w:val="00633387"/>
    <w:rsid w:val="00641C3F"/>
    <w:rsid w:val="006455E8"/>
    <w:rsid w:val="006641CC"/>
    <w:rsid w:val="00667A64"/>
    <w:rsid w:val="006736F7"/>
    <w:rsid w:val="0068456E"/>
    <w:rsid w:val="00685149"/>
    <w:rsid w:val="00686E48"/>
    <w:rsid w:val="00696331"/>
    <w:rsid w:val="006B0DDE"/>
    <w:rsid w:val="006C423C"/>
    <w:rsid w:val="006E6379"/>
    <w:rsid w:val="006F4171"/>
    <w:rsid w:val="007106B9"/>
    <w:rsid w:val="00716D71"/>
    <w:rsid w:val="00716FC6"/>
    <w:rsid w:val="0072535C"/>
    <w:rsid w:val="00735CD4"/>
    <w:rsid w:val="007453BD"/>
    <w:rsid w:val="0074650B"/>
    <w:rsid w:val="007726EC"/>
    <w:rsid w:val="00782754"/>
    <w:rsid w:val="00785DF2"/>
    <w:rsid w:val="00786869"/>
    <w:rsid w:val="007873E8"/>
    <w:rsid w:val="00792E1C"/>
    <w:rsid w:val="007A123B"/>
    <w:rsid w:val="007B4536"/>
    <w:rsid w:val="007C1CAA"/>
    <w:rsid w:val="007D1D81"/>
    <w:rsid w:val="007D3A84"/>
    <w:rsid w:val="007D556F"/>
    <w:rsid w:val="007D7CC3"/>
    <w:rsid w:val="007E067E"/>
    <w:rsid w:val="007F660C"/>
    <w:rsid w:val="007F68C6"/>
    <w:rsid w:val="007F7BA1"/>
    <w:rsid w:val="0080349E"/>
    <w:rsid w:val="008125F5"/>
    <w:rsid w:val="008154F6"/>
    <w:rsid w:val="008239C8"/>
    <w:rsid w:val="00827B9B"/>
    <w:rsid w:val="00837837"/>
    <w:rsid w:val="00857698"/>
    <w:rsid w:val="00866399"/>
    <w:rsid w:val="008C5380"/>
    <w:rsid w:val="008E0B52"/>
    <w:rsid w:val="00905245"/>
    <w:rsid w:val="00915C02"/>
    <w:rsid w:val="00916394"/>
    <w:rsid w:val="00917803"/>
    <w:rsid w:val="00921AEA"/>
    <w:rsid w:val="00921F0E"/>
    <w:rsid w:val="00953108"/>
    <w:rsid w:val="0096413F"/>
    <w:rsid w:val="00984AE9"/>
    <w:rsid w:val="0098627B"/>
    <w:rsid w:val="00994FA5"/>
    <w:rsid w:val="00995B1A"/>
    <w:rsid w:val="009A2E48"/>
    <w:rsid w:val="009A4481"/>
    <w:rsid w:val="009E0070"/>
    <w:rsid w:val="009E07C6"/>
    <w:rsid w:val="00A02EB4"/>
    <w:rsid w:val="00A06241"/>
    <w:rsid w:val="00A1304C"/>
    <w:rsid w:val="00A1554F"/>
    <w:rsid w:val="00A3002D"/>
    <w:rsid w:val="00A352B7"/>
    <w:rsid w:val="00A3708C"/>
    <w:rsid w:val="00A4347D"/>
    <w:rsid w:val="00A57680"/>
    <w:rsid w:val="00A627D6"/>
    <w:rsid w:val="00A67472"/>
    <w:rsid w:val="00A75A30"/>
    <w:rsid w:val="00A876A1"/>
    <w:rsid w:val="00AA206F"/>
    <w:rsid w:val="00AA79C3"/>
    <w:rsid w:val="00AC52D6"/>
    <w:rsid w:val="00AD0945"/>
    <w:rsid w:val="00AD6369"/>
    <w:rsid w:val="00AE3180"/>
    <w:rsid w:val="00AF0A16"/>
    <w:rsid w:val="00AF17C4"/>
    <w:rsid w:val="00B10DDD"/>
    <w:rsid w:val="00B13BB3"/>
    <w:rsid w:val="00B21B42"/>
    <w:rsid w:val="00B3543D"/>
    <w:rsid w:val="00B37ACF"/>
    <w:rsid w:val="00B41643"/>
    <w:rsid w:val="00B47C8B"/>
    <w:rsid w:val="00B51499"/>
    <w:rsid w:val="00B555A8"/>
    <w:rsid w:val="00B575E3"/>
    <w:rsid w:val="00B602B7"/>
    <w:rsid w:val="00B626C1"/>
    <w:rsid w:val="00B65E90"/>
    <w:rsid w:val="00B66259"/>
    <w:rsid w:val="00B773CB"/>
    <w:rsid w:val="00B81FEB"/>
    <w:rsid w:val="00B82BC4"/>
    <w:rsid w:val="00B840FB"/>
    <w:rsid w:val="00BC6216"/>
    <w:rsid w:val="00BC6F21"/>
    <w:rsid w:val="00BD3B71"/>
    <w:rsid w:val="00BF63B5"/>
    <w:rsid w:val="00C03DA3"/>
    <w:rsid w:val="00C066E4"/>
    <w:rsid w:val="00C06E4C"/>
    <w:rsid w:val="00C14E82"/>
    <w:rsid w:val="00C2130D"/>
    <w:rsid w:val="00C22222"/>
    <w:rsid w:val="00C223EB"/>
    <w:rsid w:val="00C233AE"/>
    <w:rsid w:val="00C237CF"/>
    <w:rsid w:val="00C25498"/>
    <w:rsid w:val="00C25A30"/>
    <w:rsid w:val="00C27027"/>
    <w:rsid w:val="00C31498"/>
    <w:rsid w:val="00C43FA4"/>
    <w:rsid w:val="00C52E1F"/>
    <w:rsid w:val="00C56A52"/>
    <w:rsid w:val="00C61F9E"/>
    <w:rsid w:val="00C74E7B"/>
    <w:rsid w:val="00C74E90"/>
    <w:rsid w:val="00C75061"/>
    <w:rsid w:val="00C856AD"/>
    <w:rsid w:val="00CA1991"/>
    <w:rsid w:val="00CA5FF9"/>
    <w:rsid w:val="00CB07FF"/>
    <w:rsid w:val="00CB6CCC"/>
    <w:rsid w:val="00CC0034"/>
    <w:rsid w:val="00CC317A"/>
    <w:rsid w:val="00CC44E5"/>
    <w:rsid w:val="00CD3B53"/>
    <w:rsid w:val="00CE71B3"/>
    <w:rsid w:val="00CF073D"/>
    <w:rsid w:val="00CF0FC8"/>
    <w:rsid w:val="00CF2A85"/>
    <w:rsid w:val="00D10AB1"/>
    <w:rsid w:val="00D1367F"/>
    <w:rsid w:val="00D14E52"/>
    <w:rsid w:val="00D1713E"/>
    <w:rsid w:val="00D26918"/>
    <w:rsid w:val="00D31205"/>
    <w:rsid w:val="00D33088"/>
    <w:rsid w:val="00D40B69"/>
    <w:rsid w:val="00D51B6E"/>
    <w:rsid w:val="00D60ADC"/>
    <w:rsid w:val="00D67A18"/>
    <w:rsid w:val="00D701B3"/>
    <w:rsid w:val="00D833EE"/>
    <w:rsid w:val="00D849D2"/>
    <w:rsid w:val="00DA4535"/>
    <w:rsid w:val="00DB03F8"/>
    <w:rsid w:val="00DB60BB"/>
    <w:rsid w:val="00DC2256"/>
    <w:rsid w:val="00DC4896"/>
    <w:rsid w:val="00DD5C6D"/>
    <w:rsid w:val="00DD6AA6"/>
    <w:rsid w:val="00DE022D"/>
    <w:rsid w:val="00DE408B"/>
    <w:rsid w:val="00DF754B"/>
    <w:rsid w:val="00DF7A5D"/>
    <w:rsid w:val="00E050AA"/>
    <w:rsid w:val="00E059A6"/>
    <w:rsid w:val="00E150E1"/>
    <w:rsid w:val="00E23891"/>
    <w:rsid w:val="00E2671E"/>
    <w:rsid w:val="00E47BED"/>
    <w:rsid w:val="00E87FE1"/>
    <w:rsid w:val="00E90357"/>
    <w:rsid w:val="00E911C5"/>
    <w:rsid w:val="00E95C88"/>
    <w:rsid w:val="00EB3B23"/>
    <w:rsid w:val="00EB3BA9"/>
    <w:rsid w:val="00EC2766"/>
    <w:rsid w:val="00EC2C1A"/>
    <w:rsid w:val="00EC6988"/>
    <w:rsid w:val="00EE0173"/>
    <w:rsid w:val="00EE0E8A"/>
    <w:rsid w:val="00EE2D13"/>
    <w:rsid w:val="00EE3ACE"/>
    <w:rsid w:val="00EE477D"/>
    <w:rsid w:val="00EF4384"/>
    <w:rsid w:val="00F00F89"/>
    <w:rsid w:val="00F02973"/>
    <w:rsid w:val="00F02FC1"/>
    <w:rsid w:val="00F06FAF"/>
    <w:rsid w:val="00F130D1"/>
    <w:rsid w:val="00F43C3D"/>
    <w:rsid w:val="00F707A9"/>
    <w:rsid w:val="00F71DD7"/>
    <w:rsid w:val="00F75E48"/>
    <w:rsid w:val="00F87CF2"/>
    <w:rsid w:val="00F9307E"/>
    <w:rsid w:val="00FB4031"/>
    <w:rsid w:val="00FB625E"/>
    <w:rsid w:val="00FB7A33"/>
    <w:rsid w:val="00FE4BA3"/>
    <w:rsid w:val="00FF3573"/>
    <w:rsid w:val="00FF501B"/>
    <w:rsid w:val="00FF5D9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locked/>
    <w:rsid w:val="00B5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5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locked/>
    <w:rsid w:val="00B5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475-153D-4EC4-AE23-8180D752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2021-07-30T11:50:00Z</cp:lastPrinted>
  <dcterms:created xsi:type="dcterms:W3CDTF">2022-06-17T11:29:00Z</dcterms:created>
  <dcterms:modified xsi:type="dcterms:W3CDTF">2022-06-17T11:34:00Z</dcterms:modified>
</cp:coreProperties>
</file>