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8B3A8B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8B3A8B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8B3A8B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8B3A8B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14CCF">
        <w:t>09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4CCF">
        <w:t>1</w:t>
      </w:r>
      <w:r w:rsidR="002152A0">
        <w:t>/</w:t>
      </w:r>
      <w:r w:rsidR="00932B9C">
        <w:t>1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F3599" w:rsidRDefault="002F3599" w:rsidP="00782B81">
      <w:pPr>
        <w:pStyle w:val="210"/>
        <w:tabs>
          <w:tab w:val="left" w:pos="8165"/>
        </w:tabs>
        <w:spacing w:line="240" w:lineRule="auto"/>
      </w:pPr>
    </w:p>
    <w:p w:rsidR="009A51C3" w:rsidRPr="00932B9C" w:rsidRDefault="009A51C3" w:rsidP="009A51C3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932B9C">
        <w:rPr>
          <w:rFonts w:ascii="Times New Roman" w:hAnsi="Times New Roman"/>
          <w:b/>
          <w:szCs w:val="28"/>
        </w:rPr>
        <w:t xml:space="preserve">О Рабочей группе по приему документов, </w:t>
      </w:r>
    </w:p>
    <w:p w:rsidR="009A51C3" w:rsidRPr="00932B9C" w:rsidRDefault="009A51C3" w:rsidP="009A51C3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proofErr w:type="gramStart"/>
      <w:r w:rsidRPr="00932B9C">
        <w:rPr>
          <w:rFonts w:ascii="Times New Roman" w:hAnsi="Times New Roman"/>
          <w:b/>
          <w:szCs w:val="28"/>
        </w:rPr>
        <w:t>представляемых</w:t>
      </w:r>
      <w:proofErr w:type="gramEnd"/>
      <w:r w:rsidRPr="00932B9C">
        <w:rPr>
          <w:rFonts w:ascii="Times New Roman" w:hAnsi="Times New Roman"/>
          <w:b/>
          <w:szCs w:val="28"/>
        </w:rPr>
        <w:t xml:space="preserve"> кандидатами в депутаты Законодательного </w:t>
      </w:r>
    </w:p>
    <w:p w:rsidR="00C878BB" w:rsidRDefault="009A51C3" w:rsidP="009A51C3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932B9C">
        <w:rPr>
          <w:b/>
          <w:sz w:val="28"/>
          <w:szCs w:val="28"/>
        </w:rPr>
        <w:t xml:space="preserve">Собрания Краснодарского края шестого созыва </w:t>
      </w:r>
      <w:r w:rsidR="008B3A8B" w:rsidRPr="008B3A8B">
        <w:rPr>
          <w:b/>
          <w:sz w:val="28"/>
          <w:szCs w:val="28"/>
        </w:rPr>
        <w:t>Южного одномандатного избирательного округа № 27</w:t>
      </w:r>
      <w:r w:rsidR="00C878BB" w:rsidRPr="00C878BB">
        <w:rPr>
          <w:b/>
          <w:color w:val="000000"/>
          <w:sz w:val="28"/>
          <w:szCs w:val="28"/>
        </w:rPr>
        <w:t xml:space="preserve"> </w:t>
      </w:r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0F3177" w:rsidRDefault="00614CCF" w:rsidP="000F3177">
      <w:pPr>
        <w:pStyle w:val="ab"/>
        <w:spacing w:after="0"/>
        <w:ind w:left="0"/>
        <w:rPr>
          <w:sz w:val="28"/>
          <w:szCs w:val="28"/>
        </w:rPr>
      </w:pPr>
    </w:p>
    <w:p w:rsidR="00614CCF" w:rsidRPr="00932B9C" w:rsidRDefault="00932B9C" w:rsidP="00932B9C">
      <w:pPr>
        <w:rPr>
          <w:sz w:val="28"/>
          <w:szCs w:val="28"/>
        </w:rPr>
      </w:pPr>
      <w:r w:rsidRPr="00932B9C">
        <w:rPr>
          <w:sz w:val="28"/>
          <w:szCs w:val="28"/>
        </w:rPr>
        <w:t>В соответствии со статьями 17, 23, 24, 27, 29, 34 и 48  Закона Краснодарского края от 21 августа 2007 года № 1315-КЗ «О выборах депутатов Законодательного Собрания Краснодарского края»</w:t>
      </w:r>
      <w:r w:rsidR="00BF0B30" w:rsidRPr="00932B9C">
        <w:rPr>
          <w:color w:val="000000"/>
          <w:sz w:val="28"/>
          <w:szCs w:val="28"/>
        </w:rPr>
        <w:t xml:space="preserve">, окружная избирательная комиссия </w:t>
      </w:r>
      <w:r w:rsidR="008B3A8B" w:rsidRPr="008B3A8B">
        <w:rPr>
          <w:sz w:val="28"/>
          <w:szCs w:val="28"/>
        </w:rPr>
        <w:t>Южного одномандатного избирательного округа №27</w:t>
      </w:r>
      <w:r w:rsidR="00170C6A" w:rsidRPr="00932B9C">
        <w:rPr>
          <w:sz w:val="28"/>
          <w:szCs w:val="28"/>
        </w:rPr>
        <w:t xml:space="preserve"> </w:t>
      </w:r>
      <w:r w:rsidR="00BF0B30" w:rsidRPr="00932B9C">
        <w:rPr>
          <w:color w:val="000000"/>
          <w:sz w:val="28"/>
          <w:szCs w:val="28"/>
        </w:rPr>
        <w:t>РЕШИЛА:</w:t>
      </w:r>
    </w:p>
    <w:p w:rsidR="00614CCF" w:rsidRPr="00932B9C" w:rsidRDefault="00614CCF" w:rsidP="00932B9C">
      <w:pPr>
        <w:pStyle w:val="31"/>
        <w:spacing w:line="360" w:lineRule="auto"/>
        <w:rPr>
          <w:b w:val="0"/>
        </w:rPr>
      </w:pPr>
      <w:r w:rsidRPr="00932B9C">
        <w:rPr>
          <w:b w:val="0"/>
        </w:rPr>
        <w:t xml:space="preserve">1. </w:t>
      </w:r>
      <w:r w:rsidR="00932B9C" w:rsidRPr="00932B9C">
        <w:rPr>
          <w:b w:val="0"/>
        </w:rPr>
        <w:t xml:space="preserve">Утвердить Положение о Рабочей группе по приему документов, представляемых кандидатами в депутаты Законодательного Собрания Краснодарского края шестого созыва </w:t>
      </w:r>
      <w:r w:rsidR="008B3A8B" w:rsidRPr="008B3A8B">
        <w:rPr>
          <w:b w:val="0"/>
        </w:rPr>
        <w:t>Южного одномандатного избирательного округа №27</w:t>
      </w:r>
      <w:r w:rsidR="008B3A8B" w:rsidRPr="00932B9C">
        <w:t xml:space="preserve"> </w:t>
      </w:r>
      <w:r w:rsidR="00932B9C" w:rsidRPr="00932B9C">
        <w:rPr>
          <w:b w:val="0"/>
        </w:rPr>
        <w:t xml:space="preserve"> (приложение № 1).</w:t>
      </w:r>
      <w:r w:rsidRPr="00932B9C">
        <w:rPr>
          <w:b w:val="0"/>
        </w:rPr>
        <w:t xml:space="preserve"> </w:t>
      </w:r>
    </w:p>
    <w:p w:rsidR="00614CCF" w:rsidRPr="00932B9C" w:rsidRDefault="00BF0B30" w:rsidP="00932B9C">
      <w:pPr>
        <w:rPr>
          <w:sz w:val="28"/>
          <w:szCs w:val="28"/>
        </w:rPr>
      </w:pPr>
      <w:r w:rsidRPr="00932B9C">
        <w:rPr>
          <w:sz w:val="28"/>
          <w:szCs w:val="28"/>
        </w:rPr>
        <w:t>2</w:t>
      </w:r>
      <w:r w:rsidR="00614CCF" w:rsidRPr="00932B9C">
        <w:rPr>
          <w:sz w:val="28"/>
          <w:szCs w:val="28"/>
        </w:rPr>
        <w:t>. </w:t>
      </w:r>
      <w:r w:rsidR="00932B9C" w:rsidRPr="00932B9C">
        <w:rPr>
          <w:sz w:val="28"/>
          <w:szCs w:val="28"/>
        </w:rPr>
        <w:t xml:space="preserve">Создать Рабочую группу по приему документов, представляемых кандидатами в депутаты Законодательного Собрания Краснодарского края шестого созыва </w:t>
      </w:r>
      <w:r w:rsidR="008B3A8B" w:rsidRPr="008B3A8B">
        <w:rPr>
          <w:sz w:val="28"/>
          <w:szCs w:val="28"/>
        </w:rPr>
        <w:t>Южного одномандатного избирательного округа №27</w:t>
      </w:r>
      <w:r w:rsidR="00932B9C" w:rsidRPr="00932B9C">
        <w:rPr>
          <w:sz w:val="28"/>
          <w:szCs w:val="28"/>
        </w:rPr>
        <w:t xml:space="preserve">  (далее - Рабочая группа), в составе согласно приложению № 2.</w:t>
      </w:r>
    </w:p>
    <w:p w:rsidR="00932B9C" w:rsidRPr="00932B9C" w:rsidRDefault="00932B9C" w:rsidP="00932B9C">
      <w:pPr>
        <w:rPr>
          <w:sz w:val="28"/>
          <w:szCs w:val="28"/>
        </w:rPr>
      </w:pPr>
      <w:r w:rsidRPr="00932B9C">
        <w:rPr>
          <w:sz w:val="28"/>
          <w:szCs w:val="28"/>
        </w:rPr>
        <w:t xml:space="preserve">3. </w:t>
      </w:r>
      <w:proofErr w:type="gramStart"/>
      <w:r w:rsidRPr="00932B9C">
        <w:rPr>
          <w:sz w:val="28"/>
          <w:szCs w:val="28"/>
        </w:rPr>
        <w:t>Разместить</w:t>
      </w:r>
      <w:proofErr w:type="gramEnd"/>
      <w:r w:rsidRPr="00932B9C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8072D5" w:rsidRPr="00932B9C" w:rsidRDefault="0000348C" w:rsidP="00932B9C">
      <w:pPr>
        <w:pStyle w:val="31"/>
        <w:spacing w:line="360" w:lineRule="auto"/>
      </w:pPr>
      <w:r>
        <w:rPr>
          <w:b w:val="0"/>
        </w:rPr>
        <w:lastRenderedPageBreak/>
        <w:t>4</w:t>
      </w:r>
      <w:r w:rsidR="00614CCF" w:rsidRPr="00932B9C">
        <w:rPr>
          <w:b w:val="0"/>
        </w:rPr>
        <w:t>. Возложить контроль за выполнением пункт</w:t>
      </w:r>
      <w:r>
        <w:rPr>
          <w:b w:val="0"/>
        </w:rPr>
        <w:t>а</w:t>
      </w:r>
      <w:r w:rsidR="00614CCF" w:rsidRPr="00932B9C">
        <w:rPr>
          <w:b w:val="0"/>
        </w:rPr>
        <w:t xml:space="preserve"> </w:t>
      </w:r>
      <w:r w:rsidR="00932B9C" w:rsidRPr="00932B9C">
        <w:rPr>
          <w:b w:val="0"/>
        </w:rPr>
        <w:t xml:space="preserve">3 </w:t>
      </w:r>
      <w:r w:rsidR="00614CCF" w:rsidRPr="00932B9C">
        <w:rPr>
          <w:b w:val="0"/>
        </w:rPr>
        <w:t>настоящего р</w:t>
      </w:r>
      <w:r w:rsidR="00BF0B30" w:rsidRPr="00932B9C">
        <w:rPr>
          <w:b w:val="0"/>
        </w:rPr>
        <w:t>еше</w:t>
      </w:r>
      <w:r w:rsidR="00614CCF" w:rsidRPr="00932B9C">
        <w:rPr>
          <w:b w:val="0"/>
        </w:rPr>
        <w:t>ния на секретаря</w:t>
      </w:r>
      <w:r w:rsidR="00245270" w:rsidRPr="00932B9C">
        <w:rPr>
          <w:b w:val="0"/>
        </w:rPr>
        <w:t xml:space="preserve"> окружной избирательной комиссии </w:t>
      </w:r>
      <w:proofErr w:type="spellStart"/>
      <w:r w:rsidR="00245270" w:rsidRPr="00932B9C">
        <w:rPr>
          <w:b w:val="0"/>
        </w:rPr>
        <w:t>Е.В.Соснов</w:t>
      </w:r>
      <w:r w:rsidR="00BF0B30" w:rsidRPr="00932B9C">
        <w:rPr>
          <w:b w:val="0"/>
        </w:rPr>
        <w:t>у</w:t>
      </w:r>
      <w:proofErr w:type="spellEnd"/>
      <w:r w:rsidR="00245270" w:rsidRPr="00932B9C">
        <w:rPr>
          <w:b w:val="0"/>
        </w:rPr>
        <w:t>.</w:t>
      </w:r>
    </w:p>
    <w:p w:rsidR="008072D5" w:rsidRPr="00614CCF" w:rsidRDefault="008072D5" w:rsidP="00245270">
      <w:pPr>
        <w:pStyle w:val="31"/>
        <w:spacing w:line="360" w:lineRule="auto"/>
        <w:rPr>
          <w:b w:val="0"/>
          <w:bCs w:val="0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1F68F1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lastRenderedPageBreak/>
        <w:t>Приложение № 1</w:t>
      </w: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к решению </w:t>
      </w: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>окружной избирательной комиссии</w:t>
      </w: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от </w:t>
      </w:r>
      <w:r>
        <w:rPr>
          <w:sz w:val="28"/>
          <w:szCs w:val="28"/>
        </w:rPr>
        <w:t>09 июня</w:t>
      </w:r>
      <w:r w:rsidRPr="00DF65D2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1/1</w:t>
      </w:r>
    </w:p>
    <w:p w:rsidR="00932B9C" w:rsidRDefault="00932B9C" w:rsidP="00AD1381">
      <w:pPr>
        <w:spacing w:line="240" w:lineRule="auto"/>
      </w:pPr>
    </w:p>
    <w:p w:rsidR="00932B9C" w:rsidRPr="002C06E7" w:rsidRDefault="00932B9C" w:rsidP="00AD1381">
      <w:pPr>
        <w:spacing w:line="240" w:lineRule="auto"/>
      </w:pPr>
    </w:p>
    <w:p w:rsidR="00932B9C" w:rsidRPr="00DF65D2" w:rsidRDefault="00932B9C" w:rsidP="00AD1381">
      <w:pPr>
        <w:spacing w:line="240" w:lineRule="auto"/>
        <w:jc w:val="center"/>
        <w:rPr>
          <w:b/>
          <w:sz w:val="28"/>
          <w:szCs w:val="28"/>
        </w:rPr>
      </w:pPr>
      <w:r w:rsidRPr="00DF65D2">
        <w:rPr>
          <w:b/>
          <w:sz w:val="28"/>
          <w:szCs w:val="28"/>
        </w:rPr>
        <w:t>ПОЛОЖЕНИЕ</w:t>
      </w:r>
    </w:p>
    <w:p w:rsidR="00932B9C" w:rsidRPr="002C06E7" w:rsidRDefault="00932B9C" w:rsidP="00932B9C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DF65D2">
        <w:rPr>
          <w:rFonts w:ascii="Times New Roman" w:hAnsi="Times New Roman"/>
          <w:b/>
          <w:szCs w:val="28"/>
        </w:rPr>
        <w:t xml:space="preserve">о Рабочей группе по приему документов, </w:t>
      </w:r>
      <w:r w:rsidRPr="00932B9C">
        <w:rPr>
          <w:rFonts w:ascii="Times New Roman" w:hAnsi="Times New Roman"/>
          <w:b/>
          <w:szCs w:val="28"/>
        </w:rPr>
        <w:t xml:space="preserve">представляемых кандидатами в депутаты Законодательного Собрания Краснодарского края шестого созыва </w:t>
      </w:r>
      <w:r w:rsidR="008B3A8B" w:rsidRPr="008B3A8B">
        <w:rPr>
          <w:b/>
          <w:szCs w:val="28"/>
        </w:rPr>
        <w:t>Южного одномандатного избирательного округа №27</w:t>
      </w:r>
    </w:p>
    <w:p w:rsidR="00932B9C" w:rsidRDefault="00932B9C" w:rsidP="00932B9C">
      <w:pPr>
        <w:spacing w:line="240" w:lineRule="auto"/>
        <w:jc w:val="center"/>
        <w:rPr>
          <w:b/>
          <w:sz w:val="28"/>
          <w:szCs w:val="28"/>
        </w:rPr>
      </w:pPr>
    </w:p>
    <w:p w:rsidR="00932B9C" w:rsidRPr="00DF65D2" w:rsidRDefault="00932B9C" w:rsidP="00932B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F65D2">
        <w:rPr>
          <w:b/>
          <w:sz w:val="28"/>
          <w:szCs w:val="28"/>
        </w:rPr>
        <w:t>1. Общие положения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1.1</w:t>
      </w:r>
      <w:bookmarkStart w:id="0" w:name="sub_1011"/>
      <w:r w:rsidRPr="00932B9C">
        <w:rPr>
          <w:rFonts w:ascii="Times New Roman" w:hAnsi="Times New Roman"/>
          <w:szCs w:val="28"/>
        </w:rPr>
        <w:t xml:space="preserve">.  </w:t>
      </w:r>
      <w:proofErr w:type="gramStart"/>
      <w:r w:rsidRPr="00932B9C">
        <w:rPr>
          <w:rFonts w:ascii="Times New Roman" w:hAnsi="Times New Roman"/>
          <w:szCs w:val="28"/>
        </w:rPr>
        <w:t xml:space="preserve">Рабочая группа по приему документов, представляемых кандидатами в депутаты Законодательного Собрания Краснодарского края шестого созыва </w:t>
      </w:r>
      <w:bookmarkStart w:id="1" w:name="_GoBack"/>
      <w:r w:rsidR="008B3A8B" w:rsidRPr="008B3A8B">
        <w:rPr>
          <w:szCs w:val="28"/>
        </w:rPr>
        <w:t>Южного одномандатного избирательного округа №27</w:t>
      </w:r>
      <w:bookmarkEnd w:id="1"/>
      <w:r w:rsidRPr="00932B9C">
        <w:rPr>
          <w:rFonts w:ascii="Times New Roman" w:hAnsi="Times New Roman"/>
          <w:szCs w:val="28"/>
        </w:rPr>
        <w:t>,  создана для обеспечения реализации полномочий окружной избирательной комиссии  по приему документов, представляемых при выдвижении и для регистрации кандидатами в депутаты Законодательного Собрания Краснодарского края шестого созыва (далее - кандидаты).</w:t>
      </w:r>
      <w:proofErr w:type="gramEnd"/>
    </w:p>
    <w:bookmarkEnd w:id="0"/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1.2. </w:t>
      </w:r>
      <w:proofErr w:type="gramStart"/>
      <w:r w:rsidRPr="00932B9C">
        <w:rPr>
          <w:rFonts w:ascii="Times New Roman" w:hAnsi="Times New Roman"/>
          <w:szCs w:val="28"/>
        </w:rPr>
        <w:t>Рабочая группа в своей деятельности руководствуется Федеральным законом от 12 июня 2002 г. № 67-</w:t>
      </w:r>
      <w:r w:rsidRPr="00932B9C">
        <w:rPr>
          <w:rFonts w:ascii="Times New Roman" w:hAnsi="Times New Roman"/>
          <w:color w:val="000000"/>
          <w:szCs w:val="28"/>
        </w:rPr>
        <w:t xml:space="preserve">ФЗ </w:t>
      </w:r>
      <w:hyperlink r:id="rId7" w:history="1">
        <w:r w:rsidRPr="00932B9C">
          <w:rPr>
            <w:rStyle w:val="af"/>
            <w:rFonts w:ascii="Times New Roman" w:hAnsi="Times New Roman"/>
            <w:color w:val="000000"/>
            <w:szCs w:val="28"/>
          </w:rPr>
          <w:t>«</w:t>
        </w:r>
      </w:hyperlink>
      <w:r w:rsidRPr="00932B9C">
        <w:rPr>
          <w:rFonts w:ascii="Times New Roman" w:hAnsi="Times New Roman"/>
          <w:color w:val="000000"/>
          <w:szCs w:val="28"/>
        </w:rPr>
        <w:t>Об основных</w:t>
      </w:r>
      <w:r w:rsidRPr="00932B9C">
        <w:rPr>
          <w:rFonts w:ascii="Times New Roman" w:hAnsi="Times New Roman"/>
          <w:szCs w:val="28"/>
        </w:rPr>
        <w:t xml:space="preserve">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от 21 августа 2007 года № 1315-КЗ «О выборах депутатов Законодательного Собрания Краснодарского края»  (далее – Закон Краснодарского края),  постановлениями избирательной комиссии Краснодарского края, регулирующими вопросы подготовки и</w:t>
      </w:r>
      <w:proofErr w:type="gramEnd"/>
      <w:r w:rsidRPr="00932B9C">
        <w:rPr>
          <w:rFonts w:ascii="Times New Roman" w:hAnsi="Times New Roman"/>
          <w:szCs w:val="28"/>
        </w:rPr>
        <w:t xml:space="preserve"> организации </w:t>
      </w:r>
      <w:proofErr w:type="gramStart"/>
      <w:r w:rsidRPr="00932B9C">
        <w:rPr>
          <w:rFonts w:ascii="Times New Roman" w:hAnsi="Times New Roman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Pr="00932B9C">
        <w:rPr>
          <w:rFonts w:ascii="Times New Roman" w:hAnsi="Times New Roman"/>
          <w:szCs w:val="28"/>
        </w:rPr>
        <w:t xml:space="preserve"> и настоящим Положением.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932B9C" w:rsidRPr="00932B9C" w:rsidRDefault="00932B9C" w:rsidP="00932B9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2" w:name="sub_1015"/>
      <w:r w:rsidRPr="00932B9C">
        <w:rPr>
          <w:sz w:val="28"/>
          <w:szCs w:val="28"/>
        </w:rPr>
        <w:t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окружной избирательной комиссией уведомления о выдвижении кандидата, иных документов, представляемых в порядке, установленном статьей 23 Закона Краснодарского края.</w:t>
      </w:r>
    </w:p>
    <w:bookmarkEnd w:id="2"/>
    <w:p w:rsidR="00932B9C" w:rsidRPr="00932B9C" w:rsidRDefault="00932B9C" w:rsidP="00932B9C">
      <w:pPr>
        <w:spacing w:line="240" w:lineRule="auto"/>
        <w:rPr>
          <w:sz w:val="28"/>
          <w:szCs w:val="28"/>
        </w:rPr>
      </w:pPr>
    </w:p>
    <w:p w:rsidR="00932B9C" w:rsidRPr="00932B9C" w:rsidRDefault="00932B9C" w:rsidP="00932B9C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932B9C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932B9C" w:rsidRPr="00932B9C" w:rsidRDefault="00932B9C" w:rsidP="00932B9C">
      <w:pPr>
        <w:pStyle w:val="14-1"/>
        <w:spacing w:line="240" w:lineRule="auto"/>
        <w:jc w:val="left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2.1. Задачами Рабочей группы являются: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прием документов, представленных кандидатом в соответствии с требованиями статей 23,  27, 34, 48 и 50 Закона Краснодарского края;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подготовка и выдача подтверждений о приеме документов, представленных кандидатом;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pacing w:val="-6"/>
          <w:szCs w:val="28"/>
        </w:rPr>
      </w:pPr>
      <w:r w:rsidRPr="00932B9C">
        <w:rPr>
          <w:rFonts w:ascii="Times New Roman" w:hAnsi="Times New Roman"/>
          <w:spacing w:val="-6"/>
          <w:szCs w:val="28"/>
        </w:rPr>
        <w:lastRenderedPageBreak/>
        <w:t>- обеспечение сохранности представленных документов до передачи в архив.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2.2.1. При представлении кандидатом документов о выдвижении: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принимает документы, необходимые для выдвижения  кандидата;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принимает документы для регистрации уполномоченных представителей кандидатов по финансовым вопросам;</w:t>
      </w:r>
    </w:p>
    <w:p w:rsidR="00932B9C" w:rsidRPr="00932B9C" w:rsidRDefault="00932B9C" w:rsidP="00932B9C">
      <w:pPr>
        <w:pStyle w:val="ab"/>
        <w:spacing w:after="0" w:line="240" w:lineRule="auto"/>
        <w:ind w:left="0"/>
        <w:rPr>
          <w:sz w:val="28"/>
          <w:szCs w:val="28"/>
        </w:rPr>
      </w:pPr>
      <w:r w:rsidRPr="00932B9C">
        <w:rPr>
          <w:sz w:val="28"/>
          <w:szCs w:val="28"/>
        </w:rPr>
        <w:t>- 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машинописном виде;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оформляет и выдает кандидату подтверждение о приеме документов для выдвижения.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2.2.2. После принятия документов о выдвижении кандидата: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 проверяет наличие представленных документов на соответствие их перечню, установленному Законом Краснодарского края.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оформляет решение избирательной комиссии о регистрации уполномоченного представителя по финансовым вопросам.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2.2.3. После принятия решения, указанного в подпункте 2.2.2 настоящего Положения: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 осуществляет приглашение кандидата, уполномоченного представителя по финансовым вопросам для получения соответствующего решения;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 выдает разрешение на открытие специального избирательного счета.</w:t>
      </w:r>
    </w:p>
    <w:p w:rsidR="00932B9C" w:rsidRPr="00932B9C" w:rsidRDefault="00932B9C" w:rsidP="00932B9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2.2.4. При представлении кандидатом  документов для регистрации, а также после регистрации: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принимает документы, необходимые для регистрации кандидата;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- проверяет наличие документов, необходимых для регистрации, полноту содержащихся в них сведений;</w:t>
      </w:r>
    </w:p>
    <w:p w:rsidR="00932B9C" w:rsidRPr="00932B9C" w:rsidRDefault="00932B9C" w:rsidP="00932B9C">
      <w:pPr>
        <w:pStyle w:val="ConsPlusNormal"/>
        <w:ind w:firstLine="709"/>
        <w:jc w:val="both"/>
      </w:pPr>
      <w:r w:rsidRPr="00932B9C">
        <w:t>- принимает подписные листы с подписями избирателей, собранными в поддержку выдвижения кандидата, и иные определенные частью 1 статьи 27 Закона Краснодарского края  документы;</w:t>
      </w:r>
    </w:p>
    <w:p w:rsidR="00932B9C" w:rsidRPr="00932B9C" w:rsidRDefault="00932B9C" w:rsidP="00932B9C">
      <w:pPr>
        <w:pStyle w:val="ConsPlusNormal"/>
        <w:ind w:firstLine="709"/>
        <w:jc w:val="both"/>
      </w:pPr>
      <w:r w:rsidRPr="00932B9C">
        <w:t>- проводит случайную выборку (жребий) подписных листов для последующей проверки;</w:t>
      </w:r>
    </w:p>
    <w:p w:rsidR="00932B9C" w:rsidRPr="00932B9C" w:rsidRDefault="00932B9C" w:rsidP="00932B9C">
      <w:pPr>
        <w:pStyle w:val="ab"/>
        <w:spacing w:after="0" w:line="240" w:lineRule="auto"/>
        <w:ind w:left="0"/>
        <w:rPr>
          <w:sz w:val="28"/>
          <w:szCs w:val="28"/>
        </w:rPr>
      </w:pPr>
      <w:r w:rsidRPr="00932B9C">
        <w:rPr>
          <w:sz w:val="28"/>
          <w:szCs w:val="28"/>
        </w:rPr>
        <w:t>- 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машинописном виде;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- оформляет и выдает кандидату подтверждение о приеме документов для регистрации;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 xml:space="preserve">- принимает документы для регистрации доверенных лиц кандидата; 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- принимает документы для выдачи удостоверения члена окружной избирательной комиссии с правом совещательного голоса;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lastRenderedPageBreak/>
        <w:t>- принимает документы, представляемые при прекращении полномочий члена окружной избирательной комиссии с правом совещательного голоса, доверенных лиц, уполномоченных представителей по финансовым вопросам;</w:t>
      </w:r>
    </w:p>
    <w:p w:rsidR="00932B9C" w:rsidRPr="00932B9C" w:rsidRDefault="00932B9C" w:rsidP="00932B9C">
      <w:pPr>
        <w:spacing w:line="240" w:lineRule="auto"/>
        <w:rPr>
          <w:sz w:val="28"/>
          <w:szCs w:val="28"/>
        </w:rPr>
      </w:pPr>
      <w:r w:rsidRPr="00932B9C">
        <w:rPr>
          <w:sz w:val="28"/>
          <w:szCs w:val="28"/>
        </w:rPr>
        <w:t>- осуществляет подготовку документов, представляемых при выбытии кандидата.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b/>
          <w:szCs w:val="28"/>
        </w:rPr>
      </w:pPr>
    </w:p>
    <w:p w:rsidR="00932B9C" w:rsidRPr="00932B9C" w:rsidRDefault="00932B9C" w:rsidP="00932B9C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932B9C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3.2. Рабочая группа оформляет подтверждение о приеме документов, поступивших от кандидата.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Доступ к указанным в настоящем пункте документам имеют председатель окружной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932B9C" w:rsidRPr="00932B9C" w:rsidRDefault="00932B9C" w:rsidP="00932B9C">
      <w:pPr>
        <w:pStyle w:val="ab"/>
        <w:spacing w:after="0" w:line="240" w:lineRule="auto"/>
        <w:ind w:left="0"/>
        <w:rPr>
          <w:sz w:val="28"/>
          <w:szCs w:val="28"/>
        </w:rPr>
      </w:pPr>
      <w:r w:rsidRPr="00932B9C">
        <w:rPr>
          <w:sz w:val="28"/>
          <w:szCs w:val="28"/>
        </w:rPr>
        <w:t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избирательной комиссии порядке.</w:t>
      </w:r>
    </w:p>
    <w:p w:rsidR="00932B9C" w:rsidRPr="00932B9C" w:rsidRDefault="00932B9C" w:rsidP="00932B9C">
      <w:pPr>
        <w:pStyle w:val="ConsPlusNormal"/>
        <w:ind w:firstLine="709"/>
        <w:jc w:val="both"/>
      </w:pPr>
      <w:r w:rsidRPr="00932B9C">
        <w:t>3.4. </w:t>
      </w:r>
      <w:proofErr w:type="gramStart"/>
      <w:r w:rsidRPr="00932B9C">
        <w:t xml:space="preserve">В случае внесения уточнения и дополнения в документы, содержащие сведения о кандидате, в иные документы, представленные в соответствии с </w:t>
      </w:r>
      <w:hyperlink r:id="rId8" w:history="1">
        <w:r w:rsidRPr="00932B9C">
          <w:t xml:space="preserve">частями </w:t>
        </w:r>
      </w:hyperlink>
      <w:r w:rsidRPr="00932B9C">
        <w:t xml:space="preserve">2-4.1 и </w:t>
      </w:r>
      <w:hyperlink r:id="rId9" w:history="1">
        <w:r w:rsidRPr="00932B9C">
          <w:t>9</w:t>
        </w:r>
      </w:hyperlink>
      <w:r w:rsidRPr="00932B9C">
        <w:t xml:space="preserve">  статьи 23 , </w:t>
      </w:r>
      <w:hyperlink r:id="rId10" w:history="1">
        <w:r w:rsidRPr="00932B9C">
          <w:t>частью 1</w:t>
        </w:r>
      </w:hyperlink>
      <w:r w:rsidRPr="00932B9C">
        <w:t xml:space="preserve"> и 2 статьи 27 Закона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  <w:proofErr w:type="gramEnd"/>
    </w:p>
    <w:p w:rsidR="00932B9C" w:rsidRPr="00932B9C" w:rsidRDefault="00932B9C" w:rsidP="00932B9C">
      <w:pPr>
        <w:pStyle w:val="14-1"/>
        <w:spacing w:line="240" w:lineRule="auto"/>
        <w:rPr>
          <w:rFonts w:ascii="Times New Roman" w:eastAsia="Calibri" w:hAnsi="Times New Roman"/>
          <w:szCs w:val="28"/>
        </w:rPr>
      </w:pPr>
      <w:r w:rsidRPr="00932B9C">
        <w:rPr>
          <w:rFonts w:ascii="Times New Roman" w:hAnsi="Times New Roman"/>
          <w:szCs w:val="28"/>
        </w:rPr>
        <w:t>3.5. </w:t>
      </w:r>
      <w:r w:rsidRPr="00932B9C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932B9C" w:rsidRPr="00932B9C" w:rsidRDefault="00932B9C" w:rsidP="00932B9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32B9C">
        <w:rPr>
          <w:rFonts w:ascii="Times New Roman" w:hAnsi="Times New Roman"/>
          <w:szCs w:val="28"/>
        </w:rPr>
        <w:t>3.6. Документы подлежат хранению в течение сроков, установленных Федеральным законом.</w:t>
      </w:r>
    </w:p>
    <w:p w:rsidR="00932B9C" w:rsidRPr="002C06E7" w:rsidRDefault="00932B9C" w:rsidP="00932B9C">
      <w:pPr>
        <w:pStyle w:val="4"/>
        <w:spacing w:before="0"/>
        <w:jc w:val="center"/>
        <w:rPr>
          <w:rFonts w:ascii="Times New Roman" w:hAnsi="Times New Roman"/>
        </w:rPr>
      </w:pPr>
      <w:r w:rsidRPr="002C06E7">
        <w:rPr>
          <w:rFonts w:ascii="Times New Roman" w:hAnsi="Times New Roman"/>
        </w:rPr>
        <w:br w:type="page"/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2</w:t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к решению </w:t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>окружной избирательной комиссии</w:t>
      </w:r>
    </w:p>
    <w:p w:rsidR="00932B9C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от </w:t>
      </w:r>
      <w:r>
        <w:rPr>
          <w:sz w:val="28"/>
          <w:szCs w:val="28"/>
        </w:rPr>
        <w:t>09 июня</w:t>
      </w:r>
      <w:r w:rsidRPr="00DF65D2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1/1</w:t>
      </w:r>
    </w:p>
    <w:p w:rsidR="00932B9C" w:rsidRPr="00DF65D2" w:rsidRDefault="00932B9C" w:rsidP="00932B9C">
      <w:pPr>
        <w:spacing w:line="240" w:lineRule="auto"/>
        <w:jc w:val="center"/>
        <w:rPr>
          <w:sz w:val="28"/>
          <w:szCs w:val="28"/>
        </w:rPr>
      </w:pPr>
    </w:p>
    <w:p w:rsidR="00932B9C" w:rsidRPr="00DF65D2" w:rsidRDefault="00932B9C" w:rsidP="00AD138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F65D2">
        <w:rPr>
          <w:rFonts w:ascii="Times New Roman" w:hAnsi="Times New Roman"/>
          <w:b/>
          <w:szCs w:val="28"/>
        </w:rPr>
        <w:t xml:space="preserve">Состав Рабочей группы </w:t>
      </w:r>
    </w:p>
    <w:p w:rsidR="00932B9C" w:rsidRPr="00DF65D2" w:rsidRDefault="00932B9C" w:rsidP="00AD138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F65D2">
        <w:rPr>
          <w:rFonts w:ascii="Times New Roman" w:hAnsi="Times New Roman"/>
          <w:b/>
          <w:szCs w:val="28"/>
        </w:rPr>
        <w:t xml:space="preserve">по приему документов, представляемых </w:t>
      </w:r>
    </w:p>
    <w:p w:rsidR="00932B9C" w:rsidRPr="00DF65D2" w:rsidRDefault="00932B9C" w:rsidP="00AD138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F65D2">
        <w:rPr>
          <w:rFonts w:ascii="Times New Roman" w:hAnsi="Times New Roman"/>
          <w:b/>
          <w:szCs w:val="28"/>
        </w:rPr>
        <w:t xml:space="preserve">кандидатами в депутаты </w:t>
      </w:r>
      <w:proofErr w:type="gramStart"/>
      <w:r w:rsidRPr="00DF65D2">
        <w:rPr>
          <w:rFonts w:ascii="Times New Roman" w:hAnsi="Times New Roman"/>
          <w:b/>
          <w:szCs w:val="28"/>
        </w:rPr>
        <w:t>Законодательного</w:t>
      </w:r>
      <w:proofErr w:type="gramEnd"/>
      <w:r w:rsidRPr="00DF65D2">
        <w:rPr>
          <w:rFonts w:ascii="Times New Roman" w:hAnsi="Times New Roman"/>
          <w:b/>
          <w:szCs w:val="28"/>
        </w:rPr>
        <w:t xml:space="preserve"> </w:t>
      </w:r>
    </w:p>
    <w:p w:rsidR="00932B9C" w:rsidRPr="00DF65D2" w:rsidRDefault="00932B9C" w:rsidP="00AD138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F65D2">
        <w:rPr>
          <w:b/>
          <w:sz w:val="28"/>
          <w:szCs w:val="28"/>
        </w:rPr>
        <w:t>Собрания Краснодарского края шестого созыва</w:t>
      </w:r>
    </w:p>
    <w:p w:rsidR="00932B9C" w:rsidRPr="002C06E7" w:rsidRDefault="00932B9C" w:rsidP="00932B9C">
      <w:pPr>
        <w:pStyle w:val="ad"/>
        <w:spacing w:after="0" w:line="240" w:lineRule="auto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9824A6" w:rsidTr="009824A6">
        <w:tc>
          <w:tcPr>
            <w:tcW w:w="5211" w:type="dxa"/>
            <w:vAlign w:val="center"/>
          </w:tcPr>
          <w:p w:rsidR="009824A6" w:rsidRPr="0022079B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Завизион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Татьяна Николаевна</w:t>
            </w:r>
            <w:r>
              <w:rPr>
                <w:rStyle w:val="FontStyle12"/>
                <w:sz w:val="28"/>
                <w:szCs w:val="28"/>
              </w:rPr>
              <w:t xml:space="preserve"> - </w:t>
            </w:r>
            <w:r w:rsidRPr="00BC7668">
              <w:rPr>
                <w:rStyle w:val="FontStyle12"/>
                <w:sz w:val="28"/>
                <w:szCs w:val="28"/>
              </w:rPr>
              <w:t>председатель ТИК Анапская</w:t>
            </w:r>
          </w:p>
        </w:tc>
        <w:tc>
          <w:tcPr>
            <w:tcW w:w="4358" w:type="dxa"/>
          </w:tcPr>
          <w:p w:rsidR="009824A6" w:rsidRPr="00C400E0" w:rsidRDefault="009824A6" w:rsidP="009824A6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Руководитель Рабочей группы</w:t>
            </w:r>
          </w:p>
        </w:tc>
      </w:tr>
      <w:tr w:rsidR="009824A6" w:rsidTr="009824A6">
        <w:tc>
          <w:tcPr>
            <w:tcW w:w="5211" w:type="dxa"/>
            <w:vAlign w:val="center"/>
          </w:tcPr>
          <w:p w:rsidR="009824A6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Ряднов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Олег Михайлович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9824A6" w:rsidRPr="0022079B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BC7668">
              <w:rPr>
                <w:rStyle w:val="FontStyle12"/>
                <w:sz w:val="28"/>
                <w:szCs w:val="28"/>
              </w:rPr>
              <w:t>заместитель председателя ТИК Анапская</w:t>
            </w:r>
          </w:p>
        </w:tc>
        <w:tc>
          <w:tcPr>
            <w:tcW w:w="4358" w:type="dxa"/>
          </w:tcPr>
          <w:p w:rsidR="009824A6" w:rsidRPr="00C400E0" w:rsidRDefault="009824A6" w:rsidP="009824A6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Заместитель руководителя Рабочей группы</w:t>
            </w:r>
          </w:p>
        </w:tc>
      </w:tr>
      <w:tr w:rsidR="009824A6" w:rsidTr="009824A6">
        <w:tc>
          <w:tcPr>
            <w:tcW w:w="5211" w:type="dxa"/>
            <w:vAlign w:val="center"/>
          </w:tcPr>
          <w:p w:rsidR="009824A6" w:rsidRPr="0022079B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Соснова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Екатерина Вячеславовна</w:t>
            </w:r>
            <w:r>
              <w:rPr>
                <w:rStyle w:val="FontStyle12"/>
                <w:sz w:val="28"/>
                <w:szCs w:val="28"/>
              </w:rPr>
              <w:t xml:space="preserve"> - </w:t>
            </w:r>
            <w:r w:rsidRPr="00BC7668">
              <w:rPr>
                <w:rStyle w:val="FontStyle12"/>
                <w:sz w:val="28"/>
                <w:szCs w:val="28"/>
              </w:rPr>
              <w:t>секретарь ТИК Анапская</w:t>
            </w:r>
          </w:p>
        </w:tc>
        <w:tc>
          <w:tcPr>
            <w:tcW w:w="4358" w:type="dxa"/>
          </w:tcPr>
          <w:p w:rsidR="009824A6" w:rsidRPr="00C400E0" w:rsidRDefault="009824A6" w:rsidP="009824A6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Секретарь Рабочей группы</w:t>
            </w:r>
          </w:p>
        </w:tc>
      </w:tr>
      <w:tr w:rsidR="009824A6" w:rsidTr="009824A6">
        <w:tc>
          <w:tcPr>
            <w:tcW w:w="5211" w:type="dxa"/>
            <w:vAlign w:val="center"/>
          </w:tcPr>
          <w:p w:rsidR="009824A6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Байдиков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Дмитрий Афанасьевич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9824A6" w:rsidRPr="0022079B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член ТИК Анапская</w:t>
            </w:r>
          </w:p>
        </w:tc>
        <w:tc>
          <w:tcPr>
            <w:tcW w:w="4358" w:type="dxa"/>
          </w:tcPr>
          <w:p w:rsidR="009824A6" w:rsidRPr="00C400E0" w:rsidRDefault="009824A6" w:rsidP="009824A6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  <w:tr w:rsidR="009824A6" w:rsidTr="009824A6">
        <w:tc>
          <w:tcPr>
            <w:tcW w:w="5211" w:type="dxa"/>
          </w:tcPr>
          <w:p w:rsidR="009824A6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Соломонов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Иван Анастасович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9824A6" w:rsidRPr="0022079B" w:rsidRDefault="009824A6" w:rsidP="00C21412">
            <w:pPr>
              <w:pStyle w:val="Style6"/>
              <w:widowControl/>
              <w:spacing w:line="240" w:lineRule="auto"/>
              <w:jc w:val="left"/>
              <w:rPr>
                <w:rStyle w:val="25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член ТИК Анапская</w:t>
            </w:r>
          </w:p>
        </w:tc>
        <w:tc>
          <w:tcPr>
            <w:tcW w:w="4358" w:type="dxa"/>
          </w:tcPr>
          <w:p w:rsidR="009824A6" w:rsidRPr="00C400E0" w:rsidRDefault="009824A6" w:rsidP="009824A6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</w:tbl>
    <w:p w:rsidR="00C400E0" w:rsidRDefault="00C400E0" w:rsidP="00614CCF">
      <w:pPr>
        <w:pStyle w:val="31"/>
        <w:spacing w:line="240" w:lineRule="auto"/>
        <w:ind w:firstLine="0"/>
        <w:rPr>
          <w:b w:val="0"/>
        </w:rPr>
      </w:pPr>
    </w:p>
    <w:p w:rsidR="00C400E0" w:rsidRPr="009F4608" w:rsidRDefault="00C400E0" w:rsidP="00614CCF">
      <w:pPr>
        <w:pStyle w:val="31"/>
        <w:spacing w:line="240" w:lineRule="auto"/>
        <w:ind w:firstLine="0"/>
        <w:rPr>
          <w:b w:val="0"/>
        </w:rPr>
      </w:pPr>
    </w:p>
    <w:sectPr w:rsidR="00C400E0" w:rsidRPr="009F4608" w:rsidSect="00614CC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52A0"/>
    <w:rsid w:val="00233FD3"/>
    <w:rsid w:val="00245270"/>
    <w:rsid w:val="00276171"/>
    <w:rsid w:val="002877B0"/>
    <w:rsid w:val="00291E63"/>
    <w:rsid w:val="002A2654"/>
    <w:rsid w:val="002B13B7"/>
    <w:rsid w:val="002C3C30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3A8B"/>
    <w:rsid w:val="008B4085"/>
    <w:rsid w:val="008C3398"/>
    <w:rsid w:val="008D5DB8"/>
    <w:rsid w:val="00902EF1"/>
    <w:rsid w:val="00932B9C"/>
    <w:rsid w:val="009824A6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F0B30"/>
    <w:rsid w:val="00BF1EB3"/>
    <w:rsid w:val="00BF5FB0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6309D"/>
    <w:rsid w:val="00DF0240"/>
    <w:rsid w:val="00DF59EF"/>
    <w:rsid w:val="00E32AD1"/>
    <w:rsid w:val="00E809ED"/>
    <w:rsid w:val="00EA5976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824A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9824A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5">
    <w:name w:val="Основной текст2"/>
    <w:basedOn w:val="a0"/>
    <w:rsid w:val="009824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824A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9824A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5">
    <w:name w:val="Основной текст2"/>
    <w:basedOn w:val="a0"/>
    <w:rsid w:val="009824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0F148AF206E1B84FBA9C18235E30438853EAC1463F703652AB84C9616FEA6F3AAF9F0F5B2AD06AVFI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4566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D00F148AF206E1B84FBA9C18235E30438853EAC1463F703652AB84C9616FEA6F3AAF9F0F5B2BD26AV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D00F148AF206E1B84FBA9C18235E30438853EAC1463F703652AB84C9616FEA6F3AAF9F0F5B2AD06A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7F03-8969-4486-B8A7-116A8CF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2017-06-09T09:02:00Z</cp:lastPrinted>
  <dcterms:created xsi:type="dcterms:W3CDTF">2017-06-09T08:47:00Z</dcterms:created>
  <dcterms:modified xsi:type="dcterms:W3CDTF">2017-06-15T09:49:00Z</dcterms:modified>
</cp:coreProperties>
</file>