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</w:t>
      </w:r>
      <w:bookmarkStart w:id="0" w:name="_GoBack"/>
      <w:bookmarkEnd w:id="0"/>
      <w:r>
        <w:rPr>
          <w:rFonts w:cs="Times New Roman"/>
          <w:szCs w:val="24"/>
        </w:rPr>
        <w:t xml:space="preserve">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КОРРУПЦИОННЫХ ПРАВОНАРУШЕНИЙ, ВКЛЮЧАЮЩИЕ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СОДЕРЖАЩИХСЯ В УВЕДОМЛЕНИЯХ, ВОПРОСЫ ОРГАНИЗАЦИИ ПРОВЕРКИ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6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представителя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(наименование государственного органа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lastRenderedPageBreak/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(описание обстоятельств, при которых стало известно о случаях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(подробные сведения о коррупционных правонарушениях, которые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(все известные сведения о физическом (юридическом) лице,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склоняющем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(способ и обстоятельства склонения к коррупционному правонарушению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(наименование государственного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Уведомление принято от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(Ф.И.О. государственного или     │   (Ф.И.О. государственного или     │</w:t>
      </w:r>
    </w:p>
    <w:p w:rsidR="00CC7215" w:rsidRPr="00CC7215" w:rsidRDefault="00CC7215">
      <w:pPr>
        <w:pStyle w:val="ConsPlusNonformat"/>
      </w:pPr>
      <w:r w:rsidRPr="00CC7215">
        <w:t>│     муниципального служащего)      │     муниципального служащего)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(подпись и должность лица,     │(Ф.И.О., должность лица, принявшего │</w:t>
      </w:r>
    </w:p>
    <w:p w:rsidR="00CC7215" w:rsidRPr="00CC7215" w:rsidRDefault="00CC7215">
      <w:pPr>
        <w:pStyle w:val="ConsPlusNonformat"/>
      </w:pPr>
      <w:r w:rsidRPr="00CC7215">
        <w:t>│      принявшего уведомление)       │           уведомление)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r w:rsidRPr="00CC7215">
        <w:t>│ (подпись лица, получившего талон-  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уведомление)            │   (подпись государственного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   уведомление)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805EA"/>
    <w:rsid w:val="001C3125"/>
    <w:rsid w:val="00265D81"/>
    <w:rsid w:val="003C0BEC"/>
    <w:rsid w:val="003C32D9"/>
    <w:rsid w:val="0045335B"/>
    <w:rsid w:val="005C377B"/>
    <w:rsid w:val="00735AC3"/>
    <w:rsid w:val="008F150F"/>
    <w:rsid w:val="008F419E"/>
    <w:rsid w:val="00AB5338"/>
    <w:rsid w:val="00BA42FA"/>
    <w:rsid w:val="00CC7215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99765F00AEFB966924709D5FF1969017AB3F6B50AD098D8S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98F9165FF0DEFB966924709D5DFS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D9567FC0FEFB966924709D5FF1969017AB3F6B50AD095D8S5G" TargetMode="External"/><Relationship Id="rId5" Type="http://schemas.openxmlformats.org/officeDocument/2006/relationships/hyperlink" Target="consultantplus://offline/ref=2780AACA6A06078EA1B78D031FC736D889899564F809EFB966924709D5FF1969017AB3F6B50AD099D8S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Нина Беликова</cp:lastModifiedBy>
  <cp:revision>2</cp:revision>
  <dcterms:created xsi:type="dcterms:W3CDTF">2017-02-07T06:43:00Z</dcterms:created>
  <dcterms:modified xsi:type="dcterms:W3CDTF">2017-02-07T06:43:00Z</dcterms:modified>
</cp:coreProperties>
</file>