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B" w:rsidRPr="00052A92" w:rsidRDefault="0013333B" w:rsidP="0013333B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6"/>
          <w:szCs w:val="26"/>
        </w:rPr>
      </w:pPr>
      <w:r w:rsidRPr="00052A92">
        <w:rPr>
          <w:b/>
          <w:bCs/>
          <w:color w:val="000000"/>
          <w:sz w:val="26"/>
          <w:szCs w:val="26"/>
        </w:rPr>
        <w:t>ПАСПОРТ</w:t>
      </w:r>
      <w:r>
        <w:rPr>
          <w:rStyle w:val="a3"/>
          <w:b/>
          <w:bCs/>
          <w:color w:val="000000"/>
          <w:sz w:val="26"/>
          <w:szCs w:val="26"/>
        </w:rPr>
        <w:footnoteReference w:id="1"/>
      </w:r>
    </w:p>
    <w:p w:rsidR="0013333B" w:rsidRPr="00052A92" w:rsidRDefault="0013333B" w:rsidP="0013333B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6"/>
          <w:szCs w:val="26"/>
        </w:rPr>
      </w:pPr>
      <w:r w:rsidRPr="00052A92">
        <w:rPr>
          <w:b/>
          <w:bCs/>
          <w:color w:val="000000"/>
          <w:sz w:val="26"/>
          <w:szCs w:val="26"/>
        </w:rPr>
        <w:t>ИЗБИРАТЕЛЬНОГО УЧ</w:t>
      </w:r>
      <w:r w:rsidRPr="00052A92">
        <w:rPr>
          <w:b/>
          <w:bCs/>
          <w:color w:val="000000"/>
          <w:sz w:val="26"/>
          <w:szCs w:val="26"/>
        </w:rPr>
        <w:t>А</w:t>
      </w:r>
      <w:r w:rsidRPr="00052A92">
        <w:rPr>
          <w:b/>
          <w:bCs/>
          <w:color w:val="000000"/>
          <w:sz w:val="26"/>
          <w:szCs w:val="26"/>
        </w:rPr>
        <w:t>СТКА</w:t>
      </w:r>
    </w:p>
    <w:p w:rsidR="0013333B" w:rsidRPr="00052A92" w:rsidRDefault="0013333B" w:rsidP="0013333B">
      <w:pPr>
        <w:ind w:right="34"/>
        <w:jc w:val="center"/>
        <w:rPr>
          <w:b/>
          <w:sz w:val="26"/>
          <w:szCs w:val="26"/>
        </w:rPr>
      </w:pPr>
      <w:r w:rsidRPr="00052A92">
        <w:rPr>
          <w:b/>
          <w:sz w:val="26"/>
          <w:szCs w:val="26"/>
        </w:rPr>
        <w:t>Участковая избирательная комиссия №______</w:t>
      </w:r>
    </w:p>
    <w:p w:rsidR="0013333B" w:rsidRDefault="0013333B" w:rsidP="0013333B">
      <w:pPr>
        <w:ind w:right="34"/>
        <w:jc w:val="center"/>
        <w:rPr>
          <w:b/>
          <w:szCs w:val="28"/>
        </w:rPr>
      </w:pPr>
      <w:r w:rsidRPr="00DA2F66">
        <w:rPr>
          <w:b/>
          <w:szCs w:val="28"/>
        </w:rPr>
        <w:t xml:space="preserve"> </w:t>
      </w:r>
    </w:p>
    <w:p w:rsidR="0013333B" w:rsidRPr="00674B56" w:rsidRDefault="0013333B" w:rsidP="0013333B">
      <w:pPr>
        <w:ind w:right="34"/>
        <w:jc w:val="both"/>
        <w:rPr>
          <w:b/>
          <w:sz w:val="26"/>
          <w:szCs w:val="26"/>
        </w:rPr>
      </w:pPr>
      <w:r w:rsidRPr="00674B56">
        <w:rPr>
          <w:b/>
          <w:sz w:val="26"/>
          <w:szCs w:val="26"/>
          <w:lang w:val="en-US"/>
        </w:rPr>
        <w:t>I</w:t>
      </w:r>
      <w:r w:rsidRPr="00674B56">
        <w:rPr>
          <w:b/>
          <w:sz w:val="26"/>
          <w:szCs w:val="26"/>
        </w:rPr>
        <w:t>. Общие сведения:</w:t>
      </w:r>
    </w:p>
    <w:p w:rsidR="0013333B" w:rsidRPr="00674B56" w:rsidRDefault="0013333B" w:rsidP="0013333B">
      <w:pPr>
        <w:ind w:right="34"/>
        <w:jc w:val="both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2361"/>
        <w:gridCol w:w="2656"/>
      </w:tblGrid>
      <w:tr w:rsidR="0013333B" w:rsidRPr="00052A92" w:rsidTr="00196B97">
        <w:tc>
          <w:tcPr>
            <w:tcW w:w="4554" w:type="dxa"/>
          </w:tcPr>
          <w:p w:rsidR="0013333B" w:rsidRPr="00052A92" w:rsidRDefault="0013333B" w:rsidP="00196B97">
            <w:pPr>
              <w:pStyle w:val="a6"/>
              <w:ind w:right="1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A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помещения для голосования УИК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052A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17" w:type="dxa"/>
            <w:gridSpan w:val="2"/>
          </w:tcPr>
          <w:p w:rsidR="0013333B" w:rsidRPr="00052A92" w:rsidRDefault="0013333B" w:rsidP="00196B97">
            <w:pPr>
              <w:pStyle w:val="a6"/>
              <w:ind w:left="24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4554" w:type="dxa"/>
          </w:tcPr>
          <w:p w:rsidR="0013333B" w:rsidRPr="00052A92" w:rsidRDefault="0013333B" w:rsidP="00196B97">
            <w:pPr>
              <w:pStyle w:val="a6"/>
              <w:ind w:right="1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Функциональное назначение  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екта недвижимости</w:t>
            </w:r>
            <w:r w:rsidRPr="00052A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котором ра</w:t>
            </w:r>
            <w:r w:rsidRPr="00052A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052A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мещен избирательный уча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сток (дом культ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ры, школа, наименование иной орг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низации, в которой размещен избир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тельный участок и т.д.)</w:t>
            </w:r>
            <w:r w:rsidRPr="00052A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017" w:type="dxa"/>
            <w:gridSpan w:val="2"/>
          </w:tcPr>
          <w:p w:rsidR="0013333B" w:rsidRPr="00052A92" w:rsidRDefault="0013333B" w:rsidP="00196B97">
            <w:pPr>
              <w:pStyle w:val="a6"/>
              <w:ind w:left="24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4554" w:type="dxa"/>
          </w:tcPr>
          <w:p w:rsidR="0013333B" w:rsidRPr="00052A92" w:rsidRDefault="0013333B" w:rsidP="00196B97">
            <w:pPr>
              <w:pStyle w:val="a6"/>
              <w:ind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052A92">
              <w:rPr>
                <w:rFonts w:ascii="Times New Roman" w:hAnsi="Times New Roman" w:cs="Times New Roman"/>
                <w:sz w:val="26"/>
                <w:szCs w:val="26"/>
              </w:rPr>
              <w:t>Форма собственности здания, в кот</w:t>
            </w:r>
            <w:r w:rsidRPr="00052A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2A92">
              <w:rPr>
                <w:rFonts w:ascii="Times New Roman" w:hAnsi="Times New Roman" w:cs="Times New Roman"/>
                <w:sz w:val="26"/>
                <w:szCs w:val="26"/>
              </w:rPr>
              <w:t>ром располагается УИК/помещение для голосования:</w:t>
            </w:r>
          </w:p>
        </w:tc>
        <w:tc>
          <w:tcPr>
            <w:tcW w:w="5017" w:type="dxa"/>
            <w:gridSpan w:val="2"/>
          </w:tcPr>
          <w:p w:rsidR="0013333B" w:rsidRPr="00052A92" w:rsidRDefault="0013333B" w:rsidP="00196B97">
            <w:pPr>
              <w:pStyle w:val="a6"/>
              <w:ind w:left="24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4554" w:type="dxa"/>
          </w:tcPr>
          <w:p w:rsidR="0013333B" w:rsidRPr="00052A92" w:rsidRDefault="0013333B" w:rsidP="00196B97">
            <w:pPr>
              <w:pStyle w:val="a6"/>
              <w:ind w:right="-3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Резервное помещение (вид, адрес нахо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дения, расстояние от помещения для 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лосования и маршрут к нему):</w:t>
            </w:r>
          </w:p>
        </w:tc>
        <w:tc>
          <w:tcPr>
            <w:tcW w:w="5017" w:type="dxa"/>
            <w:gridSpan w:val="2"/>
          </w:tcPr>
          <w:p w:rsidR="0013333B" w:rsidRPr="00674B56" w:rsidRDefault="0013333B" w:rsidP="00196B97">
            <w:pPr>
              <w:pStyle w:val="a6"/>
              <w:ind w:left="2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4554" w:type="dxa"/>
          </w:tcPr>
          <w:p w:rsidR="0013333B" w:rsidRDefault="0013333B" w:rsidP="00196B97">
            <w:pPr>
              <w:pStyle w:val="a6"/>
              <w:ind w:right="-34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телефонной связи УИК (с 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дом):</w:t>
            </w:r>
          </w:p>
        </w:tc>
        <w:tc>
          <w:tcPr>
            <w:tcW w:w="5017" w:type="dxa"/>
            <w:gridSpan w:val="2"/>
          </w:tcPr>
          <w:p w:rsidR="0013333B" w:rsidRDefault="0013333B" w:rsidP="00196B97">
            <w:pPr>
              <w:pStyle w:val="a6"/>
              <w:ind w:left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стационарный:</w:t>
            </w:r>
          </w:p>
          <w:p w:rsidR="0013333B" w:rsidRPr="00674B56" w:rsidRDefault="0013333B" w:rsidP="00196B97">
            <w:pPr>
              <w:pStyle w:val="a6"/>
              <w:ind w:left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мобильный:</w:t>
            </w:r>
          </w:p>
        </w:tc>
      </w:tr>
      <w:tr w:rsidR="0013333B" w:rsidRPr="00052A92" w:rsidTr="00196B97">
        <w:tc>
          <w:tcPr>
            <w:tcW w:w="4554" w:type="dxa"/>
          </w:tcPr>
          <w:p w:rsidR="0013333B" w:rsidRDefault="0013333B" w:rsidP="00196B97">
            <w:pPr>
              <w:pStyle w:val="a6"/>
              <w:ind w:right="-34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в помещении для голосования доступа к сети Интернет:</w:t>
            </w:r>
          </w:p>
        </w:tc>
        <w:tc>
          <w:tcPr>
            <w:tcW w:w="5017" w:type="dxa"/>
            <w:gridSpan w:val="2"/>
          </w:tcPr>
          <w:p w:rsidR="0013333B" w:rsidRDefault="0013333B" w:rsidP="00196B97">
            <w:pPr>
              <w:pStyle w:val="a6"/>
              <w:ind w:left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проводной:</w:t>
            </w:r>
          </w:p>
          <w:p w:rsidR="0013333B" w:rsidRDefault="0013333B" w:rsidP="00196B97">
            <w:pPr>
              <w:pStyle w:val="a6"/>
              <w:ind w:left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мобильный:</w:t>
            </w:r>
          </w:p>
          <w:p w:rsidR="0013333B" w:rsidRPr="00674B56" w:rsidRDefault="0013333B" w:rsidP="00196B97">
            <w:pPr>
              <w:pStyle w:val="a6"/>
              <w:ind w:left="2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9571" w:type="dxa"/>
            <w:gridSpan w:val="3"/>
          </w:tcPr>
          <w:p w:rsidR="0013333B" w:rsidRPr="00674B56" w:rsidRDefault="0013333B" w:rsidP="00196B9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B56">
              <w:rPr>
                <w:rFonts w:ascii="Times New Roman" w:hAnsi="Times New Roman"/>
                <w:b/>
                <w:sz w:val="26"/>
                <w:szCs w:val="26"/>
              </w:rPr>
              <w:t>Дополнительные сведения</w:t>
            </w:r>
            <w:r>
              <w:rPr>
                <w:rStyle w:val="a3"/>
                <w:rFonts w:ascii="Times New Roman" w:hAnsi="Times New Roman"/>
                <w:b/>
                <w:sz w:val="26"/>
                <w:szCs w:val="26"/>
              </w:rPr>
              <w:footnoteReference w:id="2"/>
            </w:r>
            <w:r w:rsidRPr="00674B5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13333B" w:rsidRPr="00052A92" w:rsidTr="00196B97">
        <w:tc>
          <w:tcPr>
            <w:tcW w:w="6915" w:type="dxa"/>
            <w:gridSpan w:val="2"/>
          </w:tcPr>
          <w:p w:rsidR="0013333B" w:rsidRPr="00674B56" w:rsidRDefault="0013333B" w:rsidP="00196B9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74B56">
              <w:rPr>
                <w:rFonts w:ascii="Times New Roman" w:hAnsi="Times New Roman"/>
                <w:sz w:val="26"/>
                <w:szCs w:val="26"/>
              </w:rPr>
              <w:t xml:space="preserve">- число избирателей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состоянию </w:t>
            </w:r>
            <w:r w:rsidRPr="00674B56">
              <w:rPr>
                <w:rFonts w:ascii="Times New Roman" w:hAnsi="Times New Roman"/>
                <w:sz w:val="26"/>
                <w:szCs w:val="26"/>
              </w:rPr>
              <w:t>на дату передачи сп</w:t>
            </w:r>
            <w:r w:rsidRPr="00674B56">
              <w:rPr>
                <w:rFonts w:ascii="Times New Roman" w:hAnsi="Times New Roman"/>
                <w:sz w:val="26"/>
                <w:szCs w:val="26"/>
              </w:rPr>
              <w:t>и</w:t>
            </w:r>
            <w:r w:rsidRPr="00674B56">
              <w:rPr>
                <w:rFonts w:ascii="Times New Roman" w:hAnsi="Times New Roman"/>
                <w:sz w:val="26"/>
                <w:szCs w:val="26"/>
              </w:rPr>
              <w:t>ска и</w:t>
            </w:r>
            <w:r w:rsidRPr="00674B56">
              <w:rPr>
                <w:rFonts w:ascii="Times New Roman" w:hAnsi="Times New Roman"/>
                <w:sz w:val="26"/>
                <w:szCs w:val="26"/>
              </w:rPr>
              <w:t>з</w:t>
            </w:r>
            <w:r w:rsidRPr="00674B56">
              <w:rPr>
                <w:rFonts w:ascii="Times New Roman" w:hAnsi="Times New Roman"/>
                <w:sz w:val="26"/>
                <w:szCs w:val="26"/>
              </w:rPr>
              <w:t>бирателей в УИК</w:t>
            </w:r>
          </w:p>
        </w:tc>
        <w:tc>
          <w:tcPr>
            <w:tcW w:w="2656" w:type="dxa"/>
          </w:tcPr>
          <w:p w:rsidR="0013333B" w:rsidRPr="00674B56" w:rsidRDefault="0013333B" w:rsidP="00196B9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6915" w:type="dxa"/>
            <w:gridSpan w:val="2"/>
          </w:tcPr>
          <w:p w:rsidR="0013333B" w:rsidRPr="00674B56" w:rsidRDefault="0013333B" w:rsidP="00196B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74B56">
              <w:rPr>
                <w:rFonts w:ascii="Times New Roman" w:hAnsi="Times New Roman"/>
                <w:sz w:val="26"/>
                <w:szCs w:val="26"/>
              </w:rPr>
              <w:t>- численный состав УИК по решению ТИК о ее формир</w:t>
            </w:r>
            <w:r w:rsidRPr="00674B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74B56">
              <w:rPr>
                <w:rFonts w:ascii="Times New Roman" w:hAnsi="Times New Roman"/>
                <w:sz w:val="26"/>
                <w:szCs w:val="26"/>
              </w:rPr>
              <w:t>вании</w:t>
            </w:r>
          </w:p>
        </w:tc>
        <w:tc>
          <w:tcPr>
            <w:tcW w:w="2656" w:type="dxa"/>
          </w:tcPr>
          <w:p w:rsidR="0013333B" w:rsidRPr="00674B56" w:rsidRDefault="0013333B" w:rsidP="00196B9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3333B" w:rsidRPr="00052A92" w:rsidRDefault="0013333B" w:rsidP="0013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3333B" w:rsidRPr="00052A92" w:rsidTr="00196B97">
        <w:tc>
          <w:tcPr>
            <w:tcW w:w="9570" w:type="dxa"/>
          </w:tcPr>
          <w:p w:rsidR="0013333B" w:rsidRPr="00052A92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6"/>
                <w:szCs w:val="26"/>
              </w:rPr>
            </w:pPr>
            <w:r w:rsidRPr="00052A92">
              <w:rPr>
                <w:b/>
                <w:color w:val="000000"/>
                <w:sz w:val="26"/>
                <w:szCs w:val="26"/>
              </w:rPr>
              <w:t xml:space="preserve">Описание границ избирательного участка: </w:t>
            </w:r>
          </w:p>
        </w:tc>
      </w:tr>
      <w:tr w:rsidR="0013333B" w:rsidRPr="00052A92" w:rsidTr="00196B97">
        <w:tc>
          <w:tcPr>
            <w:tcW w:w="9570" w:type="dxa"/>
          </w:tcPr>
          <w:p w:rsidR="0013333B" w:rsidRPr="00052A92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9570" w:type="dxa"/>
          </w:tcPr>
          <w:p w:rsidR="0013333B" w:rsidRPr="00052A92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9570" w:type="dxa"/>
          </w:tcPr>
          <w:p w:rsidR="0013333B" w:rsidRPr="00052A92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9570" w:type="dxa"/>
          </w:tcPr>
          <w:p w:rsidR="0013333B" w:rsidRPr="00052A92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</w:tc>
      </w:tr>
      <w:tr w:rsidR="0013333B" w:rsidRPr="00052A92" w:rsidTr="00196B97">
        <w:tc>
          <w:tcPr>
            <w:tcW w:w="9570" w:type="dxa"/>
          </w:tcPr>
          <w:p w:rsidR="0013333B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13333B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13333B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13333B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13333B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13333B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13333B" w:rsidRPr="00052A92" w:rsidRDefault="0013333B" w:rsidP="0019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13333B" w:rsidRDefault="0013333B" w:rsidP="0013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</w:p>
    <w:p w:rsidR="0013333B" w:rsidRPr="00052A92" w:rsidRDefault="0013333B" w:rsidP="0013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color w:val="000000"/>
          <w:szCs w:val="28"/>
        </w:rPr>
        <w:lastRenderedPageBreak/>
        <w:t>П</w:t>
      </w:r>
      <w:r w:rsidRPr="00052A92">
        <w:rPr>
          <w:b/>
          <w:sz w:val="26"/>
          <w:szCs w:val="26"/>
        </w:rPr>
        <w:t>омещени</w:t>
      </w:r>
      <w:r>
        <w:rPr>
          <w:b/>
          <w:sz w:val="26"/>
          <w:szCs w:val="26"/>
        </w:rPr>
        <w:t>я</w:t>
      </w:r>
      <w:r w:rsidRPr="00052A92">
        <w:rPr>
          <w:b/>
          <w:sz w:val="26"/>
          <w:szCs w:val="26"/>
        </w:rPr>
        <w:t xml:space="preserve"> </w:t>
      </w:r>
      <w:bookmarkStart w:id="0" w:name="_GoBack"/>
      <w:bookmarkEnd w:id="0"/>
      <w:r w:rsidRPr="00052A92">
        <w:rPr>
          <w:b/>
          <w:sz w:val="26"/>
          <w:szCs w:val="26"/>
        </w:rPr>
        <w:t>для голосования</w:t>
      </w:r>
    </w:p>
    <w:p w:rsidR="0013333B" w:rsidRPr="00052A92" w:rsidRDefault="0013333B" w:rsidP="0013333B">
      <w:pPr>
        <w:rPr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278"/>
        <w:gridCol w:w="1276"/>
        <w:gridCol w:w="1559"/>
        <w:gridCol w:w="1843"/>
        <w:gridCol w:w="1701"/>
      </w:tblGrid>
      <w:tr w:rsidR="0013333B" w:rsidRPr="00AF3A20" w:rsidTr="00196B97">
        <w:trPr>
          <w:trHeight w:val="792"/>
        </w:trPr>
        <w:tc>
          <w:tcPr>
            <w:tcW w:w="2125" w:type="dxa"/>
            <w:tcBorders>
              <w:bottom w:val="single" w:sz="4" w:space="0" w:color="000000"/>
            </w:tcBorders>
          </w:tcPr>
          <w:p w:rsidR="0013333B" w:rsidRPr="00AF3A20" w:rsidRDefault="0013333B" w:rsidP="00196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000000"/>
            </w:tcBorders>
          </w:tcPr>
          <w:p w:rsidR="0013333B" w:rsidRPr="00052A92" w:rsidRDefault="0013333B" w:rsidP="00196B97">
            <w:pPr>
              <w:jc w:val="center"/>
            </w:pPr>
            <w:r w:rsidRPr="00052A92">
              <w:t>Этаж</w:t>
            </w:r>
          </w:p>
        </w:tc>
        <w:tc>
          <w:tcPr>
            <w:tcW w:w="1276" w:type="dxa"/>
            <w:vMerge w:val="restart"/>
          </w:tcPr>
          <w:p w:rsidR="0013333B" w:rsidRPr="00052A92" w:rsidRDefault="0013333B" w:rsidP="00196B97">
            <w:pPr>
              <w:jc w:val="center"/>
            </w:pPr>
            <w:r>
              <w:t xml:space="preserve">Лифт </w:t>
            </w:r>
          </w:p>
        </w:tc>
        <w:tc>
          <w:tcPr>
            <w:tcW w:w="1559" w:type="dxa"/>
            <w:vMerge w:val="restart"/>
          </w:tcPr>
          <w:p w:rsidR="0013333B" w:rsidRDefault="0013333B" w:rsidP="00196B97">
            <w:pPr>
              <w:jc w:val="center"/>
            </w:pPr>
            <w:r w:rsidRPr="00052A92">
              <w:t xml:space="preserve">Площадь </w:t>
            </w:r>
          </w:p>
          <w:p w:rsidR="0013333B" w:rsidRPr="00AA55C0" w:rsidRDefault="0013333B" w:rsidP="00196B97">
            <w:pPr>
              <w:jc w:val="center"/>
              <w:rPr>
                <w:vertAlign w:val="superscript"/>
              </w:rPr>
            </w:pPr>
            <w:r w:rsidRPr="00052A92">
              <w:t>помещ</w:t>
            </w:r>
            <w:r w:rsidRPr="00052A92">
              <w:t>е</w:t>
            </w:r>
            <w:r w:rsidRPr="00052A92">
              <w:t>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13333B" w:rsidRDefault="0013333B" w:rsidP="00196B97">
            <w:pPr>
              <w:jc w:val="center"/>
            </w:pPr>
            <w:r w:rsidRPr="00052A92">
              <w:t xml:space="preserve">Оборудование </w:t>
            </w:r>
          </w:p>
          <w:p w:rsidR="0013333B" w:rsidRPr="00052A92" w:rsidRDefault="0013333B" w:rsidP="00196B97">
            <w:pPr>
              <w:jc w:val="center"/>
            </w:pPr>
            <w:r w:rsidRPr="00052A92">
              <w:t>(м</w:t>
            </w:r>
            <w:r w:rsidRPr="00052A92">
              <w:t>е</w:t>
            </w:r>
            <w:r w:rsidRPr="00052A92">
              <w:t>бель)</w:t>
            </w:r>
          </w:p>
        </w:tc>
      </w:tr>
      <w:tr w:rsidR="0013333B" w:rsidTr="00196B97">
        <w:trPr>
          <w:trHeight w:val="433"/>
        </w:trPr>
        <w:tc>
          <w:tcPr>
            <w:tcW w:w="2125" w:type="dxa"/>
            <w:vMerge w:val="restart"/>
          </w:tcPr>
          <w:p w:rsidR="0013333B" w:rsidRDefault="0013333B" w:rsidP="00196B97">
            <w:pPr>
              <w:jc w:val="center"/>
            </w:pPr>
            <w:r>
              <w:t>Помещение для голос</w:t>
            </w:r>
            <w:r>
              <w:t>о</w:t>
            </w:r>
            <w:r>
              <w:t>вания</w:t>
            </w:r>
          </w:p>
        </w:tc>
        <w:tc>
          <w:tcPr>
            <w:tcW w:w="1278" w:type="dxa"/>
            <w:vMerge/>
          </w:tcPr>
          <w:p w:rsidR="0013333B" w:rsidRDefault="0013333B" w:rsidP="00196B97">
            <w:pPr>
              <w:jc w:val="center"/>
            </w:pPr>
          </w:p>
        </w:tc>
        <w:tc>
          <w:tcPr>
            <w:tcW w:w="1276" w:type="dxa"/>
            <w:vMerge/>
          </w:tcPr>
          <w:p w:rsidR="0013333B" w:rsidRDefault="0013333B" w:rsidP="00196B97">
            <w:pPr>
              <w:jc w:val="center"/>
            </w:pPr>
          </w:p>
        </w:tc>
        <w:tc>
          <w:tcPr>
            <w:tcW w:w="1559" w:type="dxa"/>
            <w:vMerge/>
          </w:tcPr>
          <w:p w:rsidR="0013333B" w:rsidRDefault="0013333B" w:rsidP="00196B9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  <w:r>
              <w:t>столы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33B" w:rsidRDefault="0013333B" w:rsidP="00196B97">
            <w:pPr>
              <w:jc w:val="center"/>
            </w:pPr>
            <w:r>
              <w:t>стулья</w:t>
            </w:r>
          </w:p>
        </w:tc>
      </w:tr>
      <w:tr w:rsidR="0013333B" w:rsidTr="00196B97">
        <w:trPr>
          <w:trHeight w:val="926"/>
        </w:trPr>
        <w:tc>
          <w:tcPr>
            <w:tcW w:w="2125" w:type="dxa"/>
            <w:vMerge/>
          </w:tcPr>
          <w:p w:rsidR="0013333B" w:rsidRDefault="0013333B" w:rsidP="00196B97">
            <w:pPr>
              <w:jc w:val="center"/>
            </w:pPr>
          </w:p>
        </w:tc>
        <w:tc>
          <w:tcPr>
            <w:tcW w:w="1278" w:type="dxa"/>
          </w:tcPr>
          <w:p w:rsidR="0013333B" w:rsidRDefault="0013333B" w:rsidP="00196B9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</w:tr>
      <w:tr w:rsidR="0013333B" w:rsidTr="00196B97">
        <w:trPr>
          <w:trHeight w:val="700"/>
        </w:trPr>
        <w:tc>
          <w:tcPr>
            <w:tcW w:w="2125" w:type="dxa"/>
            <w:tcBorders>
              <w:top w:val="single" w:sz="4" w:space="0" w:color="auto"/>
            </w:tcBorders>
          </w:tcPr>
          <w:p w:rsidR="0013333B" w:rsidRDefault="0013333B" w:rsidP="00196B97">
            <w:pPr>
              <w:jc w:val="center"/>
            </w:pPr>
            <w:r>
              <w:t xml:space="preserve">Резервное </w:t>
            </w:r>
          </w:p>
          <w:p w:rsidR="0013333B" w:rsidRDefault="0013333B" w:rsidP="00196B97">
            <w:pPr>
              <w:jc w:val="center"/>
            </w:pPr>
            <w:r>
              <w:t>помещение для голосования</w:t>
            </w:r>
          </w:p>
          <w:p w:rsidR="0013333B" w:rsidRDefault="0013333B" w:rsidP="00196B97">
            <w:pPr>
              <w:jc w:val="center"/>
            </w:pPr>
            <w:r>
              <w:t xml:space="preserve"> (заполн</w:t>
            </w:r>
            <w:r>
              <w:t>я</w:t>
            </w:r>
            <w:r>
              <w:t>ется в случае его опр</w:t>
            </w:r>
            <w:r>
              <w:t>е</w:t>
            </w:r>
            <w:r>
              <w:t xml:space="preserve">деления </w:t>
            </w:r>
            <w:r w:rsidRPr="00A61FB4">
              <w:rPr>
                <w:b/>
              </w:rPr>
              <w:t>в ином здании</w:t>
            </w:r>
            <w: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33B" w:rsidRDefault="0013333B" w:rsidP="00196B97">
            <w:pPr>
              <w:jc w:val="center"/>
            </w:pPr>
          </w:p>
        </w:tc>
      </w:tr>
    </w:tbl>
    <w:p w:rsidR="0013333B" w:rsidRPr="00780371" w:rsidRDefault="0013333B" w:rsidP="0013333B">
      <w:pPr>
        <w:jc w:val="center"/>
        <w:rPr>
          <w:b/>
          <w:sz w:val="26"/>
          <w:szCs w:val="26"/>
        </w:rPr>
      </w:pPr>
    </w:p>
    <w:p w:rsidR="0013333B" w:rsidRPr="0013333B" w:rsidRDefault="0013333B" w:rsidP="0013333B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13333B">
        <w:rPr>
          <w:b/>
          <w:sz w:val="26"/>
          <w:szCs w:val="26"/>
        </w:rPr>
        <w:t>. Результаты обследования:</w:t>
      </w:r>
    </w:p>
    <w:p w:rsidR="0013333B" w:rsidRPr="00AA55C0" w:rsidRDefault="0013333B" w:rsidP="0013333B">
      <w:pPr>
        <w:rPr>
          <w:b/>
          <w:sz w:val="26"/>
          <w:szCs w:val="26"/>
        </w:rPr>
      </w:pPr>
    </w:p>
    <w:p w:rsidR="0013333B" w:rsidRPr="00052A92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 Т</w:t>
      </w:r>
      <w:r w:rsidRPr="00052A92">
        <w:rPr>
          <w:b/>
          <w:sz w:val="26"/>
          <w:szCs w:val="26"/>
        </w:rPr>
        <w:t>ехнологическ</w:t>
      </w:r>
      <w:r>
        <w:rPr>
          <w:b/>
          <w:sz w:val="26"/>
          <w:szCs w:val="26"/>
        </w:rPr>
        <w:t>ое</w:t>
      </w:r>
      <w:r w:rsidRPr="00052A92">
        <w:rPr>
          <w:b/>
          <w:sz w:val="26"/>
          <w:szCs w:val="26"/>
        </w:rPr>
        <w:t xml:space="preserve"> и ино</w:t>
      </w:r>
      <w:r>
        <w:rPr>
          <w:b/>
          <w:sz w:val="26"/>
          <w:szCs w:val="26"/>
        </w:rPr>
        <w:t>е</w:t>
      </w:r>
      <w:r w:rsidRPr="00052A92">
        <w:rPr>
          <w:b/>
          <w:sz w:val="26"/>
          <w:szCs w:val="26"/>
        </w:rPr>
        <w:t xml:space="preserve"> оборудовани</w:t>
      </w:r>
      <w:r>
        <w:rPr>
          <w:b/>
          <w:sz w:val="26"/>
          <w:szCs w:val="26"/>
        </w:rPr>
        <w:t>е</w:t>
      </w:r>
      <w:r w:rsidRPr="00052A92">
        <w:rPr>
          <w:b/>
          <w:sz w:val="26"/>
          <w:szCs w:val="26"/>
        </w:rPr>
        <w:t xml:space="preserve"> для участковой к</w:t>
      </w:r>
      <w:r w:rsidRPr="00052A92">
        <w:rPr>
          <w:b/>
          <w:sz w:val="26"/>
          <w:szCs w:val="26"/>
        </w:rPr>
        <w:t>о</w:t>
      </w:r>
      <w:r w:rsidRPr="00052A92">
        <w:rPr>
          <w:b/>
          <w:sz w:val="26"/>
          <w:szCs w:val="26"/>
        </w:rPr>
        <w:t>миссии</w:t>
      </w: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8"/>
        <w:gridCol w:w="1875"/>
        <w:gridCol w:w="2424"/>
        <w:gridCol w:w="1583"/>
      </w:tblGrid>
      <w:tr w:rsidR="0013333B" w:rsidRPr="003438A4" w:rsidTr="00196B97">
        <w:tc>
          <w:tcPr>
            <w:tcW w:w="560" w:type="dxa"/>
            <w:vMerge w:val="restart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 w:rsidRPr="003438A4">
              <w:rPr>
                <w:b/>
                <w:szCs w:val="28"/>
              </w:rPr>
              <w:t xml:space="preserve">№ </w:t>
            </w:r>
            <w:proofErr w:type="gramStart"/>
            <w:r w:rsidRPr="003438A4">
              <w:rPr>
                <w:b/>
                <w:szCs w:val="28"/>
              </w:rPr>
              <w:t>п</w:t>
            </w:r>
            <w:proofErr w:type="gramEnd"/>
            <w:r w:rsidRPr="003438A4">
              <w:rPr>
                <w:b/>
                <w:szCs w:val="28"/>
              </w:rPr>
              <w:t>/п</w:t>
            </w:r>
          </w:p>
        </w:tc>
        <w:tc>
          <w:tcPr>
            <w:tcW w:w="3128" w:type="dxa"/>
            <w:vMerge w:val="restart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 w:rsidRPr="003438A4">
              <w:rPr>
                <w:b/>
                <w:szCs w:val="28"/>
              </w:rPr>
              <w:t>Вид оборудования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 w:rsidRPr="003438A4">
              <w:rPr>
                <w:b/>
                <w:szCs w:val="28"/>
              </w:rPr>
              <w:t xml:space="preserve">Количество </w:t>
            </w:r>
          </w:p>
        </w:tc>
        <w:tc>
          <w:tcPr>
            <w:tcW w:w="1583" w:type="dxa"/>
            <w:vMerge w:val="restart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 w:rsidRPr="003438A4">
              <w:rPr>
                <w:b/>
                <w:szCs w:val="28"/>
              </w:rPr>
              <w:t>Примечание</w:t>
            </w:r>
          </w:p>
        </w:tc>
      </w:tr>
      <w:tr w:rsidR="0013333B" w:rsidRPr="003438A4" w:rsidTr="00196B97">
        <w:tc>
          <w:tcPr>
            <w:tcW w:w="560" w:type="dxa"/>
            <w:vMerge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128" w:type="dxa"/>
            <w:vMerge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875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 w:rsidRPr="003438A4">
              <w:rPr>
                <w:b/>
                <w:szCs w:val="28"/>
              </w:rPr>
              <w:t>по нормат</w:t>
            </w:r>
            <w:r w:rsidRPr="003438A4">
              <w:rPr>
                <w:b/>
                <w:szCs w:val="28"/>
              </w:rPr>
              <w:t>и</w:t>
            </w:r>
            <w:r w:rsidRPr="003438A4">
              <w:rPr>
                <w:b/>
                <w:szCs w:val="28"/>
              </w:rPr>
              <w:t xml:space="preserve">вам </w:t>
            </w:r>
          </w:p>
        </w:tc>
        <w:tc>
          <w:tcPr>
            <w:tcW w:w="2424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наличии</w:t>
            </w:r>
          </w:p>
        </w:tc>
        <w:tc>
          <w:tcPr>
            <w:tcW w:w="1583" w:type="dxa"/>
            <w:vMerge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1D5C8C" w:rsidRDefault="0013333B" w:rsidP="00196B97">
            <w:r w:rsidRPr="001D5C8C">
              <w:t>Стационарные ящики</w:t>
            </w:r>
          </w:p>
        </w:tc>
        <w:tc>
          <w:tcPr>
            <w:tcW w:w="1875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24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1D5C8C" w:rsidRDefault="0013333B" w:rsidP="00196B97">
            <w:r w:rsidRPr="001D5C8C">
              <w:t>Переносные ящики</w:t>
            </w:r>
          </w:p>
        </w:tc>
        <w:tc>
          <w:tcPr>
            <w:tcW w:w="1875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24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1D5C8C" w:rsidRDefault="0013333B" w:rsidP="00196B97">
            <w:r w:rsidRPr="001D5C8C">
              <w:t>Кабины для голосования (о</w:t>
            </w:r>
            <w:r w:rsidRPr="001D5C8C">
              <w:t>д</w:t>
            </w:r>
            <w:r w:rsidRPr="001D5C8C">
              <w:t>но/двухсекционны</w:t>
            </w:r>
            <w:r>
              <w:t>е</w:t>
            </w:r>
            <w:r w:rsidRPr="001D5C8C">
              <w:t>)</w:t>
            </w:r>
          </w:p>
        </w:tc>
        <w:tc>
          <w:tcPr>
            <w:tcW w:w="1875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24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1D5C8C" w:rsidRDefault="0013333B" w:rsidP="00196B97">
            <w:r w:rsidRPr="001D5C8C">
              <w:t>Специальные кабины (ширмы) (для избирателей с ограниченными физическими во</w:t>
            </w:r>
            <w:r w:rsidRPr="001D5C8C">
              <w:t>з</w:t>
            </w:r>
            <w:r w:rsidRPr="001D5C8C">
              <w:t>можностями)</w:t>
            </w:r>
          </w:p>
        </w:tc>
        <w:tc>
          <w:tcPr>
            <w:tcW w:w="1875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24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Вывески с наименованием УИК</w:t>
            </w:r>
          </w:p>
        </w:tc>
        <w:tc>
          <w:tcPr>
            <w:tcW w:w="1875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24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Вывески с указанием</w:t>
            </w:r>
          </w:p>
          <w:p w:rsidR="0013333B" w:rsidRPr="003438A4" w:rsidRDefault="0013333B" w:rsidP="00196B97">
            <w:pPr>
              <w:rPr>
                <w:bCs/>
              </w:rPr>
            </w:pPr>
            <w:r>
              <w:rPr>
                <w:bCs/>
              </w:rPr>
              <w:t>графика</w:t>
            </w:r>
            <w:r w:rsidRPr="003438A4">
              <w:rPr>
                <w:bCs/>
              </w:rPr>
              <w:t xml:space="preserve"> работы УИК </w:t>
            </w:r>
          </w:p>
        </w:tc>
        <w:tc>
          <w:tcPr>
            <w:tcW w:w="1875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24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3688" w:type="dxa"/>
            <w:gridSpan w:val="2"/>
          </w:tcPr>
          <w:p w:rsidR="0013333B" w:rsidRPr="003438A4" w:rsidRDefault="0013333B" w:rsidP="00196B97">
            <w:pPr>
              <w:rPr>
                <w:bCs/>
              </w:rPr>
            </w:pP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 w:rsidRPr="003438A4">
              <w:rPr>
                <w:b/>
                <w:szCs w:val="28"/>
              </w:rPr>
              <w:t xml:space="preserve">наличие </w:t>
            </w: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  <w:r w:rsidRPr="003438A4">
              <w:rPr>
                <w:b/>
                <w:szCs w:val="28"/>
              </w:rPr>
              <w:t>примечание</w:t>
            </w: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 xml:space="preserve">Сейф для хранения </w:t>
            </w:r>
            <w:proofErr w:type="gramStart"/>
            <w:r>
              <w:rPr>
                <w:bCs/>
              </w:rPr>
              <w:t>избир</w:t>
            </w:r>
            <w:r>
              <w:rPr>
                <w:bCs/>
              </w:rPr>
              <w:t>а</w:t>
            </w:r>
            <w:r>
              <w:rPr>
                <w:bCs/>
              </w:rPr>
              <w:t>тельной</w:t>
            </w:r>
            <w:proofErr w:type="gramEnd"/>
            <w:r>
              <w:rPr>
                <w:bCs/>
              </w:rPr>
              <w:t xml:space="preserve"> </w:t>
            </w:r>
          </w:p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 xml:space="preserve"> документ</w:t>
            </w:r>
            <w:r w:rsidRPr="003438A4">
              <w:rPr>
                <w:bCs/>
              </w:rPr>
              <w:t>а</w:t>
            </w:r>
            <w:r w:rsidRPr="003438A4">
              <w:rPr>
                <w:bCs/>
              </w:rPr>
              <w:t>ции</w:t>
            </w:r>
          </w:p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(металлически</w:t>
            </w:r>
            <w:r>
              <w:rPr>
                <w:bCs/>
              </w:rPr>
              <w:t>й</w:t>
            </w:r>
            <w:r w:rsidRPr="003438A4">
              <w:rPr>
                <w:bCs/>
              </w:rPr>
              <w:t xml:space="preserve"> ящик)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 xml:space="preserve">Сейф для хранения </w:t>
            </w:r>
            <w:proofErr w:type="gramStart"/>
            <w:r>
              <w:rPr>
                <w:bCs/>
              </w:rPr>
              <w:t>сейф-пакетов</w:t>
            </w:r>
            <w:proofErr w:type="gramEnd"/>
            <w:r>
              <w:rPr>
                <w:bCs/>
              </w:rPr>
              <w:t xml:space="preserve"> с избирательными бюллетенями</w:t>
            </w:r>
          </w:p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(металлически</w:t>
            </w:r>
            <w:r>
              <w:rPr>
                <w:bCs/>
              </w:rPr>
              <w:t>й</w:t>
            </w:r>
            <w:r w:rsidRPr="003438A4">
              <w:rPr>
                <w:bCs/>
              </w:rPr>
              <w:t xml:space="preserve"> ящик)</w:t>
            </w:r>
            <w:r>
              <w:rPr>
                <w:rStyle w:val="a3"/>
                <w:bCs/>
              </w:rPr>
              <w:footnoteReference w:id="3"/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Телефонные аппараты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Компьютер (ноутбук)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Копировальный апп</w:t>
            </w:r>
            <w:r w:rsidRPr="003438A4">
              <w:rPr>
                <w:bCs/>
              </w:rPr>
              <w:t>а</w:t>
            </w:r>
            <w:r w:rsidRPr="003438A4">
              <w:rPr>
                <w:bCs/>
              </w:rPr>
              <w:t>рат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 xml:space="preserve">Принтер 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 xml:space="preserve">Информационный стенд 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 xml:space="preserve">Символика: </w:t>
            </w:r>
          </w:p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-</w:t>
            </w:r>
            <w:r w:rsidRPr="001D5C8C">
              <w:t> </w:t>
            </w:r>
            <w:r w:rsidRPr="003438A4">
              <w:rPr>
                <w:bCs/>
              </w:rPr>
              <w:t>флаг РФ</w:t>
            </w:r>
          </w:p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- флаг Краснода</w:t>
            </w:r>
            <w:r w:rsidRPr="003438A4">
              <w:rPr>
                <w:bCs/>
              </w:rPr>
              <w:t>р</w:t>
            </w:r>
            <w:r w:rsidRPr="003438A4">
              <w:rPr>
                <w:bCs/>
              </w:rPr>
              <w:t>ского края</w:t>
            </w:r>
          </w:p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 xml:space="preserve">- герб РФ </w:t>
            </w:r>
          </w:p>
          <w:p w:rsidR="0013333B" w:rsidRPr="003438A4" w:rsidRDefault="0013333B" w:rsidP="00196B97">
            <w:pPr>
              <w:rPr>
                <w:bCs/>
              </w:rPr>
            </w:pPr>
            <w:r w:rsidRPr="003438A4">
              <w:rPr>
                <w:bCs/>
              </w:rPr>
              <w:t>- герб Краснода</w:t>
            </w:r>
            <w:r w:rsidRPr="003438A4">
              <w:rPr>
                <w:bCs/>
              </w:rPr>
              <w:t>р</w:t>
            </w:r>
            <w:r w:rsidRPr="003438A4">
              <w:rPr>
                <w:bCs/>
              </w:rPr>
              <w:t>ского края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  <w:tr w:rsidR="0013333B" w:rsidRPr="003438A4" w:rsidTr="00196B97">
        <w:tc>
          <w:tcPr>
            <w:tcW w:w="560" w:type="dxa"/>
          </w:tcPr>
          <w:p w:rsidR="0013333B" w:rsidRPr="003438A4" w:rsidRDefault="0013333B" w:rsidP="0013333B">
            <w:pPr>
              <w:numPr>
                <w:ilvl w:val="0"/>
                <w:numId w:val="1"/>
              </w:numPr>
              <w:tabs>
                <w:tab w:val="center" w:pos="4677"/>
                <w:tab w:val="right" w:pos="9354"/>
              </w:tabs>
              <w:jc w:val="center"/>
              <w:rPr>
                <w:szCs w:val="28"/>
              </w:rPr>
            </w:pPr>
          </w:p>
        </w:tc>
        <w:tc>
          <w:tcPr>
            <w:tcW w:w="3128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rPr>
                <w:szCs w:val="28"/>
              </w:rPr>
            </w:pPr>
            <w:r w:rsidRPr="003438A4">
              <w:rPr>
                <w:szCs w:val="28"/>
              </w:rPr>
              <w:t>Средства аварийного осв</w:t>
            </w:r>
            <w:r w:rsidRPr="003438A4">
              <w:rPr>
                <w:szCs w:val="28"/>
              </w:rPr>
              <w:t>е</w:t>
            </w:r>
            <w:r w:rsidRPr="003438A4">
              <w:rPr>
                <w:szCs w:val="28"/>
              </w:rPr>
              <w:t xml:space="preserve">щения </w:t>
            </w:r>
            <w:r>
              <w:rPr>
                <w:szCs w:val="28"/>
              </w:rPr>
              <w:t>(резервный генер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тор, фонарь, иное)</w:t>
            </w:r>
          </w:p>
        </w:tc>
        <w:tc>
          <w:tcPr>
            <w:tcW w:w="4299" w:type="dxa"/>
            <w:gridSpan w:val="2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83" w:type="dxa"/>
          </w:tcPr>
          <w:p w:rsidR="0013333B" w:rsidRPr="003438A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Cs w:val="28"/>
              </w:rPr>
            </w:pPr>
          </w:p>
        </w:tc>
      </w:tr>
    </w:tbl>
    <w:p w:rsidR="0013333B" w:rsidRDefault="0013333B" w:rsidP="0013333B">
      <w:pPr>
        <w:rPr>
          <w:b/>
          <w:bCs/>
        </w:rPr>
      </w:pPr>
    </w:p>
    <w:p w:rsidR="0013333B" w:rsidRDefault="0013333B" w:rsidP="0013333B">
      <w:pPr>
        <w:rPr>
          <w:b/>
          <w:bCs/>
        </w:rPr>
      </w:pPr>
      <w:r w:rsidRPr="00052A92">
        <w:rPr>
          <w:b/>
          <w:bCs/>
          <w:sz w:val="26"/>
          <w:szCs w:val="26"/>
        </w:rPr>
        <w:t xml:space="preserve">Хранение технологического оборудования в </w:t>
      </w:r>
      <w:proofErr w:type="spellStart"/>
      <w:r w:rsidRPr="00052A92">
        <w:rPr>
          <w:b/>
          <w:bCs/>
          <w:sz w:val="26"/>
          <w:szCs w:val="26"/>
        </w:rPr>
        <w:t>межвыборный</w:t>
      </w:r>
      <w:proofErr w:type="spellEnd"/>
      <w:r w:rsidRPr="00052A92">
        <w:rPr>
          <w:b/>
          <w:bCs/>
          <w:sz w:val="26"/>
          <w:szCs w:val="26"/>
        </w:rPr>
        <w:t xml:space="preserve"> период:</w:t>
      </w:r>
      <w:r>
        <w:rPr>
          <w:b/>
          <w:bCs/>
        </w:rPr>
        <w:t xml:space="preserve"> _____________________________________________________________________________</w:t>
      </w:r>
    </w:p>
    <w:p w:rsidR="0013333B" w:rsidRPr="00650956" w:rsidRDefault="0013333B" w:rsidP="0013333B">
      <w:pPr>
        <w:jc w:val="center"/>
        <w:rPr>
          <w:sz w:val="20"/>
          <w:szCs w:val="20"/>
        </w:rPr>
      </w:pPr>
      <w:r w:rsidRPr="00650956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указать, у кого находится на хранении, место хранения, реквизиты </w:t>
      </w:r>
      <w:r w:rsidRPr="00650956">
        <w:rPr>
          <w:bCs/>
          <w:sz w:val="20"/>
          <w:szCs w:val="20"/>
        </w:rPr>
        <w:t>договора)</w:t>
      </w:r>
    </w:p>
    <w:p w:rsidR="0013333B" w:rsidRDefault="0013333B" w:rsidP="0013333B">
      <w:pPr>
        <w:jc w:val="center"/>
        <w:rPr>
          <w:b/>
          <w:sz w:val="26"/>
          <w:szCs w:val="26"/>
        </w:rPr>
      </w:pPr>
    </w:p>
    <w:p w:rsidR="0013333B" w:rsidRDefault="0013333B" w:rsidP="0013333B">
      <w:pPr>
        <w:jc w:val="center"/>
        <w:rPr>
          <w:b/>
          <w:sz w:val="26"/>
          <w:szCs w:val="26"/>
        </w:rPr>
      </w:pPr>
    </w:p>
    <w:p w:rsidR="0013333B" w:rsidRPr="00052A92" w:rsidRDefault="0013333B" w:rsidP="00133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 Состояние </w:t>
      </w:r>
      <w:r w:rsidRPr="00052A92">
        <w:rPr>
          <w:b/>
          <w:sz w:val="26"/>
          <w:szCs w:val="26"/>
        </w:rPr>
        <w:t>помещения (здания)</w:t>
      </w:r>
      <w:r>
        <w:rPr>
          <w:b/>
          <w:sz w:val="26"/>
          <w:szCs w:val="26"/>
        </w:rPr>
        <w:t>,</w:t>
      </w:r>
      <w:r w:rsidRPr="00052A92">
        <w:rPr>
          <w:b/>
          <w:sz w:val="26"/>
          <w:szCs w:val="26"/>
        </w:rPr>
        <w:t xml:space="preserve"> территории, прилега</w:t>
      </w:r>
      <w:r w:rsidRPr="00052A92">
        <w:rPr>
          <w:b/>
          <w:sz w:val="26"/>
          <w:szCs w:val="26"/>
        </w:rPr>
        <w:t>ю</w:t>
      </w:r>
      <w:r w:rsidRPr="00052A92">
        <w:rPr>
          <w:b/>
          <w:sz w:val="26"/>
          <w:szCs w:val="26"/>
        </w:rPr>
        <w:t xml:space="preserve">щей </w:t>
      </w:r>
    </w:p>
    <w:p w:rsidR="0013333B" w:rsidRPr="00052A92" w:rsidRDefault="0013333B" w:rsidP="0013333B">
      <w:pPr>
        <w:jc w:val="center"/>
        <w:rPr>
          <w:b/>
          <w:sz w:val="26"/>
          <w:szCs w:val="26"/>
        </w:rPr>
      </w:pPr>
      <w:r w:rsidRPr="00052A92">
        <w:rPr>
          <w:b/>
          <w:sz w:val="26"/>
          <w:szCs w:val="26"/>
        </w:rPr>
        <w:t>к избирательному учас</w:t>
      </w:r>
      <w:r w:rsidRPr="00052A92">
        <w:rPr>
          <w:b/>
          <w:sz w:val="26"/>
          <w:szCs w:val="26"/>
        </w:rPr>
        <w:t>т</w:t>
      </w:r>
      <w:r w:rsidRPr="00052A92">
        <w:rPr>
          <w:b/>
          <w:sz w:val="26"/>
          <w:szCs w:val="26"/>
        </w:rPr>
        <w:t>ку</w:t>
      </w:r>
    </w:p>
    <w:p w:rsidR="0013333B" w:rsidRDefault="0013333B" w:rsidP="0013333B">
      <w:pPr>
        <w:jc w:val="center"/>
        <w:rPr>
          <w:b/>
          <w:szCs w:val="28"/>
        </w:rPr>
      </w:pPr>
    </w:p>
    <w:tbl>
      <w:tblPr>
        <w:tblW w:w="10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14"/>
      </w:tblGrid>
      <w:tr w:rsidR="0013333B" w:rsidTr="00196B97">
        <w:tc>
          <w:tcPr>
            <w:tcW w:w="5104" w:type="dxa"/>
          </w:tcPr>
          <w:p w:rsidR="0013333B" w:rsidRDefault="0013333B" w:rsidP="00196B97"/>
        </w:tc>
        <w:tc>
          <w:tcPr>
            <w:tcW w:w="4914" w:type="dxa"/>
          </w:tcPr>
          <w:p w:rsidR="0013333B" w:rsidRPr="00780371" w:rsidRDefault="0013333B" w:rsidP="00196B97">
            <w:pPr>
              <w:jc w:val="center"/>
              <w:rPr>
                <w:b/>
              </w:rPr>
            </w:pPr>
            <w:r w:rsidRPr="00780371">
              <w:rPr>
                <w:b/>
              </w:rPr>
              <w:t>Состояние (наличие)</w:t>
            </w:r>
          </w:p>
        </w:tc>
      </w:tr>
      <w:tr w:rsidR="0013333B" w:rsidTr="00196B97">
        <w:trPr>
          <w:trHeight w:val="180"/>
        </w:trPr>
        <w:tc>
          <w:tcPr>
            <w:tcW w:w="5104" w:type="dxa"/>
          </w:tcPr>
          <w:p w:rsidR="0013333B" w:rsidRDefault="0013333B" w:rsidP="00196B97">
            <w:r>
              <w:t>Подъезд, подход к зданию</w:t>
            </w:r>
          </w:p>
        </w:tc>
        <w:tc>
          <w:tcPr>
            <w:tcW w:w="4914" w:type="dxa"/>
          </w:tcPr>
          <w:p w:rsidR="0013333B" w:rsidRDefault="0013333B" w:rsidP="00196B97"/>
        </w:tc>
      </w:tr>
      <w:tr w:rsidR="0013333B" w:rsidTr="00196B97">
        <w:trPr>
          <w:trHeight w:val="562"/>
        </w:trPr>
        <w:tc>
          <w:tcPr>
            <w:tcW w:w="5104" w:type="dxa"/>
          </w:tcPr>
          <w:p w:rsidR="0013333B" w:rsidRDefault="0013333B" w:rsidP="00196B97">
            <w:r>
              <w:t xml:space="preserve">Санитарное состояние территории </w:t>
            </w:r>
          </w:p>
          <w:p w:rsidR="0013333B" w:rsidRDefault="0013333B" w:rsidP="00196B97">
            <w:r>
              <w:t>вокруг здания избир</w:t>
            </w:r>
            <w:r>
              <w:t>а</w:t>
            </w:r>
            <w:r>
              <w:t>тельного участка</w:t>
            </w:r>
          </w:p>
        </w:tc>
        <w:tc>
          <w:tcPr>
            <w:tcW w:w="4914" w:type="dxa"/>
          </w:tcPr>
          <w:p w:rsidR="0013333B" w:rsidRDefault="0013333B" w:rsidP="00196B97"/>
        </w:tc>
      </w:tr>
      <w:tr w:rsidR="0013333B" w:rsidTr="00196B97">
        <w:trPr>
          <w:trHeight w:val="319"/>
        </w:trPr>
        <w:tc>
          <w:tcPr>
            <w:tcW w:w="5104" w:type="dxa"/>
          </w:tcPr>
          <w:p w:rsidR="0013333B" w:rsidRDefault="0013333B" w:rsidP="00196B97">
            <w:r>
              <w:t>Наружное освещение</w:t>
            </w:r>
          </w:p>
        </w:tc>
        <w:tc>
          <w:tcPr>
            <w:tcW w:w="4914" w:type="dxa"/>
          </w:tcPr>
          <w:p w:rsidR="0013333B" w:rsidRDefault="0013333B" w:rsidP="00196B97"/>
        </w:tc>
      </w:tr>
      <w:tr w:rsidR="0013333B" w:rsidTr="00196B97">
        <w:trPr>
          <w:trHeight w:val="562"/>
        </w:trPr>
        <w:tc>
          <w:tcPr>
            <w:tcW w:w="5104" w:type="dxa"/>
          </w:tcPr>
          <w:p w:rsidR="0013333B" w:rsidRDefault="0013333B" w:rsidP="00196B97">
            <w:r>
              <w:t xml:space="preserve">Освещенность помещения </w:t>
            </w:r>
          </w:p>
          <w:p w:rsidR="0013333B" w:rsidRDefault="0013333B" w:rsidP="00196B97">
            <w:proofErr w:type="gramStart"/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наличие дополнительного </w:t>
            </w:r>
            <w:proofErr w:type="gramEnd"/>
          </w:p>
          <w:p w:rsidR="0013333B" w:rsidRDefault="0013333B" w:rsidP="00196B97">
            <w:r>
              <w:t>оборудов</w:t>
            </w:r>
            <w:r>
              <w:t>а</w:t>
            </w:r>
            <w:r>
              <w:t>ния)</w:t>
            </w:r>
          </w:p>
        </w:tc>
        <w:tc>
          <w:tcPr>
            <w:tcW w:w="4914" w:type="dxa"/>
          </w:tcPr>
          <w:p w:rsidR="0013333B" w:rsidRDefault="0013333B" w:rsidP="00196B97"/>
        </w:tc>
      </w:tr>
      <w:tr w:rsidR="0013333B" w:rsidRPr="00D307FD" w:rsidTr="00196B97">
        <w:tc>
          <w:tcPr>
            <w:tcW w:w="5104" w:type="dxa"/>
          </w:tcPr>
          <w:p w:rsidR="0013333B" w:rsidRDefault="0013333B" w:rsidP="00196B97">
            <w:pPr>
              <w:jc w:val="both"/>
              <w:rPr>
                <w:spacing w:val="-1"/>
              </w:rPr>
            </w:pPr>
            <w:r w:rsidRPr="00D307FD">
              <w:rPr>
                <w:spacing w:val="-1"/>
              </w:rPr>
              <w:t xml:space="preserve">Наличие условий для избирателей </w:t>
            </w:r>
            <w:proofErr w:type="gramStart"/>
            <w:r w:rsidRPr="00D307FD">
              <w:rPr>
                <w:spacing w:val="-1"/>
              </w:rPr>
              <w:t>с</w:t>
            </w:r>
            <w:proofErr w:type="gramEnd"/>
            <w:r w:rsidRPr="00D307FD">
              <w:rPr>
                <w:spacing w:val="-1"/>
              </w:rPr>
              <w:t xml:space="preserve"> </w:t>
            </w:r>
          </w:p>
          <w:p w:rsidR="0013333B" w:rsidRDefault="0013333B" w:rsidP="00196B97">
            <w:pPr>
              <w:jc w:val="both"/>
            </w:pPr>
            <w:r w:rsidRPr="00D307FD">
              <w:rPr>
                <w:spacing w:val="-1"/>
              </w:rPr>
              <w:t xml:space="preserve">нарушением функций опорно-двигательного аппарата </w:t>
            </w:r>
            <w:r>
              <w:t>(подход и подъезд для транспорта, перила, поручни, н</w:t>
            </w:r>
            <w:r>
              <w:t>а</w:t>
            </w:r>
            <w:r>
              <w:t>стилы, пандусы и т.д.)</w:t>
            </w:r>
          </w:p>
        </w:tc>
        <w:tc>
          <w:tcPr>
            <w:tcW w:w="4914" w:type="dxa"/>
          </w:tcPr>
          <w:p w:rsidR="0013333B" w:rsidRPr="00D307FD" w:rsidRDefault="0013333B" w:rsidP="00196B97">
            <w:pPr>
              <w:jc w:val="both"/>
              <w:rPr>
                <w:spacing w:val="-1"/>
              </w:rPr>
            </w:pPr>
          </w:p>
        </w:tc>
      </w:tr>
      <w:tr w:rsidR="0013333B" w:rsidRPr="004E3AAA" w:rsidTr="00196B97">
        <w:trPr>
          <w:trHeight w:val="562"/>
        </w:trPr>
        <w:tc>
          <w:tcPr>
            <w:tcW w:w="5104" w:type="dxa"/>
          </w:tcPr>
          <w:p w:rsidR="0013333B" w:rsidRDefault="0013333B" w:rsidP="00196B97">
            <w:pPr>
              <w:rPr>
                <w:spacing w:val="-1"/>
              </w:rPr>
            </w:pPr>
            <w:r w:rsidRPr="00D307FD">
              <w:rPr>
                <w:spacing w:val="-1"/>
              </w:rPr>
              <w:t xml:space="preserve">Наличие условий для </w:t>
            </w:r>
            <w:proofErr w:type="gramStart"/>
            <w:r w:rsidRPr="00D307FD">
              <w:rPr>
                <w:spacing w:val="-1"/>
              </w:rPr>
              <w:t>культурного</w:t>
            </w:r>
            <w:proofErr w:type="gramEnd"/>
            <w:r w:rsidRPr="00D307FD">
              <w:rPr>
                <w:spacing w:val="-1"/>
              </w:rPr>
              <w:t xml:space="preserve"> </w:t>
            </w:r>
          </w:p>
          <w:p w:rsidR="0013333B" w:rsidRPr="00A00D95" w:rsidRDefault="0013333B" w:rsidP="00196B97">
            <w:r w:rsidRPr="00D307FD">
              <w:rPr>
                <w:spacing w:val="-1"/>
              </w:rPr>
              <w:t>и торгового обслуж</w:t>
            </w:r>
            <w:r w:rsidRPr="00D307FD">
              <w:rPr>
                <w:spacing w:val="-1"/>
              </w:rPr>
              <w:t>и</w:t>
            </w:r>
            <w:r w:rsidRPr="00D307FD">
              <w:rPr>
                <w:spacing w:val="-1"/>
              </w:rPr>
              <w:t>вания избирателей</w:t>
            </w:r>
          </w:p>
        </w:tc>
        <w:tc>
          <w:tcPr>
            <w:tcW w:w="4914" w:type="dxa"/>
          </w:tcPr>
          <w:p w:rsidR="0013333B" w:rsidRPr="004E3AAA" w:rsidRDefault="0013333B" w:rsidP="00196B97">
            <w:pPr>
              <w:rPr>
                <w:b/>
              </w:rPr>
            </w:pPr>
          </w:p>
        </w:tc>
      </w:tr>
      <w:tr w:rsidR="0013333B" w:rsidRPr="004E3AAA" w:rsidTr="00196B97">
        <w:trPr>
          <w:trHeight w:val="562"/>
        </w:trPr>
        <w:tc>
          <w:tcPr>
            <w:tcW w:w="5104" w:type="dxa"/>
          </w:tcPr>
          <w:p w:rsidR="0013333B" w:rsidRDefault="0013333B" w:rsidP="00196B97">
            <w:r>
              <w:t xml:space="preserve">Наличие видеонаблюдения </w:t>
            </w:r>
          </w:p>
        </w:tc>
        <w:tc>
          <w:tcPr>
            <w:tcW w:w="4914" w:type="dxa"/>
          </w:tcPr>
          <w:p w:rsidR="0013333B" w:rsidRDefault="0013333B" w:rsidP="00196B97">
            <w:r>
              <w:t>средствами уполномоченного единственного исполнителя (Рост</w:t>
            </w:r>
            <w:r>
              <w:t>е</w:t>
            </w:r>
            <w:r>
              <w:t>леком, иной):</w:t>
            </w:r>
          </w:p>
          <w:p w:rsidR="0013333B" w:rsidRDefault="0013333B" w:rsidP="00196B97"/>
          <w:p w:rsidR="0013333B" w:rsidRPr="00DC07C7" w:rsidRDefault="0013333B" w:rsidP="00196B97">
            <w:r>
              <w:t>средствами, предоставленными исполн</w:t>
            </w:r>
            <w:r>
              <w:t>и</w:t>
            </w:r>
            <w:r>
              <w:t>тельными органами власти Краснодарского края, муниципального образования, собственником п</w:t>
            </w:r>
            <w:r>
              <w:t>о</w:t>
            </w:r>
            <w:r>
              <w:t>мещения, членами УИК:</w:t>
            </w:r>
          </w:p>
        </w:tc>
      </w:tr>
    </w:tbl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 Обеспечение противопожарной безопасности </w:t>
      </w: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650"/>
      </w:tblGrid>
      <w:tr w:rsidR="0013333B" w:rsidRPr="008C5054" w:rsidTr="00196B97">
        <w:tc>
          <w:tcPr>
            <w:tcW w:w="6238" w:type="dxa"/>
          </w:tcPr>
          <w:p w:rsidR="0013333B" w:rsidRPr="00A00D95" w:rsidRDefault="0013333B" w:rsidP="00196B97"/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</w:rPr>
            </w:pPr>
            <w:r w:rsidRPr="008C5054">
              <w:rPr>
                <w:b/>
              </w:rPr>
              <w:t>Состояние (наличие)</w:t>
            </w:r>
          </w:p>
        </w:tc>
      </w:tr>
      <w:tr w:rsidR="0013333B" w:rsidRPr="008C5054" w:rsidTr="00196B97">
        <w:tc>
          <w:tcPr>
            <w:tcW w:w="6238" w:type="dxa"/>
          </w:tcPr>
          <w:p w:rsidR="0013333B" w:rsidRPr="00A00D95" w:rsidRDefault="0013333B" w:rsidP="00196B97">
            <w:r w:rsidRPr="00A00D95">
              <w:t xml:space="preserve">Наличие и количество </w:t>
            </w:r>
            <w:proofErr w:type="gramStart"/>
            <w:r w:rsidRPr="00A00D95">
              <w:t>эвакуационных</w:t>
            </w:r>
            <w:proofErr w:type="gramEnd"/>
            <w:r w:rsidRPr="00A00D95">
              <w:t xml:space="preserve"> </w:t>
            </w:r>
          </w:p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 w:rsidRPr="00A00D95">
              <w:t>вых</w:t>
            </w:r>
            <w:r w:rsidRPr="00A00D95">
              <w:t>о</w:t>
            </w:r>
            <w:r w:rsidRPr="00A00D95">
              <w:t>дов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 w:rsidRPr="008C5054">
              <w:rPr>
                <w:spacing w:val="-1"/>
              </w:rPr>
              <w:t>Наличие плана эвакуации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 w:rsidRPr="00A00D95">
              <w:t>Наличие системы оповещения людей о п</w:t>
            </w:r>
            <w:r w:rsidRPr="00A00D95">
              <w:t>о</w:t>
            </w:r>
            <w:r w:rsidRPr="00A00D95">
              <w:t>жаре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 w:rsidRPr="00A00D95">
              <w:t>Наличие первичных средств пожаротуш</w:t>
            </w:r>
            <w:r w:rsidRPr="00A00D95">
              <w:t>е</w:t>
            </w:r>
            <w:r w:rsidRPr="00A00D95">
              <w:t>ния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 w:rsidRPr="008C5054">
              <w:rPr>
                <w:spacing w:val="-1"/>
              </w:rPr>
              <w:t>Наличие автоматической пожарной сигнализ</w:t>
            </w:r>
            <w:r w:rsidRPr="008C5054">
              <w:rPr>
                <w:spacing w:val="-1"/>
              </w:rPr>
              <w:t>а</w:t>
            </w:r>
            <w:r w:rsidRPr="008C5054">
              <w:rPr>
                <w:spacing w:val="-1"/>
              </w:rPr>
              <w:t xml:space="preserve">ции 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Иные средства: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Антитеррористическая защищенность</w:t>
      </w:r>
    </w:p>
    <w:p w:rsidR="0013333B" w:rsidRDefault="0013333B" w:rsidP="0013333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650"/>
      </w:tblGrid>
      <w:tr w:rsidR="0013333B" w:rsidRPr="008C5054" w:rsidTr="00196B97">
        <w:tc>
          <w:tcPr>
            <w:tcW w:w="6238" w:type="dxa"/>
          </w:tcPr>
          <w:p w:rsidR="0013333B" w:rsidRPr="00A00D95" w:rsidRDefault="0013333B" w:rsidP="00196B97"/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</w:rPr>
            </w:pPr>
            <w:r w:rsidRPr="008C5054">
              <w:rPr>
                <w:b/>
              </w:rPr>
              <w:t>Состояние (наличие)</w:t>
            </w: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rPr>
                <w:spacing w:val="-1"/>
              </w:rPr>
            </w:pPr>
            <w:r w:rsidRPr="00A00D95">
              <w:t xml:space="preserve">Наличие </w:t>
            </w:r>
            <w:r>
              <w:t>внешнего ограждения по периметру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Наличие </w:t>
            </w:r>
            <w:proofErr w:type="gramStart"/>
            <w:r>
              <w:rPr>
                <w:spacing w:val="-1"/>
              </w:rPr>
              <w:t>стационарного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металлодетектора</w:t>
            </w:r>
            <w:proofErr w:type="spellEnd"/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Pr="008C5054" w:rsidRDefault="0013333B" w:rsidP="00196B97">
            <w:pPr>
              <w:jc w:val="both"/>
              <w:rPr>
                <w:spacing w:val="-1"/>
              </w:rPr>
            </w:pPr>
            <w:r>
              <w:t>Наличие «тревожной кнопки» сигнализации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3333B" w:rsidRPr="008C5054" w:rsidTr="00196B97">
        <w:tc>
          <w:tcPr>
            <w:tcW w:w="6238" w:type="dxa"/>
          </w:tcPr>
          <w:p w:rsidR="0013333B" w:rsidRDefault="0013333B" w:rsidP="00196B97">
            <w:pPr>
              <w:jc w:val="both"/>
            </w:pPr>
            <w:r>
              <w:t>Иные средства:</w:t>
            </w:r>
          </w:p>
        </w:tc>
        <w:tc>
          <w:tcPr>
            <w:tcW w:w="3650" w:type="dxa"/>
          </w:tcPr>
          <w:p w:rsidR="0013333B" w:rsidRPr="008C5054" w:rsidRDefault="0013333B" w:rsidP="00196B9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3333B" w:rsidRDefault="0013333B" w:rsidP="0013333B">
      <w:pPr>
        <w:rPr>
          <w:b/>
        </w:rPr>
      </w:pPr>
    </w:p>
    <w:p w:rsidR="0013333B" w:rsidRPr="00A33AEC" w:rsidRDefault="0013333B" w:rsidP="0013333B">
      <w:pPr>
        <w:rPr>
          <w:b/>
          <w:sz w:val="26"/>
          <w:szCs w:val="26"/>
        </w:rPr>
      </w:pPr>
      <w:r w:rsidRPr="00A33AEC">
        <w:rPr>
          <w:b/>
          <w:lang w:val="en-US"/>
        </w:rPr>
        <w:t>III</w:t>
      </w:r>
      <w:r w:rsidRPr="00A33AEC">
        <w:rPr>
          <w:b/>
        </w:rPr>
        <w:t>. Г</w:t>
      </w:r>
      <w:r w:rsidRPr="00A33AEC">
        <w:rPr>
          <w:b/>
          <w:sz w:val="26"/>
          <w:szCs w:val="26"/>
        </w:rPr>
        <w:t>отовность помещения для голосования</w:t>
      </w:r>
    </w:p>
    <w:p w:rsidR="0013333B" w:rsidRPr="00A33AEC" w:rsidRDefault="0013333B" w:rsidP="0013333B">
      <w:pPr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126"/>
        <w:gridCol w:w="2516"/>
      </w:tblGrid>
      <w:tr w:rsidR="0013333B" w:rsidRPr="008C5054" w:rsidTr="00196B97">
        <w:tc>
          <w:tcPr>
            <w:tcW w:w="524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  <w:r w:rsidRPr="008C5054">
              <w:rPr>
                <w:szCs w:val="28"/>
              </w:rPr>
              <w:t>Наименование должности</w:t>
            </w:r>
            <w:r>
              <w:rPr>
                <w:rStyle w:val="a3"/>
                <w:szCs w:val="28"/>
              </w:rPr>
              <w:footnoteReference w:id="4"/>
            </w:r>
            <w:r w:rsidRPr="008C5054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  <w:r w:rsidRPr="008C5054">
              <w:rPr>
                <w:szCs w:val="28"/>
              </w:rPr>
              <w:t>Ф.И.О.</w:t>
            </w:r>
          </w:p>
        </w:tc>
        <w:tc>
          <w:tcPr>
            <w:tcW w:w="251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  <w:r w:rsidRPr="008C5054">
              <w:rPr>
                <w:szCs w:val="28"/>
              </w:rPr>
              <w:t xml:space="preserve">Подпись </w:t>
            </w:r>
          </w:p>
        </w:tc>
      </w:tr>
      <w:tr w:rsidR="0013333B" w:rsidRPr="008C5054" w:rsidTr="00196B97">
        <w:tc>
          <w:tcPr>
            <w:tcW w:w="524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</w:tr>
      <w:tr w:rsidR="0013333B" w:rsidRPr="008C5054" w:rsidTr="00196B97">
        <w:tc>
          <w:tcPr>
            <w:tcW w:w="524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</w:tr>
      <w:tr w:rsidR="0013333B" w:rsidRPr="008C5054" w:rsidTr="00196B97">
        <w:tc>
          <w:tcPr>
            <w:tcW w:w="524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13333B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</w:tr>
      <w:tr w:rsidR="0013333B" w:rsidRPr="008C5054" w:rsidTr="00196B97">
        <w:tc>
          <w:tcPr>
            <w:tcW w:w="5246" w:type="dxa"/>
          </w:tcPr>
          <w:p w:rsidR="0013333B" w:rsidRPr="00C171F2" w:rsidRDefault="0013333B" w:rsidP="00196B97">
            <w:r>
              <w:t>Ответственное лицо администрации муниц</w:t>
            </w:r>
            <w:r>
              <w:t>и</w:t>
            </w:r>
            <w:r>
              <w:t>пального __________________ района (горо</w:t>
            </w:r>
            <w:r>
              <w:t>д</w:t>
            </w:r>
            <w:r>
              <w:t xml:space="preserve">ского округа) Краснодарского края </w:t>
            </w:r>
          </w:p>
        </w:tc>
        <w:tc>
          <w:tcPr>
            <w:tcW w:w="212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</w:tr>
      <w:tr w:rsidR="0013333B" w:rsidRPr="008C5054" w:rsidTr="00196B97">
        <w:tc>
          <w:tcPr>
            <w:tcW w:w="5246" w:type="dxa"/>
          </w:tcPr>
          <w:p w:rsidR="0013333B" w:rsidRDefault="0013333B" w:rsidP="00196B97">
            <w:r>
              <w:t>Член территориальной избирательной к</w:t>
            </w:r>
            <w:r>
              <w:t>о</w:t>
            </w:r>
            <w:r>
              <w:t>миссии  ________________________</w:t>
            </w:r>
          </w:p>
          <w:p w:rsidR="0013333B" w:rsidRDefault="0013333B" w:rsidP="00196B97"/>
        </w:tc>
        <w:tc>
          <w:tcPr>
            <w:tcW w:w="212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</w:tr>
      <w:tr w:rsidR="0013333B" w:rsidRPr="008C5054" w:rsidTr="00196B97">
        <w:tc>
          <w:tcPr>
            <w:tcW w:w="5246" w:type="dxa"/>
          </w:tcPr>
          <w:p w:rsidR="0013333B" w:rsidRPr="00496F4C" w:rsidRDefault="0013333B" w:rsidP="00196B97">
            <w:r w:rsidRPr="00496F4C">
              <w:t>Председатель</w:t>
            </w:r>
          </w:p>
          <w:p w:rsidR="0013333B" w:rsidRDefault="0013333B" w:rsidP="00196B97">
            <w:r w:rsidRPr="00496F4C">
              <w:t>участковой избирательной комиссии избир</w:t>
            </w:r>
            <w:r w:rsidRPr="00496F4C">
              <w:t>а</w:t>
            </w:r>
            <w:r w:rsidRPr="00496F4C">
              <w:t>тельного участка № ______</w:t>
            </w:r>
          </w:p>
        </w:tc>
        <w:tc>
          <w:tcPr>
            <w:tcW w:w="212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  <w:p w:rsidR="0013333B" w:rsidRPr="008C5054" w:rsidRDefault="0013333B" w:rsidP="00196B97">
            <w:pPr>
              <w:jc w:val="center"/>
              <w:rPr>
                <w:szCs w:val="28"/>
              </w:rPr>
            </w:pPr>
          </w:p>
        </w:tc>
      </w:tr>
    </w:tbl>
    <w:p w:rsidR="0013333B" w:rsidRPr="00F17A14" w:rsidRDefault="0013333B" w:rsidP="0013333B">
      <w:pPr>
        <w:jc w:val="center"/>
        <w:rPr>
          <w:b/>
          <w:szCs w:val="28"/>
        </w:rPr>
      </w:pPr>
    </w:p>
    <w:p w:rsidR="0013333B" w:rsidRDefault="0013333B" w:rsidP="0013333B">
      <w:pPr>
        <w:ind w:firstLine="708"/>
        <w:rPr>
          <w:szCs w:val="28"/>
        </w:rPr>
      </w:pPr>
      <w:r w:rsidRPr="00FA78D9">
        <w:rPr>
          <w:i/>
          <w:sz w:val="20"/>
        </w:rPr>
        <w:t xml:space="preserve">                                </w:t>
      </w:r>
      <w:r>
        <w:rPr>
          <w:i/>
          <w:sz w:val="20"/>
        </w:rPr>
        <w:t xml:space="preserve">                             </w:t>
      </w:r>
      <w:r w:rsidRPr="00FA78D9">
        <w:rPr>
          <w:i/>
          <w:sz w:val="20"/>
        </w:rPr>
        <w:t xml:space="preserve">          </w:t>
      </w:r>
      <w:r w:rsidRPr="00FA78D9">
        <w:rPr>
          <w:szCs w:val="28"/>
        </w:rPr>
        <w:t xml:space="preserve">М.П. </w:t>
      </w:r>
    </w:p>
    <w:p w:rsidR="0013333B" w:rsidRDefault="0013333B" w:rsidP="0013333B">
      <w:pPr>
        <w:ind w:firstLine="708"/>
        <w:rPr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918"/>
      </w:tblGrid>
      <w:tr w:rsidR="0013333B" w:rsidRPr="00F04BE7" w:rsidTr="00196B97">
        <w:trPr>
          <w:jc w:val="center"/>
        </w:trPr>
        <w:tc>
          <w:tcPr>
            <w:tcW w:w="3970" w:type="dxa"/>
          </w:tcPr>
          <w:p w:rsidR="0013333B" w:rsidRDefault="0013333B" w:rsidP="00196B97">
            <w:pPr>
              <w:jc w:val="center"/>
              <w:rPr>
                <w:b/>
              </w:rPr>
            </w:pPr>
            <w:r w:rsidRPr="00F04BE7">
              <w:rPr>
                <w:b/>
              </w:rPr>
              <w:t>Дата составления пасп</w:t>
            </w:r>
            <w:r>
              <w:rPr>
                <w:b/>
              </w:rPr>
              <w:t>орта</w:t>
            </w:r>
          </w:p>
          <w:p w:rsidR="0013333B" w:rsidRDefault="0013333B" w:rsidP="00196B97">
            <w:pPr>
              <w:jc w:val="center"/>
              <w:rPr>
                <w:b/>
              </w:rPr>
            </w:pPr>
            <w:r w:rsidRPr="00F04BE7">
              <w:rPr>
                <w:b/>
              </w:rPr>
              <w:t>и</w:t>
            </w:r>
            <w:r w:rsidRPr="00F04BE7">
              <w:rPr>
                <w:b/>
              </w:rPr>
              <w:t>з</w:t>
            </w:r>
            <w:r w:rsidRPr="00F04BE7">
              <w:rPr>
                <w:b/>
              </w:rPr>
              <w:t>бирательного участка</w:t>
            </w:r>
          </w:p>
          <w:p w:rsidR="0013333B" w:rsidRPr="00F04BE7" w:rsidRDefault="0013333B" w:rsidP="00196B97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:rsidR="0013333B" w:rsidRPr="00892CC0" w:rsidRDefault="0013333B" w:rsidP="00196B97">
            <w:pPr>
              <w:jc w:val="center"/>
              <w:rPr>
                <w:b/>
              </w:rPr>
            </w:pPr>
          </w:p>
          <w:p w:rsidR="0013333B" w:rsidRPr="00F04BE7" w:rsidRDefault="0013333B" w:rsidP="00196B97">
            <w:pPr>
              <w:jc w:val="center"/>
              <w:rPr>
                <w:b/>
              </w:rPr>
            </w:pPr>
          </w:p>
        </w:tc>
      </w:tr>
      <w:tr w:rsidR="0013333B" w:rsidRPr="00F04BE7" w:rsidTr="00196B97">
        <w:trPr>
          <w:jc w:val="center"/>
        </w:trPr>
        <w:tc>
          <w:tcPr>
            <w:tcW w:w="3970" w:type="dxa"/>
          </w:tcPr>
          <w:p w:rsidR="0013333B" w:rsidRDefault="0013333B" w:rsidP="00196B97">
            <w:pPr>
              <w:jc w:val="center"/>
              <w:rPr>
                <w:b/>
              </w:rPr>
            </w:pPr>
            <w:r>
              <w:rPr>
                <w:b/>
              </w:rPr>
              <w:t>Дата принятия помещения</w:t>
            </w:r>
          </w:p>
          <w:p w:rsidR="0013333B" w:rsidRDefault="0013333B" w:rsidP="00196B97">
            <w:pPr>
              <w:jc w:val="center"/>
              <w:rPr>
                <w:b/>
              </w:rPr>
            </w:pPr>
            <w:r>
              <w:rPr>
                <w:b/>
              </w:rPr>
              <w:t>для голосования участковой к</w:t>
            </w:r>
            <w:r>
              <w:rPr>
                <w:b/>
              </w:rPr>
              <w:t>о</w:t>
            </w:r>
            <w:r>
              <w:rPr>
                <w:b/>
              </w:rPr>
              <w:t>миссией</w:t>
            </w:r>
          </w:p>
          <w:p w:rsidR="0013333B" w:rsidRPr="00F04BE7" w:rsidRDefault="0013333B" w:rsidP="00196B97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:rsidR="0013333B" w:rsidRPr="00892CC0" w:rsidRDefault="0013333B" w:rsidP="00196B97">
            <w:pPr>
              <w:jc w:val="center"/>
              <w:rPr>
                <w:b/>
              </w:rPr>
            </w:pPr>
          </w:p>
        </w:tc>
      </w:tr>
    </w:tbl>
    <w:p w:rsidR="0013333B" w:rsidRPr="00F5482B" w:rsidRDefault="0013333B" w:rsidP="0013333B">
      <w:pPr>
        <w:tabs>
          <w:tab w:val="left" w:pos="5180"/>
        </w:tabs>
        <w:rPr>
          <w:sz w:val="28"/>
          <w:szCs w:val="28"/>
        </w:rPr>
      </w:pPr>
    </w:p>
    <w:p w:rsidR="003B7B36" w:rsidRDefault="003B7B36"/>
    <w:sectPr w:rsidR="003B7B36" w:rsidSect="0013333B">
      <w:pgSz w:w="11906" w:h="16838" w:code="9"/>
      <w:pgMar w:top="1134" w:right="851" w:bottom="993" w:left="1701" w:header="68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08" w:rsidRDefault="00F36308" w:rsidP="0013333B">
      <w:r>
        <w:separator/>
      </w:r>
    </w:p>
  </w:endnote>
  <w:endnote w:type="continuationSeparator" w:id="0">
    <w:p w:rsidR="00F36308" w:rsidRDefault="00F36308" w:rsidP="001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08" w:rsidRDefault="00F36308" w:rsidP="0013333B">
      <w:r>
        <w:separator/>
      </w:r>
    </w:p>
  </w:footnote>
  <w:footnote w:type="continuationSeparator" w:id="0">
    <w:p w:rsidR="00F36308" w:rsidRDefault="00F36308" w:rsidP="0013333B">
      <w:r>
        <w:continuationSeparator/>
      </w:r>
    </w:p>
  </w:footnote>
  <w:footnote w:id="1">
    <w:p w:rsidR="0013333B" w:rsidRDefault="0013333B" w:rsidP="0013333B">
      <w:pPr>
        <w:pStyle w:val="a4"/>
      </w:pPr>
      <w:r>
        <w:rPr>
          <w:rStyle w:val="a3"/>
        </w:rPr>
        <w:footnoteRef/>
      </w:r>
      <w:r>
        <w:t xml:space="preserve"> Паспорт оформляется при подготовке к проведению текущих выборов (референдумов) и хранится в ТИК.</w:t>
      </w:r>
    </w:p>
  </w:footnote>
  <w:footnote w:id="2">
    <w:p w:rsidR="0013333B" w:rsidRDefault="0013333B" w:rsidP="0013333B">
      <w:pPr>
        <w:pStyle w:val="a4"/>
      </w:pPr>
      <w:r>
        <w:rPr>
          <w:rStyle w:val="a3"/>
        </w:rPr>
        <w:footnoteRef/>
      </w:r>
      <w:r>
        <w:t xml:space="preserve"> Иные сведения по усмотрению ТИК.</w:t>
      </w:r>
    </w:p>
  </w:footnote>
  <w:footnote w:id="3">
    <w:p w:rsidR="0013333B" w:rsidRDefault="0013333B" w:rsidP="0013333B">
      <w:pPr>
        <w:pStyle w:val="a4"/>
      </w:pPr>
      <w:r>
        <w:rPr>
          <w:rStyle w:val="a3"/>
        </w:rPr>
        <w:footnoteRef/>
      </w:r>
      <w:r>
        <w:t xml:space="preserve"> При принятии решения о проведении голосования в течени</w:t>
      </w:r>
      <w:proofErr w:type="gramStart"/>
      <w:r>
        <w:t>и</w:t>
      </w:r>
      <w:proofErr w:type="gramEnd"/>
      <w:r>
        <w:t xml:space="preserve"> нескольких дней.</w:t>
      </w:r>
    </w:p>
  </w:footnote>
  <w:footnote w:id="4">
    <w:p w:rsidR="0013333B" w:rsidRDefault="0013333B" w:rsidP="0013333B">
      <w:pPr>
        <w:pStyle w:val="a4"/>
      </w:pPr>
      <w:r>
        <w:rPr>
          <w:rStyle w:val="a3"/>
        </w:rPr>
        <w:footnoteRef/>
      </w:r>
      <w:r>
        <w:t xml:space="preserve"> Указываются лица, включенные в комплексную группу.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5402"/>
    <w:multiLevelType w:val="hybridMultilevel"/>
    <w:tmpl w:val="37D67266"/>
    <w:lvl w:ilvl="0" w:tplc="53183F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B"/>
    <w:rsid w:val="0013333B"/>
    <w:rsid w:val="002F5253"/>
    <w:rsid w:val="00382AB8"/>
    <w:rsid w:val="003B7B36"/>
    <w:rsid w:val="003D308D"/>
    <w:rsid w:val="008440FC"/>
    <w:rsid w:val="009A7B42"/>
    <w:rsid w:val="00F3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3B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3333B"/>
    <w:rPr>
      <w:vertAlign w:val="superscript"/>
    </w:rPr>
  </w:style>
  <w:style w:type="paragraph" w:styleId="a4">
    <w:name w:val="footnote text"/>
    <w:basedOn w:val="a"/>
    <w:link w:val="a5"/>
    <w:rsid w:val="0013333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333B"/>
    <w:rPr>
      <w:sz w:val="20"/>
      <w:szCs w:val="20"/>
      <w:lang w:eastAsia="ru-RU"/>
    </w:rPr>
  </w:style>
  <w:style w:type="paragraph" w:styleId="a6">
    <w:name w:val="Plain Text"/>
    <w:basedOn w:val="a"/>
    <w:link w:val="a7"/>
    <w:rsid w:val="0013333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3333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3B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3333B"/>
    <w:rPr>
      <w:vertAlign w:val="superscript"/>
    </w:rPr>
  </w:style>
  <w:style w:type="paragraph" w:styleId="a4">
    <w:name w:val="footnote text"/>
    <w:basedOn w:val="a"/>
    <w:link w:val="a5"/>
    <w:rsid w:val="0013333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333B"/>
    <w:rPr>
      <w:sz w:val="20"/>
      <w:szCs w:val="20"/>
      <w:lang w:eastAsia="ru-RU"/>
    </w:rPr>
  </w:style>
  <w:style w:type="paragraph" w:styleId="a6">
    <w:name w:val="Plain Text"/>
    <w:basedOn w:val="a"/>
    <w:link w:val="a7"/>
    <w:rsid w:val="0013333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3333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2021-07-13T14:50:00Z</dcterms:created>
  <dcterms:modified xsi:type="dcterms:W3CDTF">2021-07-13T14:52:00Z</dcterms:modified>
</cp:coreProperties>
</file>