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</w:t>
      </w:r>
      <w:r w:rsidR="00092DFF">
        <w:t>5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092DFF">
        <w:t>4</w:t>
      </w:r>
      <w:r w:rsidR="002152A0">
        <w:t>/</w:t>
      </w:r>
      <w:r w:rsidR="00477DEF">
        <w:t>6</w:t>
      </w:r>
      <w:r w:rsidR="00E86D3E">
        <w:t>9</w:t>
      </w:r>
      <w:r w:rsidR="00F253D9">
        <w:t>9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A256E1" w:rsidRPr="00A256E1" w:rsidRDefault="00A256E1" w:rsidP="00A256E1">
      <w:pPr>
        <w:pStyle w:val="a6"/>
        <w:spacing w:before="0" w:after="0" w:line="240" w:lineRule="auto"/>
        <w:ind w:firstLine="0"/>
        <w:jc w:val="center"/>
        <w:rPr>
          <w:b/>
        </w:rPr>
      </w:pPr>
      <w:r w:rsidRPr="00A256E1">
        <w:rPr>
          <w:b/>
        </w:rPr>
        <w:t xml:space="preserve">О члене территориальной избирательной комиссии </w:t>
      </w:r>
      <w:r w:rsidRPr="00A256E1">
        <w:rPr>
          <w:b/>
        </w:rPr>
        <w:t>Анапская</w:t>
      </w:r>
      <w:r w:rsidRPr="00A256E1">
        <w:rPr>
          <w:b/>
        </w:rPr>
        <w:t xml:space="preserve"> </w:t>
      </w:r>
    </w:p>
    <w:p w:rsidR="00A256E1" w:rsidRPr="00A256E1" w:rsidRDefault="00A256E1" w:rsidP="00A256E1">
      <w:pPr>
        <w:pStyle w:val="a6"/>
        <w:spacing w:before="0" w:after="0" w:line="240" w:lineRule="auto"/>
        <w:ind w:firstLine="0"/>
        <w:jc w:val="center"/>
        <w:rPr>
          <w:b/>
        </w:rPr>
      </w:pPr>
      <w:proofErr w:type="gramStart"/>
      <w:r w:rsidRPr="00A256E1">
        <w:rPr>
          <w:b/>
        </w:rPr>
        <w:t xml:space="preserve">с правом совещательного голоса, назначенном кандидатом в депутаты Совета </w:t>
      </w:r>
      <w:r w:rsidRPr="00A256E1">
        <w:rPr>
          <w:b/>
        </w:rPr>
        <w:t>муниципального образования город-курорт Анапа третьего созыва Дьяконенко Дмитрием Николаевичем</w:t>
      </w:r>
      <w:proofErr w:type="gramEnd"/>
    </w:p>
    <w:p w:rsidR="00A256E1" w:rsidRPr="00A256E1" w:rsidRDefault="00A256E1" w:rsidP="00A256E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256E1" w:rsidRPr="00A256E1" w:rsidRDefault="00A256E1" w:rsidP="00A256E1">
      <w:pPr>
        <w:pStyle w:val="a6"/>
        <w:spacing w:before="0" w:after="0" w:line="360" w:lineRule="auto"/>
        <w:ind w:firstLine="709"/>
      </w:pPr>
      <w:r w:rsidRPr="00A256E1">
        <w:t>В соответствии с пунктом 20 статьи 29 Федерального Закона от 12 июня 2002 г</w:t>
      </w:r>
      <w:r>
        <w:t xml:space="preserve">ода </w:t>
      </w:r>
      <w:r w:rsidRPr="00A256E1">
        <w:t>№ 67-ФЗ «Об основных гарантиях избирательных прав и права на участие в референдуме гра</w:t>
      </w:r>
      <w:r w:rsidRPr="00A256E1">
        <w:t>ж</w:t>
      </w:r>
      <w:r w:rsidRPr="00A256E1">
        <w:t xml:space="preserve">дан Российской Федерации», рассмотрев документы, представленные кандидатом в депутаты </w:t>
      </w:r>
      <w:r w:rsidR="007F0C33" w:rsidRPr="007F0C33">
        <w:t>Совета муниципального образования город-курорт Анапа третьего созыва Дьяконенко Дмитрием Николаевичем</w:t>
      </w:r>
      <w:r w:rsidR="007F0C33">
        <w:t>,</w:t>
      </w:r>
      <w:r w:rsidRPr="007F0C33">
        <w:t xml:space="preserve"> </w:t>
      </w:r>
      <w:r w:rsidRPr="00A256E1">
        <w:t>территориальная избирательная комиссия</w:t>
      </w:r>
      <w:r w:rsidRPr="00A256E1">
        <w:rPr>
          <w:i/>
        </w:rPr>
        <w:t xml:space="preserve"> </w:t>
      </w:r>
      <w:r w:rsidR="007F0C33" w:rsidRPr="007F0C33">
        <w:t>Анап</w:t>
      </w:r>
      <w:r w:rsidRPr="007F0C33">
        <w:t xml:space="preserve">ская </w:t>
      </w:r>
      <w:r w:rsidRPr="00A256E1">
        <w:t>РЕШИЛА:</w:t>
      </w:r>
    </w:p>
    <w:p w:rsidR="00A256E1" w:rsidRPr="00A256E1" w:rsidRDefault="00A256E1" w:rsidP="00A256E1">
      <w:pPr>
        <w:pStyle w:val="a6"/>
        <w:spacing w:before="0" w:after="0" w:line="360" w:lineRule="auto"/>
        <w:ind w:firstLine="709"/>
      </w:pPr>
      <w:r w:rsidRPr="00A256E1">
        <w:t xml:space="preserve">1. Принять к сведению заявление кандидата </w:t>
      </w:r>
      <w:r w:rsidRPr="007F0C33">
        <w:t>в депутаты</w:t>
      </w:r>
      <w:r w:rsidRPr="00A256E1">
        <w:rPr>
          <w:i/>
        </w:rPr>
        <w:t xml:space="preserve"> </w:t>
      </w:r>
      <w:r w:rsidR="007F0C33" w:rsidRPr="007F0C33">
        <w:t>Совета муниципального образования город-курорт Анапа третьего созыва Дьяконенко Д</w:t>
      </w:r>
      <w:r w:rsidR="007F0C33">
        <w:t>.</w:t>
      </w:r>
      <w:r w:rsidR="007F0C33" w:rsidRPr="007F0C33">
        <w:t>Н</w:t>
      </w:r>
      <w:r w:rsidR="007F0C33">
        <w:t>.</w:t>
      </w:r>
      <w:r w:rsidR="007F0C33" w:rsidRPr="00A256E1">
        <w:t xml:space="preserve"> </w:t>
      </w:r>
      <w:r w:rsidRPr="00A256E1">
        <w:t xml:space="preserve">о назначении </w:t>
      </w:r>
      <w:r w:rsidR="007F0C33">
        <w:t>Громового Алексея Леонидовича</w:t>
      </w:r>
      <w:r w:rsidRPr="00A256E1">
        <w:rPr>
          <w:i/>
        </w:rPr>
        <w:t xml:space="preserve"> </w:t>
      </w:r>
      <w:r w:rsidRPr="00A256E1">
        <w:t xml:space="preserve">членом территориальной избирательной комиссии </w:t>
      </w:r>
      <w:r w:rsidR="007F0C33" w:rsidRPr="007F0C33">
        <w:t>Анап</w:t>
      </w:r>
      <w:r w:rsidRPr="007F0C33">
        <w:t xml:space="preserve">ская </w:t>
      </w:r>
      <w:r w:rsidRPr="00A256E1">
        <w:t>с правом совещательного голоса.</w:t>
      </w:r>
    </w:p>
    <w:p w:rsidR="00A256E1" w:rsidRPr="007F0C33" w:rsidRDefault="00A256E1" w:rsidP="00A256E1">
      <w:pPr>
        <w:rPr>
          <w:sz w:val="28"/>
          <w:szCs w:val="28"/>
        </w:rPr>
      </w:pPr>
      <w:r w:rsidRPr="007F0C33">
        <w:rPr>
          <w:sz w:val="28"/>
          <w:szCs w:val="28"/>
        </w:rPr>
        <w:t xml:space="preserve">2. Выдать </w:t>
      </w:r>
      <w:r w:rsidR="007F0C33" w:rsidRPr="007F0C33">
        <w:rPr>
          <w:sz w:val="28"/>
          <w:szCs w:val="28"/>
        </w:rPr>
        <w:t>Громово</w:t>
      </w:r>
      <w:r w:rsidR="007F0C33" w:rsidRPr="007F0C33">
        <w:rPr>
          <w:sz w:val="28"/>
          <w:szCs w:val="28"/>
        </w:rPr>
        <w:t>му</w:t>
      </w:r>
      <w:r w:rsidR="007F0C33" w:rsidRPr="007F0C33">
        <w:rPr>
          <w:sz w:val="28"/>
          <w:szCs w:val="28"/>
        </w:rPr>
        <w:t xml:space="preserve"> Алексе</w:t>
      </w:r>
      <w:r w:rsidR="007F0C33" w:rsidRPr="007F0C33">
        <w:rPr>
          <w:sz w:val="28"/>
          <w:szCs w:val="28"/>
        </w:rPr>
        <w:t>ю</w:t>
      </w:r>
      <w:r w:rsidR="007F0C33" w:rsidRPr="007F0C33">
        <w:rPr>
          <w:sz w:val="28"/>
          <w:szCs w:val="28"/>
        </w:rPr>
        <w:t xml:space="preserve"> Леонидович</w:t>
      </w:r>
      <w:r w:rsidR="007F0C33" w:rsidRPr="007F0C33">
        <w:rPr>
          <w:sz w:val="28"/>
          <w:szCs w:val="28"/>
        </w:rPr>
        <w:t>у</w:t>
      </w:r>
      <w:r w:rsidR="007F0C33" w:rsidRPr="007F0C33">
        <w:rPr>
          <w:sz w:val="28"/>
          <w:szCs w:val="28"/>
        </w:rPr>
        <w:t xml:space="preserve"> </w:t>
      </w:r>
      <w:r w:rsidRPr="007F0C33">
        <w:rPr>
          <w:sz w:val="28"/>
          <w:szCs w:val="28"/>
        </w:rPr>
        <w:t>удостоверение члена территориальной избир</w:t>
      </w:r>
      <w:r w:rsidRPr="007F0C33">
        <w:rPr>
          <w:sz w:val="28"/>
          <w:szCs w:val="28"/>
        </w:rPr>
        <w:t>а</w:t>
      </w:r>
      <w:r w:rsidRPr="007F0C33">
        <w:rPr>
          <w:sz w:val="28"/>
          <w:szCs w:val="28"/>
        </w:rPr>
        <w:t xml:space="preserve">тельной комиссии </w:t>
      </w:r>
      <w:r w:rsidR="007F0C33" w:rsidRPr="007F0C33">
        <w:rPr>
          <w:sz w:val="28"/>
          <w:szCs w:val="28"/>
        </w:rPr>
        <w:t>Анап</w:t>
      </w:r>
      <w:r w:rsidRPr="007F0C33">
        <w:rPr>
          <w:sz w:val="28"/>
          <w:szCs w:val="28"/>
        </w:rPr>
        <w:t>ская с правом совещательного голоса установленной формы.</w:t>
      </w:r>
    </w:p>
    <w:p w:rsidR="008F779A" w:rsidRPr="00D816B5" w:rsidRDefault="008F779A" w:rsidP="00A256E1">
      <w:pPr>
        <w:pStyle w:val="ae"/>
        <w:spacing w:after="0"/>
        <w:ind w:left="0"/>
        <w:rPr>
          <w:sz w:val="28"/>
          <w:szCs w:val="28"/>
        </w:rPr>
      </w:pPr>
      <w:r w:rsidRPr="00A256E1">
        <w:rPr>
          <w:sz w:val="28"/>
          <w:szCs w:val="28"/>
        </w:rPr>
        <w:t>3. </w:t>
      </w:r>
      <w:proofErr w:type="gramStart"/>
      <w:r w:rsidR="00D816B5" w:rsidRPr="00A256E1">
        <w:rPr>
          <w:sz w:val="28"/>
          <w:szCs w:val="28"/>
        </w:rPr>
        <w:t>Разместить</w:t>
      </w:r>
      <w:proofErr w:type="gramEnd"/>
      <w:r w:rsidR="00D816B5" w:rsidRPr="00A256E1">
        <w:rPr>
          <w:sz w:val="28"/>
          <w:szCs w:val="28"/>
        </w:rPr>
        <w:t xml:space="preserve"> данное решение на</w:t>
      </w:r>
      <w:bookmarkStart w:id="0" w:name="_GoBack"/>
      <w:r w:rsidR="00D816B5" w:rsidRPr="00A256E1">
        <w:rPr>
          <w:sz w:val="28"/>
          <w:szCs w:val="28"/>
        </w:rPr>
        <w:t xml:space="preserve"> официальном интернет-сайте</w:t>
      </w:r>
      <w:r w:rsidR="00D816B5" w:rsidRPr="00D816B5">
        <w:rPr>
          <w:sz w:val="28"/>
          <w:szCs w:val="28"/>
        </w:rPr>
        <w:t xml:space="preserve"> муниципального образования город-курорт </w:t>
      </w:r>
      <w:bookmarkEnd w:id="0"/>
      <w:r w:rsidR="00D816B5" w:rsidRPr="00D816B5">
        <w:rPr>
          <w:sz w:val="28"/>
          <w:szCs w:val="28"/>
        </w:rPr>
        <w:t>Анапа в разделе «Территориальная избирательная комиссия Анапская».</w:t>
      </w:r>
    </w:p>
    <w:p w:rsidR="008F779A" w:rsidRPr="00D816B5" w:rsidRDefault="00A256E1" w:rsidP="00D816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F779A" w:rsidRPr="00D816B5">
        <w:rPr>
          <w:sz w:val="28"/>
          <w:szCs w:val="28"/>
        </w:rPr>
        <w:t>. </w:t>
      </w:r>
      <w:proofErr w:type="gramStart"/>
      <w:r w:rsidR="008F779A" w:rsidRPr="00D816B5">
        <w:rPr>
          <w:sz w:val="28"/>
          <w:szCs w:val="28"/>
        </w:rPr>
        <w:t>Контроль за</w:t>
      </w:r>
      <w:proofErr w:type="gramEnd"/>
      <w:r w:rsidR="008F779A" w:rsidRPr="00D816B5">
        <w:rPr>
          <w:sz w:val="28"/>
          <w:szCs w:val="28"/>
        </w:rPr>
        <w:t xml:space="preserve"> выполнением пунктов 2</w:t>
      </w:r>
      <w:r>
        <w:rPr>
          <w:sz w:val="28"/>
          <w:szCs w:val="28"/>
        </w:rPr>
        <w:t xml:space="preserve"> и</w:t>
      </w:r>
      <w:r w:rsidR="008F779A" w:rsidRPr="00D816B5">
        <w:rPr>
          <w:sz w:val="28"/>
          <w:szCs w:val="28"/>
        </w:rPr>
        <w:t xml:space="preserve"> 3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="008F779A" w:rsidRPr="00D816B5">
        <w:rPr>
          <w:sz w:val="28"/>
          <w:szCs w:val="28"/>
        </w:rPr>
        <w:t>Ряднова</w:t>
      </w:r>
      <w:proofErr w:type="spellEnd"/>
      <w:r w:rsidR="008F779A"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126B"/>
    <w:rsid w:val="00565C08"/>
    <w:rsid w:val="005705CD"/>
    <w:rsid w:val="00574D76"/>
    <w:rsid w:val="00583B04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0C33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256E1"/>
    <w:rsid w:val="00A62256"/>
    <w:rsid w:val="00A75208"/>
    <w:rsid w:val="00A85B1D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76694"/>
    <w:rsid w:val="00E809ED"/>
    <w:rsid w:val="00E836DA"/>
    <w:rsid w:val="00E86D3E"/>
    <w:rsid w:val="00E930E4"/>
    <w:rsid w:val="00EA1512"/>
    <w:rsid w:val="00EA5976"/>
    <w:rsid w:val="00EC0734"/>
    <w:rsid w:val="00EF7079"/>
    <w:rsid w:val="00F01FC0"/>
    <w:rsid w:val="00F253D9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383A-CF3E-40E1-8E8F-12234E90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2019-07-11T05:44:00Z</cp:lastPrinted>
  <dcterms:created xsi:type="dcterms:W3CDTF">2019-07-25T06:00:00Z</dcterms:created>
  <dcterms:modified xsi:type="dcterms:W3CDTF">2019-07-25T07:26:00Z</dcterms:modified>
</cp:coreProperties>
</file>