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Pr="003A5251" w:rsidRDefault="003A5251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Постановление администрации муниципального образования город-курорт Анапа от </w:t>
      </w:r>
      <w:r w:rsidR="00922158">
        <w:rPr>
          <w:rFonts w:cs="Times New Roman"/>
          <w:sz w:val="28"/>
          <w:szCs w:val="28"/>
          <w:lang w:val="ru-RU"/>
        </w:rPr>
        <w:t>06.04.2011 № 772</w:t>
      </w: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cs="Times New Roman"/>
          <w:sz w:val="28"/>
          <w:szCs w:val="28"/>
        </w:rPr>
      </w:pPr>
    </w:p>
    <w:p w:rsidR="008842D9" w:rsidRPr="001C7274" w:rsidRDefault="008842D9" w:rsidP="001C7274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назначении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муниципальном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образовании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Анапа</w:t>
      </w:r>
      <w:proofErr w:type="spellEnd"/>
    </w:p>
    <w:p w:rsidR="008842D9" w:rsidRDefault="008842D9" w:rsidP="008842D9">
      <w:pPr>
        <w:pStyle w:val="Standard"/>
        <w:spacing w:line="100" w:lineRule="atLeast"/>
        <w:ind w:firstLine="850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23 декабря 2010 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3250</w:t>
      </w:r>
      <w:r>
        <w:rPr>
          <w:rFonts w:ascii="Times New Roman CYR" w:hAnsi="Times New Roman CYR" w:cs="Times New Roman CYR"/>
          <w:sz w:val="28"/>
          <w:szCs w:val="28"/>
        </w:rPr>
        <w:t xml:space="preserve"> «О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от 17 марта 2011 года № 569 «О внесении изменения в постановление администрации муниципального образования город-курорт Анапа от 23 декабря 2010 года № 3250 </w:t>
      </w: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, включающей земельный участок с кадастровым номером </w:t>
      </w:r>
      <w:r w:rsidR="004801F4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>23:37:01 04 019:164, расположенный по адресу: г. Анапа, ул. Парковая, 91.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интересов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граждан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статьями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45, 46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</w:t>
      </w:r>
      <w:r w:rsidR="008D4B72">
        <w:rPr>
          <w:rFonts w:ascii="Times New Roman CYR" w:hAnsi="Times New Roman CYR" w:cs="Times New Roman CYR"/>
          <w:sz w:val="28"/>
          <w:szCs w:val="28"/>
        </w:rPr>
        <w:t>льного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D4B72">
        <w:rPr>
          <w:rFonts w:ascii="Times New Roman CYR" w:hAnsi="Times New Roman CYR" w:cs="Times New Roman CYR"/>
          <w:sz w:val="28"/>
          <w:szCs w:val="28"/>
        </w:rPr>
        <w:t>кодекса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Российской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решением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Совета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августа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2006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 334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Положения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="008D4B72">
        <w:rPr>
          <w:rFonts w:ascii="Times New Roman CYR" w:hAnsi="Times New Roman CYR" w:cs="Times New Roman CYR"/>
          <w:sz w:val="28"/>
          <w:szCs w:val="28"/>
        </w:rPr>
        <w:t>муниципальном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D4B72">
        <w:rPr>
          <w:rFonts w:ascii="Times New Roman CYR" w:hAnsi="Times New Roman CYR" w:cs="Times New Roman CYR"/>
          <w:sz w:val="28"/>
          <w:szCs w:val="28"/>
        </w:rPr>
        <w:t>образовании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распоряжением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01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ноября 2010 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98-р «О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распределении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заместителями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главы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 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п о с т а н о в л я ю:</w:t>
      </w:r>
    </w:p>
    <w:p w:rsidR="007F4FF9" w:rsidRPr="008D4B72" w:rsidRDefault="008842D9" w:rsidP="008842D9">
      <w:pPr>
        <w:pStyle w:val="Standard"/>
        <w:spacing w:line="100" w:lineRule="atLeast"/>
        <w:ind w:firstLine="85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Назначить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проекту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, включающей земельный участок с кадастровым номером 23:37:01 04 019:164, расположенный по адресу: г. Анапа, ул. </w:t>
      </w:r>
      <w:proofErr w:type="gramStart"/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>Парковая</w:t>
      </w:r>
      <w:proofErr w:type="gramEnd"/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, 91» (далее – Публичные слушания) (приложение № 1) на </w:t>
      </w:r>
      <w:r w:rsidR="004801F4">
        <w:rPr>
          <w:rFonts w:ascii="Times New Roman CYR" w:hAnsi="Times New Roman CYR" w:cs="Times New Roman CYR"/>
          <w:sz w:val="28"/>
          <w:szCs w:val="28"/>
          <w:lang w:val="ru-RU"/>
        </w:rPr>
        <w:t>22</w:t>
      </w:r>
      <w:r w:rsidR="007F4FF9">
        <w:rPr>
          <w:rFonts w:ascii="Times New Roman CYR" w:hAnsi="Times New Roman CYR" w:cs="Times New Roman CYR"/>
          <w:sz w:val="28"/>
          <w:szCs w:val="28"/>
          <w:lang w:val="ru-RU"/>
        </w:rPr>
        <w:t xml:space="preserve"> апреля 2011 года в 15.00. </w:t>
      </w:r>
    </w:p>
    <w:p w:rsidR="001C7274" w:rsidRDefault="008842D9" w:rsidP="001C7274">
      <w:pPr>
        <w:pStyle w:val="Standard"/>
        <w:spacing w:line="100" w:lineRule="atLeast"/>
        <w:ind w:firstLine="85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Создать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организационный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C7274">
        <w:rPr>
          <w:rFonts w:ascii="Times New Roman CYR" w:hAnsi="Times New Roman CYR" w:cs="Times New Roman CYR"/>
          <w:sz w:val="28"/>
          <w:szCs w:val="28"/>
        </w:rPr>
        <w:t>проекту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1C7274"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D4B72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проекта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матерей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в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городе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Анап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включающей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 земельный </w:t>
      </w:r>
      <w:r w:rsidR="006E35A3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участок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с </w:t>
      </w:r>
      <w:r w:rsidR="001C7274">
        <w:rPr>
          <w:rFonts w:ascii="Times New Roman CYR" w:hAnsi="Times New Roman CYR" w:cs="Times New Roman CYR"/>
          <w:sz w:val="28"/>
          <w:szCs w:val="28"/>
          <w:lang w:val="ru-RU"/>
        </w:rPr>
        <w:t xml:space="preserve">  кадастровым</w:t>
      </w:r>
    </w:p>
    <w:p w:rsidR="008842D9" w:rsidRDefault="006E35A3" w:rsidP="001C7274">
      <w:pPr>
        <w:pStyle w:val="Standard"/>
        <w:spacing w:line="100" w:lineRule="atLeast"/>
        <w:jc w:val="both"/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номером 23:37:01 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04 019:164, расположенный по адресу: г. Анапа, 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ул. Парковая, 91» </w:t>
      </w:r>
      <w:r w:rsidR="008842D9">
        <w:rPr>
          <w:rFonts w:cs="Times New Roman"/>
          <w:sz w:val="28"/>
          <w:szCs w:val="28"/>
        </w:rPr>
        <w:t>(</w:t>
      </w:r>
      <w:proofErr w:type="spellStart"/>
      <w:r w:rsidR="008842D9">
        <w:rPr>
          <w:rFonts w:cs="Times New Roman"/>
          <w:sz w:val="28"/>
          <w:szCs w:val="28"/>
        </w:rPr>
        <w:t>далее</w:t>
      </w:r>
      <w:proofErr w:type="spellEnd"/>
      <w:r w:rsidR="008842D9">
        <w:rPr>
          <w:rFonts w:cs="Times New Roman"/>
          <w:sz w:val="28"/>
          <w:szCs w:val="28"/>
        </w:rPr>
        <w:t xml:space="preserve"> </w:t>
      </w:r>
      <w:r>
        <w:rPr>
          <w:lang w:val="ru-RU"/>
        </w:rPr>
        <w:softHyphen/>
      </w:r>
      <w:r w:rsidR="00922158">
        <w:rPr>
          <w:lang w:val="ru-RU"/>
        </w:rPr>
        <w:t>–</w:t>
      </w:r>
      <w:r w:rsidR="008842D9">
        <w:rPr>
          <w:rFonts w:cs="Times New Roman"/>
          <w:sz w:val="28"/>
          <w:szCs w:val="28"/>
        </w:rPr>
        <w:t xml:space="preserve"> </w:t>
      </w:r>
      <w:proofErr w:type="spellStart"/>
      <w:r w:rsidR="008842D9">
        <w:rPr>
          <w:rFonts w:cs="Times New Roman"/>
          <w:sz w:val="28"/>
          <w:szCs w:val="28"/>
        </w:rPr>
        <w:t>Организационный</w:t>
      </w:r>
      <w:proofErr w:type="spellEnd"/>
      <w:r w:rsidR="008842D9">
        <w:rPr>
          <w:rFonts w:cs="Times New Roman"/>
          <w:sz w:val="28"/>
          <w:szCs w:val="28"/>
        </w:rPr>
        <w:t xml:space="preserve"> </w:t>
      </w:r>
      <w:proofErr w:type="spellStart"/>
      <w:r w:rsidR="008842D9">
        <w:rPr>
          <w:rFonts w:cs="Times New Roman"/>
          <w:sz w:val="28"/>
          <w:szCs w:val="28"/>
        </w:rPr>
        <w:t>комитет</w:t>
      </w:r>
      <w:proofErr w:type="spellEnd"/>
      <w:r w:rsidR="008842D9">
        <w:rPr>
          <w:rFonts w:cs="Times New Roman"/>
          <w:sz w:val="28"/>
          <w:szCs w:val="28"/>
        </w:rPr>
        <w:t xml:space="preserve">) </w:t>
      </w:r>
      <w:r w:rsidR="008842D9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утвердить</w:t>
      </w:r>
      <w:proofErr w:type="spellEnd"/>
      <w:r w:rsidR="008842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его</w:t>
      </w:r>
      <w:proofErr w:type="spellEnd"/>
      <w:r w:rsidR="008842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состав</w:t>
      </w:r>
      <w:proofErr w:type="spellEnd"/>
      <w:r w:rsidR="008842D9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приложение</w:t>
      </w:r>
      <w:proofErr w:type="spellEnd"/>
      <w:r w:rsidR="008842D9">
        <w:rPr>
          <w:rFonts w:ascii="Times New Roman CYR" w:hAnsi="Times New Roman CYR" w:cs="Times New Roman CYR"/>
          <w:sz w:val="28"/>
          <w:szCs w:val="28"/>
        </w:rPr>
        <w:t xml:space="preserve"> № 2).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Определить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место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2158">
        <w:rPr>
          <w:rFonts w:ascii="Times New Roman CYR" w:hAnsi="Times New Roman CYR" w:cs="Times New Roman CYR"/>
          <w:sz w:val="28"/>
          <w:szCs w:val="28"/>
          <w:lang w:val="ru-RU"/>
        </w:rPr>
        <w:t>–</w:t>
      </w:r>
      <w:r w:rsidR="006E35A3">
        <w:rPr>
          <w:rFonts w:ascii="Microsoft Sans Serif" w:hAnsi="Microsoft Sans Serif" w:cs="Times New Roman CYR"/>
          <w:sz w:val="28"/>
          <w:szCs w:val="28"/>
          <w:lang w:val="ru-RU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малый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адресу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Крымская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99.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Возложить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Организационный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архитектуры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Ромахин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обеспечить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сбор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планировочной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Секретарю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комитета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обеспечить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выполнение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заключения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взаимодействию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массовой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Вовк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7.1.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  <w:lang w:val="ru-RU"/>
        </w:rPr>
        <w:t>Опубликовать заключение о результатах Публичных слушаний в средствах массовой информации и р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азместить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Интернет-сайте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7.2.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Опубликовать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настоящее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массовой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разместить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Интернет-сайте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Контроль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выполнением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настоящего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оставляю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собой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Первый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заместитель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главы</w:t>
      </w:r>
      <w:proofErr w:type="spellEnd"/>
    </w:p>
    <w:p w:rsidR="008842D9" w:rsidRDefault="008842D9" w:rsidP="008842D9">
      <w:pPr>
        <w:pStyle w:val="Standard"/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</w:p>
    <w:p w:rsidR="008842D9" w:rsidRDefault="008842D9" w:rsidP="00333568">
      <w:pPr>
        <w:pStyle w:val="Standard"/>
        <w:spacing w:line="100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 w:rsidR="00333568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А.А.Кофтун</w:t>
      </w:r>
      <w:proofErr w:type="spellEnd"/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8D4B72" w:rsidRDefault="008D4B72" w:rsidP="008842D9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8D4B72" w:rsidRDefault="008D4B72" w:rsidP="008842D9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1C7274" w:rsidRDefault="001C7274" w:rsidP="008842D9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1C7274" w:rsidRPr="00757CE3" w:rsidRDefault="001C7274" w:rsidP="008842D9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8842D9" w:rsidRDefault="008842D9" w:rsidP="008D4B72">
      <w:pPr>
        <w:pStyle w:val="Standard"/>
        <w:tabs>
          <w:tab w:val="left" w:pos="0"/>
        </w:tabs>
        <w:spacing w:line="100" w:lineRule="atLeast"/>
        <w:ind w:left="5529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lastRenderedPageBreak/>
        <w:t>ПРИЛОЖЕНИЕ № 1</w:t>
      </w:r>
    </w:p>
    <w:p w:rsidR="008842D9" w:rsidRDefault="008842D9" w:rsidP="008D4B72">
      <w:pPr>
        <w:pStyle w:val="Standard"/>
        <w:tabs>
          <w:tab w:val="left" w:pos="0"/>
        </w:tabs>
        <w:spacing w:line="100" w:lineRule="atLeast"/>
        <w:ind w:left="5529"/>
      </w:pPr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к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образования</w:t>
      </w:r>
      <w:proofErr w:type="spellEnd"/>
    </w:p>
    <w:p w:rsidR="008842D9" w:rsidRDefault="008842D9" w:rsidP="008D4B72">
      <w:pPr>
        <w:pStyle w:val="Standard"/>
        <w:tabs>
          <w:tab w:val="left" w:pos="0"/>
        </w:tabs>
        <w:spacing w:line="100" w:lineRule="atLeast"/>
        <w:ind w:left="5529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Анапа</w:t>
      </w:r>
      <w:proofErr w:type="spellEnd"/>
    </w:p>
    <w:p w:rsidR="008842D9" w:rsidRPr="00922158" w:rsidRDefault="00922158" w:rsidP="008D4B72">
      <w:pPr>
        <w:pStyle w:val="Standard"/>
        <w:tabs>
          <w:tab w:val="left" w:pos="0"/>
        </w:tabs>
        <w:spacing w:line="100" w:lineRule="atLeast"/>
        <w:ind w:left="5529"/>
        <w:rPr>
          <w:rFonts w:ascii="Times New Roman CYR" w:hAnsi="Times New Roman CYR" w:cs="Times New Roman CYR"/>
          <w:bCs/>
          <w:color w:val="00000A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  <w:lang w:val="ru-RU"/>
        </w:rPr>
        <w:t>06.04.2011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  <w:lang w:val="ru-RU"/>
        </w:rPr>
        <w:t>772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</w:t>
      </w:r>
      <w:proofErr w:type="spellEnd"/>
    </w:p>
    <w:p w:rsidR="008842D9" w:rsidRDefault="008842D9" w:rsidP="008842D9">
      <w:pPr>
        <w:pStyle w:val="Standard"/>
        <w:spacing w:line="100" w:lineRule="atLeas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D4B72" w:rsidRDefault="008842D9" w:rsidP="008842D9">
      <w:pPr>
        <w:pStyle w:val="Standard"/>
        <w:spacing w:line="10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Администрация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</w:p>
    <w:p w:rsidR="008842D9" w:rsidRDefault="008842D9" w:rsidP="008842D9">
      <w:pPr>
        <w:pStyle w:val="Standard"/>
        <w:spacing w:line="10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Анапа</w:t>
      </w:r>
      <w:proofErr w:type="spellEnd"/>
    </w:p>
    <w:p w:rsidR="008842D9" w:rsidRDefault="008842D9" w:rsidP="008842D9">
      <w:pPr>
        <w:pStyle w:val="Standard"/>
        <w:spacing w:line="10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ПОСТАНОВЛЕНИЕ</w:t>
      </w:r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</w:p>
    <w:p w:rsidR="00757CE3" w:rsidRDefault="00757CE3" w:rsidP="008842D9">
      <w:pPr>
        <w:pStyle w:val="Standard"/>
        <w:spacing w:line="100" w:lineRule="atLeast"/>
        <w:ind w:firstLine="85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, включающей земельный участок с кадастровым номером 23:37:01 04 019:164, расположенный по адр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есу: г. Анапа, ул. Парковая, 91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  <w:lang w:val="ru-RU"/>
        </w:rPr>
      </w:pPr>
    </w:p>
    <w:p w:rsidR="00757CE3" w:rsidRPr="00757CE3" w:rsidRDefault="00757CE3" w:rsidP="008842D9">
      <w:pPr>
        <w:pStyle w:val="Standard"/>
        <w:spacing w:line="100" w:lineRule="atLeast"/>
        <w:ind w:firstLine="850"/>
        <w:jc w:val="both"/>
        <w:rPr>
          <w:rFonts w:cs="Calibri"/>
          <w:lang w:val="ru-RU"/>
        </w:rPr>
      </w:pPr>
    </w:p>
    <w:p w:rsidR="00757CE3" w:rsidRDefault="00757CE3" w:rsidP="00757CE3">
      <w:pPr>
        <w:pStyle w:val="Standard"/>
        <w:spacing w:line="100" w:lineRule="atLeast"/>
        <w:ind w:firstLine="850"/>
        <w:jc w:val="both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8D4B72">
        <w:rPr>
          <w:rFonts w:ascii="Times New Roman CYR" w:hAnsi="Times New Roman CYR" w:cs="Times New Roman CYR"/>
          <w:sz w:val="28"/>
          <w:szCs w:val="28"/>
          <w:lang w:val="ru-RU"/>
        </w:rPr>
        <w:t>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23 декабря 2010 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3250</w:t>
      </w:r>
      <w:r>
        <w:rPr>
          <w:rFonts w:ascii="Times New Roman CYR" w:hAnsi="Times New Roman CYR" w:cs="Times New Roman CYR"/>
          <w:sz w:val="28"/>
          <w:szCs w:val="28"/>
        </w:rPr>
        <w:t xml:space="preserve"> «О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от 17 марта 2011 года № 569 «О внесении изменения в постановление администрации муниципального образования город-курорт Анапа от 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23 декабря 2010 года № 3250 </w:t>
      </w: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Арутюнян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Манушак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Завеновне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разрешена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включающей земельный участок с кадастровым номером 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23:37:01 04 019:164, расположенный по адресу: г. Анапа, ул. Парковая, 91.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действующим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проекта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7CE3"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, включающей земельный участок с кадастровым номером 23:37:01 04 019:164, расположенный по адресу: г. Анапа, ул. Парковая, 91»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статьями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45, 46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кодекса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Российской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статьей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Устава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 о с т а н о в л я ю:</w:t>
      </w:r>
    </w:p>
    <w:p w:rsidR="008842D9" w:rsidRDefault="008842D9" w:rsidP="008842D9">
      <w:pPr>
        <w:pStyle w:val="Standard"/>
        <w:numPr>
          <w:ilvl w:val="2"/>
          <w:numId w:val="1"/>
        </w:numPr>
        <w:spacing w:line="100" w:lineRule="atLeast"/>
        <w:ind w:firstLine="85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Утвердить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57CE3">
        <w:rPr>
          <w:rFonts w:ascii="Times New Roman CYR" w:hAnsi="Times New Roman CYR" w:cs="Times New Roman CYR"/>
          <w:sz w:val="28"/>
          <w:szCs w:val="28"/>
          <w:lang w:val="ru-RU"/>
        </w:rPr>
        <w:t>, включающей земельный участок с кадастровым номером 23:37:01 04 019:164, расположенный по адресу: г. Анапа, ул. Парковая, 91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(прилагается).</w:t>
      </w:r>
    </w:p>
    <w:p w:rsidR="00E61542" w:rsidRPr="00E61542" w:rsidRDefault="00E61542" w:rsidP="00E61542">
      <w:pPr>
        <w:pStyle w:val="Standard"/>
        <w:spacing w:line="100" w:lineRule="atLeast"/>
        <w:ind w:firstLine="850"/>
        <w:jc w:val="center"/>
        <w:rPr>
          <w:rFonts w:cs="Times New Roman"/>
          <w:lang w:val="ru-RU"/>
        </w:rPr>
      </w:pPr>
      <w:r w:rsidRPr="00E61542">
        <w:rPr>
          <w:rFonts w:cs="Times New Roman"/>
          <w:lang w:val="ru-RU"/>
        </w:rPr>
        <w:lastRenderedPageBreak/>
        <w:t>2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архитектуры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Ромахин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систему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взаимодействию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массовой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Вовк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3.1.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Опубликовать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настоящее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массовой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течение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дней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подписания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утвержденный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Интернет-сайте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Контроль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выполнением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настоящего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оставляю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собой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both"/>
        <w:rPr>
          <w:rFonts w:cs="Calibri"/>
        </w:rPr>
      </w:pPr>
    </w:p>
    <w:tbl>
      <w:tblPr>
        <w:tblW w:w="99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8842D9" w:rsidTr="000C2FCC">
        <w:trPr>
          <w:trHeight w:val="750"/>
        </w:trPr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образования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город-курорт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Анапа</w:t>
            </w:r>
            <w:proofErr w:type="spellEnd"/>
          </w:p>
        </w:tc>
        <w:tc>
          <w:tcPr>
            <w:tcW w:w="4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ind w:firstLine="8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А.А.Кофтун</w:t>
            </w:r>
            <w:proofErr w:type="spellEnd"/>
          </w:p>
        </w:tc>
      </w:tr>
      <w:tr w:rsidR="008842D9" w:rsidTr="000C2FCC">
        <w:trPr>
          <w:trHeight w:val="75"/>
        </w:trPr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ind w:firstLine="8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842D9" w:rsidRDefault="008842D9" w:rsidP="008842D9">
      <w:pPr>
        <w:pStyle w:val="Standard"/>
        <w:spacing w:line="100" w:lineRule="atLeast"/>
        <w:ind w:firstLine="850"/>
        <w:jc w:val="both"/>
      </w:pPr>
    </w:p>
    <w:tbl>
      <w:tblPr>
        <w:tblW w:w="99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8842D9" w:rsidTr="000C2FCC">
        <w:trPr>
          <w:trHeight w:val="23"/>
        </w:trPr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757CE3" w:rsidP="000C2FCC">
            <w:pPr>
              <w:pStyle w:val="Standard"/>
              <w:snapToGrid w:val="0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proofErr w:type="spellStart"/>
            <w:r w:rsidR="008842D9">
              <w:rPr>
                <w:rFonts w:ascii="Times New Roman CYR" w:hAnsi="Times New Roman CYR" w:cs="Times New Roman CYR"/>
                <w:sz w:val="28"/>
                <w:szCs w:val="28"/>
              </w:rPr>
              <w:t>ачальник</w:t>
            </w:r>
            <w:proofErr w:type="spellEnd"/>
            <w:r w:rsidR="008842D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842D9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архитектуры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градостроительства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город-курорт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Анапа</w:t>
            </w:r>
            <w:proofErr w:type="spellEnd"/>
            <w:r w:rsidR="00757CE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</w:t>
            </w:r>
          </w:p>
          <w:p w:rsidR="00757CE3" w:rsidRPr="00757CE3" w:rsidRDefault="00757CE3" w:rsidP="000C2FCC">
            <w:pPr>
              <w:pStyle w:val="Standard"/>
              <w:spacing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главный архитектор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42D9" w:rsidRDefault="008842D9" w:rsidP="00757CE3">
            <w:pPr>
              <w:pStyle w:val="Standard"/>
              <w:snapToGrid w:val="0"/>
              <w:spacing w:line="100" w:lineRule="atLeast"/>
              <w:ind w:firstLine="8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proofErr w:type="spellStart"/>
            <w:r w:rsidR="00757CE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С.А.Ромахин</w:t>
            </w:r>
            <w:proofErr w:type="spellEnd"/>
          </w:p>
        </w:tc>
      </w:tr>
    </w:tbl>
    <w:p w:rsidR="008842D9" w:rsidRDefault="008842D9" w:rsidP="008842D9">
      <w:pPr>
        <w:pStyle w:val="Standard"/>
        <w:spacing w:line="100" w:lineRule="atLeast"/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57CE3" w:rsidRDefault="00757CE3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61542" w:rsidRPr="00757CE3" w:rsidRDefault="00E61542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842D9" w:rsidRDefault="008842D9" w:rsidP="008842D9">
      <w:pPr>
        <w:pStyle w:val="Standard"/>
        <w:spacing w:line="100" w:lineRule="atLeast"/>
        <w:ind w:left="495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2</w:t>
      </w:r>
    </w:p>
    <w:p w:rsidR="00E61542" w:rsidRDefault="00E61542" w:rsidP="008842D9">
      <w:pPr>
        <w:pStyle w:val="Standard"/>
        <w:spacing w:line="100" w:lineRule="atLeast"/>
        <w:ind w:left="495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61542" w:rsidRPr="006E35A3" w:rsidRDefault="00E61542" w:rsidP="008842D9">
      <w:pPr>
        <w:pStyle w:val="Standard"/>
        <w:spacing w:line="100" w:lineRule="atLeast"/>
        <w:ind w:left="4956"/>
        <w:jc w:val="both"/>
        <w:rPr>
          <w:sz w:val="28"/>
          <w:szCs w:val="28"/>
          <w:lang w:val="ru-RU"/>
        </w:rPr>
      </w:pPr>
      <w:r w:rsidRPr="006E35A3">
        <w:rPr>
          <w:sz w:val="28"/>
          <w:szCs w:val="28"/>
          <w:lang w:val="ru-RU"/>
        </w:rPr>
        <w:t>УТВЕРЖДЕН</w:t>
      </w:r>
    </w:p>
    <w:p w:rsidR="008842D9" w:rsidRDefault="00E61542" w:rsidP="008842D9">
      <w:pPr>
        <w:pStyle w:val="Standard"/>
        <w:spacing w:line="100" w:lineRule="atLeast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постановлени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ем</w:t>
      </w:r>
      <w:r w:rsidR="008842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</w:p>
    <w:p w:rsidR="008842D9" w:rsidRDefault="008842D9" w:rsidP="008842D9">
      <w:pPr>
        <w:pStyle w:val="Standard"/>
        <w:spacing w:line="100" w:lineRule="atLeast"/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</w:p>
    <w:p w:rsidR="008842D9" w:rsidRDefault="008842D9" w:rsidP="008842D9">
      <w:pPr>
        <w:pStyle w:val="Standard"/>
        <w:spacing w:line="100" w:lineRule="atLeast"/>
        <w:ind w:left="4814" w:firstLine="142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</w:p>
    <w:p w:rsidR="008842D9" w:rsidRPr="00922158" w:rsidRDefault="00922158" w:rsidP="008842D9">
      <w:pPr>
        <w:pStyle w:val="Standard"/>
        <w:spacing w:line="100" w:lineRule="atLeast"/>
        <w:ind w:left="4106" w:firstLine="85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06.04.2011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772</w:t>
      </w:r>
      <w:bookmarkStart w:id="0" w:name="_GoBack"/>
      <w:bookmarkEnd w:id="0"/>
    </w:p>
    <w:p w:rsidR="008842D9" w:rsidRDefault="008842D9" w:rsidP="008842D9">
      <w:pPr>
        <w:pStyle w:val="Standard"/>
        <w:spacing w:line="100" w:lineRule="atLeast"/>
        <w:ind w:left="3964" w:firstLine="85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ind w:firstLine="850"/>
        <w:jc w:val="right"/>
        <w:rPr>
          <w:rFonts w:cs="Calibri"/>
        </w:rPr>
      </w:pPr>
    </w:p>
    <w:p w:rsidR="008842D9" w:rsidRDefault="008842D9" w:rsidP="008842D9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</w:t>
      </w:r>
    </w:p>
    <w:p w:rsidR="008842D9" w:rsidRDefault="008842D9" w:rsidP="008842D9">
      <w:pPr>
        <w:pStyle w:val="Standard"/>
        <w:spacing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комитета</w:t>
      </w:r>
      <w:proofErr w:type="spellEnd"/>
    </w:p>
    <w:p w:rsidR="008842D9" w:rsidRDefault="008842D9" w:rsidP="008842D9">
      <w:pPr>
        <w:pStyle w:val="Standard"/>
        <w:spacing w:line="100" w:lineRule="atLeast"/>
        <w:ind w:firstLine="85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проведению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публичных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город-курорт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517A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proofErr w:type="spellStart"/>
      <w:r w:rsidR="005D517A"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 w:rsidR="005D51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517A"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spellEnd"/>
      <w:r w:rsidR="005D51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517A">
        <w:rPr>
          <w:rFonts w:ascii="Times New Roman CYR" w:hAnsi="Times New Roman CYR" w:cs="Times New Roman CYR"/>
          <w:sz w:val="28"/>
          <w:szCs w:val="28"/>
        </w:rPr>
        <w:t>проекта</w:t>
      </w:r>
      <w:proofErr w:type="spellEnd"/>
      <w:r w:rsidR="005D51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517A">
        <w:rPr>
          <w:rFonts w:ascii="Times New Roman CYR" w:hAnsi="Times New Roman CYR" w:cs="Times New Roman CYR"/>
          <w:sz w:val="28"/>
          <w:szCs w:val="28"/>
        </w:rPr>
        <w:t>планировки</w:t>
      </w:r>
      <w:proofErr w:type="spellEnd"/>
      <w:r w:rsidR="005D51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517A"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r w:rsidR="005D517A">
        <w:rPr>
          <w:rFonts w:ascii="Times New Roman CYR" w:hAnsi="Times New Roman CYR" w:cs="Times New Roman CYR"/>
          <w:sz w:val="28"/>
          <w:szCs w:val="28"/>
          <w:lang w:val="ru-RU"/>
        </w:rPr>
        <w:t xml:space="preserve"> в границах улиц Парковой, Крестьянской, проезда Солдатских матерей в городе Анап</w:t>
      </w:r>
      <w:r w:rsidR="00E6154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5D517A">
        <w:rPr>
          <w:rFonts w:ascii="Times New Roman CYR" w:hAnsi="Times New Roman CYR" w:cs="Times New Roman CYR"/>
          <w:sz w:val="28"/>
          <w:szCs w:val="28"/>
          <w:lang w:val="ru-RU"/>
        </w:rPr>
        <w:t xml:space="preserve">, включающей земельный участок с кадастровым номером 23:37:01 04 019:164, расположенный по адресу: г. Анапа, ул. Парковая, 91» </w:t>
      </w:r>
    </w:p>
    <w:p w:rsidR="008842D9" w:rsidRDefault="008842D9" w:rsidP="008842D9">
      <w:pPr>
        <w:pStyle w:val="Standard"/>
        <w:spacing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42D9" w:rsidRDefault="008842D9" w:rsidP="008842D9">
      <w:pPr>
        <w:pStyle w:val="Standard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563"/>
        <w:gridCol w:w="4669"/>
        <w:gridCol w:w="297"/>
      </w:tblGrid>
      <w:tr w:rsidR="008842D9" w:rsidTr="006E35A3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5D517A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Бузунов</w:t>
            </w:r>
            <w:proofErr w:type="gramEnd"/>
          </w:p>
          <w:p w:rsidR="008842D9" w:rsidRDefault="005D517A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Олег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Евстафьевич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заместитель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город-курорт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Анапа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организационного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комитета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842D9" w:rsidRDefault="008842D9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842D9" w:rsidTr="006E35A3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Зайцев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Андрей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Александрович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8842D9" w:rsidRDefault="008842D9" w:rsidP="000C2FCC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заместитель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начальника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градостроительной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инспекции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архитектуры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градостроительства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заместитель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председателя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организационного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комитета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842D9" w:rsidRDefault="008842D9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842D9" w:rsidTr="006E35A3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Филимонова</w:t>
            </w:r>
          </w:p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Вера Викторовна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руководитель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учреждения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архитектуры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градостроительства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город-курорт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Анапа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секре</w:t>
            </w:r>
            <w:r w:rsidR="006E35A3">
              <w:rPr>
                <w:rFonts w:cs="Times New Roman"/>
                <w:sz w:val="28"/>
                <w:szCs w:val="28"/>
              </w:rPr>
              <w:t>тарь</w:t>
            </w:r>
            <w:proofErr w:type="spellEnd"/>
            <w:r w:rsid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5A3">
              <w:rPr>
                <w:rFonts w:cs="Times New Roman"/>
                <w:sz w:val="28"/>
                <w:szCs w:val="28"/>
              </w:rPr>
              <w:t>организационного</w:t>
            </w:r>
            <w:proofErr w:type="spellEnd"/>
            <w:r w:rsid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5A3">
              <w:rPr>
                <w:rFonts w:cs="Times New Roman"/>
                <w:sz w:val="28"/>
                <w:szCs w:val="28"/>
              </w:rPr>
              <w:t>комитета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842D9" w:rsidTr="006E35A3">
        <w:trPr>
          <w:trHeight w:val="102"/>
        </w:trPr>
        <w:tc>
          <w:tcPr>
            <w:tcW w:w="9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8842D9" w:rsidRDefault="008842D9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Члены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организационного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комитета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8842D9" w:rsidRDefault="008842D9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2D9" w:rsidRDefault="008842D9" w:rsidP="00787E5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842D9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Вовк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7A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взаимодействию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средствами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массовой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информации</w:t>
            </w:r>
            <w:proofErr w:type="spellEnd"/>
            <w:r w:rsidR="005D517A">
              <w:rPr>
                <w:rFonts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</w:t>
            </w:r>
          </w:p>
          <w:p w:rsidR="008842D9" w:rsidRDefault="005D517A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город-курорт Анапа</w:t>
            </w:r>
            <w:r w:rsidR="008842D9">
              <w:rPr>
                <w:rFonts w:cs="Times New Roman"/>
                <w:sz w:val="28"/>
                <w:szCs w:val="28"/>
              </w:rPr>
              <w:t>;</w:t>
            </w:r>
          </w:p>
          <w:p w:rsidR="00787E59" w:rsidRPr="00787E59" w:rsidRDefault="00787E5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842D9" w:rsidRPr="001C7274" w:rsidRDefault="001C7274" w:rsidP="00787E5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 w:rsidRPr="001C7274">
              <w:rPr>
                <w:rFonts w:cs="Times New Roman"/>
                <w:lang w:val="ru-RU"/>
              </w:rPr>
              <w:lastRenderedPageBreak/>
              <w:t>2</w:t>
            </w:r>
          </w:p>
          <w:p w:rsidR="005D517A" w:rsidRPr="005D517A" w:rsidRDefault="005D517A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842D9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Default="006E35A3" w:rsidP="006E35A3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Дмитров</w:t>
            </w:r>
            <w:proofErr w:type="spellEnd"/>
          </w:p>
          <w:p w:rsidR="008842D9" w:rsidRPr="004801F4" w:rsidRDefault="006E35A3" w:rsidP="006E35A3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6E35A3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Pr="006E35A3" w:rsidRDefault="006E35A3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35A3">
              <w:rPr>
                <w:rFonts w:cs="Times New Roman"/>
                <w:sz w:val="28"/>
                <w:szCs w:val="28"/>
              </w:rPr>
              <w:t>депутат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Совета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город-курорт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Анапа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председатель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некоммерческого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партнерства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Гильдия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предпринимателей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города-курорта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Анапа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35A3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35A3">
              <w:rPr>
                <w:rFonts w:cs="Times New Roman"/>
                <w:sz w:val="28"/>
                <w:szCs w:val="28"/>
              </w:rPr>
              <w:t>согласованию</w:t>
            </w:r>
            <w:proofErr w:type="spellEnd"/>
            <w:r w:rsidRPr="006E35A3">
              <w:rPr>
                <w:rFonts w:cs="Times New Roman"/>
                <w:sz w:val="28"/>
                <w:szCs w:val="28"/>
              </w:rPr>
              <w:t>);</w:t>
            </w:r>
          </w:p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517A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7A" w:rsidRDefault="005D517A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7A" w:rsidRDefault="005D517A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7A" w:rsidRDefault="005D517A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842D9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Pr="004801F4" w:rsidRDefault="006E35A3" w:rsidP="006E35A3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Соснова</w:t>
            </w:r>
          </w:p>
          <w:p w:rsidR="008842D9" w:rsidRDefault="006E35A3" w:rsidP="006E35A3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Екатерина Вячеславовна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6E35A3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Default="006E35A3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главный специалист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отдела юридического обеспечения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правового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6E35A3" w:rsidRDefault="006E35A3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город-курорт Анапа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842D9" w:rsidRDefault="008842D9" w:rsidP="00787E59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35A3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Default="006E35A3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Default="006E35A3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A3" w:rsidRDefault="006E35A3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842D9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Черниченко</w:t>
            </w:r>
            <w:proofErr w:type="spellEnd"/>
          </w:p>
          <w:p w:rsidR="008842D9" w:rsidRDefault="008842D9" w:rsidP="000C2FCC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Лидия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568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имущественных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отношений</w:t>
            </w:r>
            <w:proofErr w:type="spellEnd"/>
            <w:r w:rsidR="005D517A">
              <w:rPr>
                <w:rFonts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</w:t>
            </w:r>
          </w:p>
          <w:p w:rsidR="008842D9" w:rsidRPr="00333568" w:rsidRDefault="005D517A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город-курорт Анапа</w:t>
            </w:r>
            <w:r w:rsidR="0033356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842D9" w:rsidTr="006E35A3">
        <w:trPr>
          <w:trHeight w:val="102"/>
        </w:trPr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0C2FCC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D9" w:rsidRDefault="008842D9" w:rsidP="00787E5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842D9" w:rsidRDefault="008842D9" w:rsidP="008842D9">
      <w:pPr>
        <w:pStyle w:val="Standard"/>
        <w:spacing w:line="100" w:lineRule="atLeast"/>
        <w:ind w:firstLine="1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D517A" w:rsidRPr="005D517A" w:rsidRDefault="005D517A" w:rsidP="006E35A3">
      <w:pPr>
        <w:pStyle w:val="Standard"/>
        <w:spacing w:line="100" w:lineRule="atLeas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842D9" w:rsidRDefault="005D517A" w:rsidP="00E61542">
      <w:pPr>
        <w:pStyle w:val="Standard"/>
        <w:ind w:firstLine="15"/>
        <w:jc w:val="both"/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ачальник</w:t>
      </w:r>
      <w:proofErr w:type="spellEnd"/>
      <w:r w:rsidR="008842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842D9">
        <w:rPr>
          <w:rFonts w:ascii="Times New Roman CYR" w:hAnsi="Times New Roman CYR" w:cs="Times New Roman CYR"/>
          <w:sz w:val="28"/>
          <w:szCs w:val="28"/>
        </w:rPr>
        <w:t>управления</w:t>
      </w:r>
      <w:proofErr w:type="spellEnd"/>
    </w:p>
    <w:p w:rsidR="008842D9" w:rsidRDefault="008842D9" w:rsidP="00E61542">
      <w:pPr>
        <w:pStyle w:val="Standard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архитектуры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градостроительства</w:t>
      </w:r>
      <w:proofErr w:type="spellEnd"/>
    </w:p>
    <w:p w:rsidR="008842D9" w:rsidRDefault="008842D9" w:rsidP="00E61542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</w:p>
    <w:p w:rsidR="005D517A" w:rsidRDefault="005D517A" w:rsidP="00E6154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город-курорт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Анапа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</w:p>
    <w:p w:rsidR="00105831" w:rsidRPr="003A5251" w:rsidRDefault="005D517A" w:rsidP="003A525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главный архитектор</w:t>
      </w:r>
      <w:r w:rsidR="008842D9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</w:t>
      </w:r>
      <w:r w:rsidR="00333568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33568">
        <w:rPr>
          <w:rFonts w:cs="Times New Roman"/>
          <w:sz w:val="28"/>
          <w:szCs w:val="28"/>
          <w:lang w:val="ru-RU"/>
        </w:rPr>
        <w:t>С.А.Ромахин</w:t>
      </w:r>
      <w:proofErr w:type="spellEnd"/>
    </w:p>
    <w:sectPr w:rsidR="00105831" w:rsidRPr="003A5251" w:rsidSect="008D4B72">
      <w:pgSz w:w="11905" w:h="16837"/>
      <w:pgMar w:top="1134" w:right="706" w:bottom="1134" w:left="1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E86"/>
    <w:multiLevelType w:val="multilevel"/>
    <w:tmpl w:val="796ED8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D"/>
    <w:rsid w:val="00021D19"/>
    <w:rsid w:val="000637F4"/>
    <w:rsid w:val="0007290D"/>
    <w:rsid w:val="000965F2"/>
    <w:rsid w:val="00105831"/>
    <w:rsid w:val="001656DD"/>
    <w:rsid w:val="001C7274"/>
    <w:rsid w:val="00257483"/>
    <w:rsid w:val="00291266"/>
    <w:rsid w:val="00312BBE"/>
    <w:rsid w:val="00333568"/>
    <w:rsid w:val="00382D14"/>
    <w:rsid w:val="003A38C5"/>
    <w:rsid w:val="003A5251"/>
    <w:rsid w:val="003E424D"/>
    <w:rsid w:val="004801F4"/>
    <w:rsid w:val="004C34F7"/>
    <w:rsid w:val="004D2287"/>
    <w:rsid w:val="00527605"/>
    <w:rsid w:val="005662A8"/>
    <w:rsid w:val="005D517A"/>
    <w:rsid w:val="00602643"/>
    <w:rsid w:val="006A01F4"/>
    <w:rsid w:val="006B4AF0"/>
    <w:rsid w:val="006E35A3"/>
    <w:rsid w:val="006E74CC"/>
    <w:rsid w:val="006F2B1E"/>
    <w:rsid w:val="00710D2D"/>
    <w:rsid w:val="00757CE3"/>
    <w:rsid w:val="00772814"/>
    <w:rsid w:val="00787E59"/>
    <w:rsid w:val="007E2B86"/>
    <w:rsid w:val="007F4FF9"/>
    <w:rsid w:val="0081173B"/>
    <w:rsid w:val="00876283"/>
    <w:rsid w:val="008842D9"/>
    <w:rsid w:val="008D4B72"/>
    <w:rsid w:val="00922158"/>
    <w:rsid w:val="00997B9C"/>
    <w:rsid w:val="009F3EED"/>
    <w:rsid w:val="00A35CF4"/>
    <w:rsid w:val="00A51731"/>
    <w:rsid w:val="00AC6E34"/>
    <w:rsid w:val="00B11CFB"/>
    <w:rsid w:val="00B25F93"/>
    <w:rsid w:val="00B5622F"/>
    <w:rsid w:val="00C42F3C"/>
    <w:rsid w:val="00CA1B02"/>
    <w:rsid w:val="00CD116C"/>
    <w:rsid w:val="00CF6940"/>
    <w:rsid w:val="00D10FC3"/>
    <w:rsid w:val="00D2414D"/>
    <w:rsid w:val="00DA2A14"/>
    <w:rsid w:val="00DA63E8"/>
    <w:rsid w:val="00E06F5C"/>
    <w:rsid w:val="00E61542"/>
    <w:rsid w:val="00E651A5"/>
    <w:rsid w:val="00E835A6"/>
    <w:rsid w:val="00EF2BA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662A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662A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Соснова</dc:creator>
  <cp:keywords/>
  <dc:description/>
  <cp:lastModifiedBy>Сергей Лёвин</cp:lastModifiedBy>
  <cp:revision>7</cp:revision>
  <cp:lastPrinted>2011-04-04T11:21:00Z</cp:lastPrinted>
  <dcterms:created xsi:type="dcterms:W3CDTF">2011-04-04T09:08:00Z</dcterms:created>
  <dcterms:modified xsi:type="dcterms:W3CDTF">2011-04-06T12:01:00Z</dcterms:modified>
</cp:coreProperties>
</file>