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45" w:rsidRPr="00693745" w:rsidRDefault="00693745" w:rsidP="00693745">
      <w:pPr>
        <w:shd w:val="clear" w:color="auto" w:fill="FFFFFF"/>
        <w:spacing w:before="240" w:after="240" w:line="231" w:lineRule="atLeast"/>
        <w:jc w:val="center"/>
        <w:outlineLvl w:val="0"/>
        <w:rPr>
          <w:rFonts w:ascii="Times New Roman" w:eastAsia="Times New Roman" w:hAnsi="Times New Roman" w:cs="Times New Roman"/>
          <w:b/>
          <w:bCs/>
          <w:color w:val="000000"/>
          <w:kern w:val="36"/>
          <w:sz w:val="24"/>
          <w:szCs w:val="24"/>
          <w:lang w:eastAsia="ru-RU"/>
        </w:rPr>
      </w:pPr>
      <w:r w:rsidRPr="00693745">
        <w:rPr>
          <w:rFonts w:ascii="Times New Roman" w:eastAsia="Times New Roman" w:hAnsi="Times New Roman" w:cs="Times New Roman"/>
          <w:b/>
          <w:bCs/>
          <w:color w:val="000000"/>
          <w:kern w:val="36"/>
          <w:sz w:val="24"/>
          <w:szCs w:val="24"/>
          <w:lang w:eastAsia="ru-RU"/>
        </w:rPr>
        <w:t>ДЕТСКИЙ ОТДЫХ В ЛАГЕРЯХ. ЗАЩИ</w:t>
      </w:r>
      <w:bookmarkStart w:id="0" w:name="_GoBack"/>
      <w:bookmarkEnd w:id="0"/>
      <w:r w:rsidRPr="00693745">
        <w:rPr>
          <w:rFonts w:ascii="Times New Roman" w:eastAsia="Times New Roman" w:hAnsi="Times New Roman" w:cs="Times New Roman"/>
          <w:b/>
          <w:bCs/>
          <w:color w:val="000000"/>
          <w:kern w:val="36"/>
          <w:sz w:val="24"/>
          <w:szCs w:val="24"/>
          <w:lang w:eastAsia="ru-RU"/>
        </w:rPr>
        <w:t>ТА ПРАВ ПОТРЕБИТЕЛЕЙ</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С наступлением летнего сезона родители планируют отдых своих детей, в том числе, в оздоровительном учреждении.</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xml:space="preserve">     </w:t>
      </w:r>
      <w:proofErr w:type="gramStart"/>
      <w:r w:rsidRPr="00693745">
        <w:rPr>
          <w:rFonts w:ascii="Times New Roman" w:eastAsia="Times New Roman" w:hAnsi="Times New Roman" w:cs="Times New Roman"/>
          <w:color w:val="4F4F4F"/>
          <w:sz w:val="24"/>
          <w:szCs w:val="24"/>
          <w:lang w:eastAsia="ru-RU"/>
        </w:rPr>
        <w:t>Отдых детей и их оздоровление включает в себя совокупность мероприятий, обеспечивающих полноценный отдых детей, охрану и укрепление их здоровья, профилактику заболеваний у детей, занятие физической культурой, спортом и туризмом, формирование у детей навыков здорового образа жизни, соблюдение режима питания и жизнедеятельности, развитие творческого потенциала в благоприятной окружающей среде при выполнении санитарно-гигиенических и санитарно-эпидемиологических требований.</w:t>
      </w:r>
      <w:proofErr w:type="gramEnd"/>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xml:space="preserve">      </w:t>
      </w:r>
      <w:proofErr w:type="gramStart"/>
      <w:r w:rsidRPr="00693745">
        <w:rPr>
          <w:rFonts w:ascii="Times New Roman" w:eastAsia="Times New Roman" w:hAnsi="Times New Roman" w:cs="Times New Roman"/>
          <w:color w:val="4F4F4F"/>
          <w:sz w:val="24"/>
          <w:szCs w:val="24"/>
          <w:lang w:eastAsia="ru-RU"/>
        </w:rPr>
        <w:t>Летнее оздоровительное учреждение (далее - лагерь) оказывает ребенку комплекс услуг (размещение, проживание, питание, медицинское обслуживание организация досуга, занятия физкультурой и спортом и т.п.), включенных в стоимость путевки. </w:t>
      </w:r>
      <w:proofErr w:type="gramEnd"/>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Каждый лагерь имеет собственную специфику, которую нужно учитывать родителям при его выборе.</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Современные детские лагеря можно разделить по следующим направлениям отдыха и оздоровления ребенка (ст. 1 Федерального закона от 24.07.1998 №124-ФЗ «Об основных гарантиях прав ребенка в Российской Федерации»):</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загородные лагеря отдыха и оздоровления детей, детские оздоровительные центры, базы и комплексы, детские оздоровительно-образовательные центры, специализированные (профильные) лагеря (спортивно-оздоровительные и другие лагеря), санаторно-оздоровительные детские лагеря;</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xml:space="preserve">- лагеря, организованные образовательными организациями, осуществляющими организацию отдыха и </w:t>
      </w:r>
      <w:proofErr w:type="gramStart"/>
      <w:r w:rsidRPr="00693745">
        <w:rPr>
          <w:rFonts w:ascii="Times New Roman" w:eastAsia="Times New Roman" w:hAnsi="Times New Roman" w:cs="Times New Roman"/>
          <w:color w:val="4F4F4F"/>
          <w:sz w:val="24"/>
          <w:szCs w:val="24"/>
          <w:lang w:eastAsia="ru-RU"/>
        </w:rPr>
        <w:t>оздоровления</w:t>
      </w:r>
      <w:proofErr w:type="gramEnd"/>
      <w:r w:rsidRPr="00693745">
        <w:rPr>
          <w:rFonts w:ascii="Times New Roman" w:eastAsia="Times New Roman" w:hAnsi="Times New Roman" w:cs="Times New Roman"/>
          <w:color w:val="4F4F4F"/>
          <w:sz w:val="24"/>
          <w:szCs w:val="24"/>
          <w:lang w:eastAsia="ru-RU"/>
        </w:rPr>
        <w:t xml:space="preserve"> обучающихся в каникулярное время (с круглосуточным или дневным пребыванием);</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proofErr w:type="gramStart"/>
      <w:r w:rsidRPr="00693745">
        <w:rPr>
          <w:rFonts w:ascii="Times New Roman" w:eastAsia="Times New Roman" w:hAnsi="Times New Roman" w:cs="Times New Roman"/>
          <w:color w:val="4F4F4F"/>
          <w:sz w:val="24"/>
          <w:szCs w:val="24"/>
          <w:lang w:eastAsia="ru-RU"/>
        </w:rPr>
        <w:t>- детские лагеря: труда и отдыха, палаточного типа, специализированные (профильные), различной тематической направленности (оборонно-спортивные, туристические, эколого-биологические, творческие, историко-патриотические, технические, краеведческие и другие лагеря).</w:t>
      </w:r>
      <w:proofErr w:type="gramEnd"/>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Учреждения отдыха и оздоровления могут быть:</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proofErr w:type="gramStart"/>
      <w:r w:rsidRPr="00693745">
        <w:rPr>
          <w:rFonts w:ascii="Times New Roman" w:eastAsia="Times New Roman" w:hAnsi="Times New Roman" w:cs="Times New Roman"/>
          <w:color w:val="4F4F4F"/>
          <w:sz w:val="24"/>
          <w:szCs w:val="24"/>
          <w:lang w:eastAsia="ru-RU"/>
        </w:rPr>
        <w:t>- стационарными (специально созданными с целью отдыха детей и их оздоровления),</w:t>
      </w:r>
      <w:proofErr w:type="gramEnd"/>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proofErr w:type="gramStart"/>
      <w:r w:rsidRPr="00693745">
        <w:rPr>
          <w:rFonts w:ascii="Times New Roman" w:eastAsia="Times New Roman" w:hAnsi="Times New Roman" w:cs="Times New Roman"/>
          <w:color w:val="4F4F4F"/>
          <w:sz w:val="24"/>
          <w:szCs w:val="24"/>
          <w:lang w:eastAsia="ru-RU"/>
        </w:rPr>
        <w:t xml:space="preserve">- временно приспособленными (в </w:t>
      </w:r>
      <w:proofErr w:type="spellStart"/>
      <w:r w:rsidRPr="00693745">
        <w:rPr>
          <w:rFonts w:ascii="Times New Roman" w:eastAsia="Times New Roman" w:hAnsi="Times New Roman" w:cs="Times New Roman"/>
          <w:color w:val="4F4F4F"/>
          <w:sz w:val="24"/>
          <w:szCs w:val="24"/>
          <w:lang w:eastAsia="ru-RU"/>
        </w:rPr>
        <w:t>т.ч</w:t>
      </w:r>
      <w:proofErr w:type="spellEnd"/>
      <w:r w:rsidRPr="00693745">
        <w:rPr>
          <w:rFonts w:ascii="Times New Roman" w:eastAsia="Times New Roman" w:hAnsi="Times New Roman" w:cs="Times New Roman"/>
          <w:color w:val="4F4F4F"/>
          <w:sz w:val="24"/>
          <w:szCs w:val="24"/>
          <w:lang w:eastAsia="ru-RU"/>
        </w:rPr>
        <w:t>. передвижными, палаточными, с круглосуточным или дневным пребыванием, на базе образовательных, досуговых, спортивных учреждений, учреждений социального обслуживания, клубов по месту жительства, санаторно-курортных учреждений).</w:t>
      </w:r>
      <w:proofErr w:type="gramEnd"/>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xml:space="preserve">      В первый раз, отправляя ребенка, целесообразно выбрать лагерь, который находится недалеко от дома, чтобы в случае необходимости можно было быстро </w:t>
      </w:r>
      <w:proofErr w:type="gramStart"/>
      <w:r w:rsidRPr="00693745">
        <w:rPr>
          <w:rFonts w:ascii="Times New Roman" w:eastAsia="Times New Roman" w:hAnsi="Times New Roman" w:cs="Times New Roman"/>
          <w:color w:val="4F4F4F"/>
          <w:sz w:val="24"/>
          <w:szCs w:val="24"/>
          <w:lang w:eastAsia="ru-RU"/>
        </w:rPr>
        <w:t>добраться к ребенку</w:t>
      </w:r>
      <w:proofErr w:type="gramEnd"/>
      <w:r w:rsidRPr="00693745">
        <w:rPr>
          <w:rFonts w:ascii="Times New Roman" w:eastAsia="Times New Roman" w:hAnsi="Times New Roman" w:cs="Times New Roman"/>
          <w:color w:val="4F4F4F"/>
          <w:sz w:val="24"/>
          <w:szCs w:val="24"/>
          <w:lang w:eastAsia="ru-RU"/>
        </w:rPr>
        <w:t>.</w:t>
      </w:r>
    </w:p>
    <w:p w:rsidR="00693745" w:rsidRPr="00693745" w:rsidRDefault="00693745" w:rsidP="00693745">
      <w:pPr>
        <w:shd w:val="clear" w:color="auto" w:fill="FFFFFF"/>
        <w:spacing w:before="240" w:after="240" w:line="231" w:lineRule="atLeast"/>
        <w:outlineLvl w:val="1"/>
        <w:rPr>
          <w:rFonts w:ascii="Times New Roman" w:eastAsia="Times New Roman" w:hAnsi="Times New Roman" w:cs="Times New Roman"/>
          <w:b/>
          <w:bCs/>
          <w:color w:val="4F4F4F"/>
          <w:sz w:val="24"/>
          <w:szCs w:val="24"/>
          <w:lang w:eastAsia="ru-RU"/>
        </w:rPr>
      </w:pPr>
      <w:r w:rsidRPr="00693745">
        <w:rPr>
          <w:rFonts w:ascii="Times New Roman" w:eastAsia="Times New Roman" w:hAnsi="Times New Roman" w:cs="Times New Roman"/>
          <w:b/>
          <w:bCs/>
          <w:color w:val="4F4F4F"/>
          <w:sz w:val="24"/>
          <w:szCs w:val="24"/>
          <w:lang w:eastAsia="ru-RU"/>
        </w:rPr>
        <w:t>    Основные виды услуг, предоставляемые в детских оздоровительных учреждениях:</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lastRenderedPageBreak/>
        <w:t>- услуги, обеспечивающие благоприятные и безопасные условия жизнедеятельности детей;</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xml:space="preserve">- медицинские услуги, обеспечивающие охрану здоровья, своевременное оказание медицинской помощи, профилактику заболеваний и формирование навыков здорового образа жизни у детей, </w:t>
      </w:r>
      <w:proofErr w:type="gramStart"/>
      <w:r w:rsidRPr="00693745">
        <w:rPr>
          <w:rFonts w:ascii="Times New Roman" w:eastAsia="Times New Roman" w:hAnsi="Times New Roman" w:cs="Times New Roman"/>
          <w:color w:val="4F4F4F"/>
          <w:sz w:val="24"/>
          <w:szCs w:val="24"/>
          <w:lang w:eastAsia="ru-RU"/>
        </w:rPr>
        <w:t>контроль за</w:t>
      </w:r>
      <w:proofErr w:type="gramEnd"/>
      <w:r w:rsidRPr="00693745">
        <w:rPr>
          <w:rFonts w:ascii="Times New Roman" w:eastAsia="Times New Roman" w:hAnsi="Times New Roman" w:cs="Times New Roman"/>
          <w:color w:val="4F4F4F"/>
          <w:sz w:val="24"/>
          <w:szCs w:val="24"/>
          <w:lang w:eastAsia="ru-RU"/>
        </w:rPr>
        <w:t xml:space="preserve"> соблюдением санитарно-гигиенических и противоэпидемических требований;</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образовательные услуги, направленные на повышение интеллектуального уровня детей, расширение их кругозора, углубление знаний, формирование умений и навыков;</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психологические услуги, направленные на улучшение психического состояния детей и их адаптацию к условиям жизнедеятельности;</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правовые услуги, направленные на оказание детям и их родителям (законным представителям) юридической помощи, защиту их законных прав и интересов, связанных с пользованием услугами учреждения отдыха и оздоровления;</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услуги по организации культурно-досуговой деятельности, туристские, краеведческие и экскурсионные, обеспечивающие разумное и полезное проведение детьми свободного времени, их духовно-нравственное развитие, приобщение к ценностям культуры и искусства;</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услуги в сфере физической культуры и спорта, направленные на физическое развитие, укрепление здоровья и закаливание организма детей;</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информационные услуги, направленные на предоставление своевременной и достоверной информации о различных сторонах деятельности учреждения;</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транспортные услуги;</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развивающие услуги, направленные на развитие творческого потенциала и всестороннее развитие способностей у детей.</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Услуга отдыха детей в лагере регулируется в том числе, законодательством о защите прав потребителей, а значит, родители ребенка и сам ребенок являются потребителями соответствующих услуг: родители - как лица, приобретающие или имеющие намерение приобрести услуги, дети - как лица, пользующиеся услугами. </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xml:space="preserve">      Действующее законодательство обязывает летнее оздоровительное учреждение соблюдать требования Гражданского Кодекса РФ, Закона РФ от 07.02.1992 г. № 2300-1 «О защите прав потребителей», ФЗ от 24.11.1996 г. №132-ФЗ «Об основах туристской деятельности в Российской Федерации», рекомендует исполнять требования соответствующих ГОСТов, в </w:t>
      </w:r>
      <w:proofErr w:type="spellStart"/>
      <w:r w:rsidRPr="00693745">
        <w:rPr>
          <w:rFonts w:ascii="Times New Roman" w:eastAsia="Times New Roman" w:hAnsi="Times New Roman" w:cs="Times New Roman"/>
          <w:color w:val="4F4F4F"/>
          <w:sz w:val="24"/>
          <w:szCs w:val="24"/>
          <w:lang w:eastAsia="ru-RU"/>
        </w:rPr>
        <w:t>т.ч</w:t>
      </w:r>
      <w:proofErr w:type="spellEnd"/>
      <w:r w:rsidRPr="00693745">
        <w:rPr>
          <w:rFonts w:ascii="Times New Roman" w:eastAsia="Times New Roman" w:hAnsi="Times New Roman" w:cs="Times New Roman"/>
          <w:color w:val="4F4F4F"/>
          <w:sz w:val="24"/>
          <w:szCs w:val="24"/>
          <w:lang w:eastAsia="ru-RU"/>
        </w:rPr>
        <w:t xml:space="preserve">. ГОСТ </w:t>
      </w:r>
      <w:proofErr w:type="gramStart"/>
      <w:r w:rsidRPr="00693745">
        <w:rPr>
          <w:rFonts w:ascii="Times New Roman" w:eastAsia="Times New Roman" w:hAnsi="Times New Roman" w:cs="Times New Roman"/>
          <w:color w:val="4F4F4F"/>
          <w:sz w:val="24"/>
          <w:szCs w:val="24"/>
          <w:lang w:eastAsia="ru-RU"/>
        </w:rPr>
        <w:t>Р</w:t>
      </w:r>
      <w:proofErr w:type="gramEnd"/>
      <w:r w:rsidRPr="00693745">
        <w:rPr>
          <w:rFonts w:ascii="Times New Roman" w:eastAsia="Times New Roman" w:hAnsi="Times New Roman" w:cs="Times New Roman"/>
          <w:color w:val="4F4F4F"/>
          <w:sz w:val="24"/>
          <w:szCs w:val="24"/>
          <w:lang w:eastAsia="ru-RU"/>
        </w:rPr>
        <w:t xml:space="preserve"> 52887-2007 «Услуги детям в учреждениях отдыха и оздоровления», ФЗ от 30.03.1999 г. № 52-ФЗ «О санитарно-эпидемиологическом благополучии населения»,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xml:space="preserve">       При выборе детского лагеря для своего ребенка родителям необходимо получить максимальное количество информации о лагере и предоставляемых им услугах.      У каждого лагеря должен быть план мероприятий на смену, с которым желательно ознакомиться до приобретения путевки. Рекомендуем также подробно ознакомиться с </w:t>
      </w:r>
      <w:r w:rsidRPr="00693745">
        <w:rPr>
          <w:rFonts w:ascii="Times New Roman" w:eastAsia="Times New Roman" w:hAnsi="Times New Roman" w:cs="Times New Roman"/>
          <w:color w:val="4F4F4F"/>
          <w:sz w:val="24"/>
          <w:szCs w:val="24"/>
          <w:lang w:eastAsia="ru-RU"/>
        </w:rPr>
        <w:lastRenderedPageBreak/>
        <w:t>информацией об оздоровительном учреждении, размещенной на официальном сайте хозяйствующего субъекта, ознакомиться с отзывами других потребителей.</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Информация об оздоровительном учреждении в обязательном порядке должна быть доведена до заказчика услуг в соответствии с требованиями законодательства (ст. 10 Закона РФ от 07.02.1992 г. № 2300-1 «О защите прав потребителей»), и должна содержать сведения следующего характера:</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xml:space="preserve">1. О стоимости путевки и условиях приобретения услуг (в </w:t>
      </w:r>
      <w:proofErr w:type="spellStart"/>
      <w:r w:rsidRPr="00693745">
        <w:rPr>
          <w:rFonts w:ascii="Times New Roman" w:eastAsia="Times New Roman" w:hAnsi="Times New Roman" w:cs="Times New Roman"/>
          <w:color w:val="4F4F4F"/>
          <w:sz w:val="24"/>
          <w:szCs w:val="24"/>
          <w:lang w:eastAsia="ru-RU"/>
        </w:rPr>
        <w:t>т.ч</w:t>
      </w:r>
      <w:proofErr w:type="spellEnd"/>
      <w:r w:rsidRPr="00693745">
        <w:rPr>
          <w:rFonts w:ascii="Times New Roman" w:eastAsia="Times New Roman" w:hAnsi="Times New Roman" w:cs="Times New Roman"/>
          <w:color w:val="4F4F4F"/>
          <w:sz w:val="24"/>
          <w:szCs w:val="24"/>
          <w:lang w:eastAsia="ru-RU"/>
        </w:rPr>
        <w:t>. о стоимости дополнительных услуг, о порядке оплаты),</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xml:space="preserve">2. О правилах и условиях эффективного и безопасного использования услуг (в </w:t>
      </w:r>
      <w:proofErr w:type="spellStart"/>
      <w:r w:rsidRPr="00693745">
        <w:rPr>
          <w:rFonts w:ascii="Times New Roman" w:eastAsia="Times New Roman" w:hAnsi="Times New Roman" w:cs="Times New Roman"/>
          <w:color w:val="4F4F4F"/>
          <w:sz w:val="24"/>
          <w:szCs w:val="24"/>
          <w:lang w:eastAsia="ru-RU"/>
        </w:rPr>
        <w:t>т.ч</w:t>
      </w:r>
      <w:proofErr w:type="spellEnd"/>
      <w:r w:rsidRPr="00693745">
        <w:rPr>
          <w:rFonts w:ascii="Times New Roman" w:eastAsia="Times New Roman" w:hAnsi="Times New Roman" w:cs="Times New Roman"/>
          <w:color w:val="4F4F4F"/>
          <w:sz w:val="24"/>
          <w:szCs w:val="24"/>
          <w:lang w:eastAsia="ru-RU"/>
        </w:rPr>
        <w:t>. о правилах внутреннего распорядка, о правилах посещения детей родителями в период пребывания в лагере, о медицинском обслуживании),</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xml:space="preserve">3. </w:t>
      </w:r>
      <w:proofErr w:type="gramStart"/>
      <w:r w:rsidRPr="00693745">
        <w:rPr>
          <w:rFonts w:ascii="Times New Roman" w:eastAsia="Times New Roman" w:hAnsi="Times New Roman" w:cs="Times New Roman"/>
          <w:color w:val="4F4F4F"/>
          <w:sz w:val="24"/>
          <w:szCs w:val="24"/>
          <w:lang w:eastAsia="ru-RU"/>
        </w:rPr>
        <w:t>Об адресе (месте нахождения), фирменном наименовании (наименовании) исполнителя (в том числе,  о месте нахождения лагеря, контактных телефонах), об исполнителях иных услуг (их местонахождении и наименовании), с которыми заключены договоры на оказание медицинских услуг, образовательных услуг, страхования и т.д.).</w:t>
      </w:r>
      <w:proofErr w:type="gramEnd"/>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4. Сведения о номере лицензии и сроках ее действия, а также информация об органе, выдавшем лицензию (на медицинскую деятельность действующего в лагере медицинского кабинета; на образовательную деятельность - при осуществлении образовательной деятельности).</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5. О порядке доставки и отправки детей (трансфер).</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6. Об условиях размещения и проживания.</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7. Иные сведения, характеризующие объем и номенклатуру услуг по путевке.</w:t>
      </w:r>
    </w:p>
    <w:p w:rsidR="00693745" w:rsidRPr="00693745" w:rsidRDefault="00693745" w:rsidP="00693745">
      <w:pPr>
        <w:shd w:val="clear" w:color="auto" w:fill="FFFFFF"/>
        <w:spacing w:after="240" w:line="231" w:lineRule="atLeast"/>
        <w:jc w:val="center"/>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b/>
          <w:bCs/>
          <w:color w:val="4F4F4F"/>
          <w:sz w:val="24"/>
          <w:szCs w:val="24"/>
          <w:lang w:eastAsia="ru-RU"/>
        </w:rPr>
        <w:t>Приобретаем путевку в детский лагерь</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Работу учреждений отдыха и оздоровления детей организуют органы государственной власти Российской Федерации, органы государственной власти субъектов Российской Федерации, органы местного самоуправления совместно с предприятиями и учреждениями различных форм собственности, профсоюзами, молодежными, детскими и иными общественными организациями (объединениями).</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Услуги предоставляются учреждениями на основании добровольного обращения родителей, детей, опекунов, попечителей или других законных представителей, а также заинтересованных учреждений и организаций в соответствующие организации или учреждения, ведающие вопросами отдыха и оздоровления, или непосредственно в учреждения и заключения договора или приобретения путевки.</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Одним из способов приобретения путевки является покупка за счет собственных средств. Как правило, забронировать и приобрести путевку в лагерь можно несколькими способами:</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в агентстве, продающем путевки в лагерь;</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в лагере, в который планируете отправить ребенка.</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lastRenderedPageBreak/>
        <w:t>      Кроме того, законодательство субъектов РФ может предусматривать полную или частичную оплату отдыха детей за счет бюджетных средств.  Перечень лиц и предоставляемых льгот можно уточнить в органах социальной защиты населения. Компенсацию стоимости путевки может предложить работодатель. Конкретные условия компенсации устанавливаются коллективным договором или соответствующим внутренним положением организации.</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xml:space="preserve">       Реализация путевок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w:t>
      </w:r>
      <w:proofErr w:type="spellStart"/>
      <w:r w:rsidRPr="00693745">
        <w:rPr>
          <w:rFonts w:ascii="Times New Roman" w:eastAsia="Times New Roman" w:hAnsi="Times New Roman" w:cs="Times New Roman"/>
          <w:color w:val="4F4F4F"/>
          <w:sz w:val="24"/>
          <w:szCs w:val="24"/>
          <w:lang w:eastAsia="ru-RU"/>
        </w:rPr>
        <w:t>турагентом</w:t>
      </w:r>
      <w:proofErr w:type="spellEnd"/>
      <w:r w:rsidRPr="00693745">
        <w:rPr>
          <w:rFonts w:ascii="Times New Roman" w:eastAsia="Times New Roman" w:hAnsi="Times New Roman" w:cs="Times New Roman"/>
          <w:color w:val="4F4F4F"/>
          <w:sz w:val="24"/>
          <w:szCs w:val="24"/>
          <w:lang w:eastAsia="ru-RU"/>
        </w:rPr>
        <w:t xml:space="preserve">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Типовые </w:t>
      </w:r>
      <w:proofErr w:type="spellStart"/>
      <w:r w:rsidRPr="00693745">
        <w:rPr>
          <w:rFonts w:ascii="Times New Roman" w:eastAsia="Times New Roman" w:hAnsi="Times New Roman" w:cs="Times New Roman"/>
          <w:color w:val="4F4F4F"/>
          <w:sz w:val="24"/>
          <w:szCs w:val="24"/>
          <w:lang w:eastAsia="ru-RU"/>
        </w:rPr>
        <w:fldChar w:fldCharType="begin"/>
      </w:r>
      <w:r w:rsidRPr="00693745">
        <w:rPr>
          <w:rFonts w:ascii="Times New Roman" w:eastAsia="Times New Roman" w:hAnsi="Times New Roman" w:cs="Times New Roman"/>
          <w:color w:val="4F4F4F"/>
          <w:sz w:val="24"/>
          <w:szCs w:val="24"/>
          <w:lang w:eastAsia="ru-RU"/>
        </w:rPr>
        <w:instrText xml:space="preserve"> HYPERLINK "http://www.consultant.ru/document/cons_doc_LAW_205081/" \l "dst100010" </w:instrText>
      </w:r>
      <w:r w:rsidRPr="00693745">
        <w:rPr>
          <w:rFonts w:ascii="Times New Roman" w:eastAsia="Times New Roman" w:hAnsi="Times New Roman" w:cs="Times New Roman"/>
          <w:color w:val="4F4F4F"/>
          <w:sz w:val="24"/>
          <w:szCs w:val="24"/>
          <w:lang w:eastAsia="ru-RU"/>
        </w:rPr>
        <w:fldChar w:fldCharType="separate"/>
      </w:r>
      <w:r w:rsidRPr="00693745">
        <w:rPr>
          <w:rFonts w:ascii="Times New Roman" w:eastAsia="Times New Roman" w:hAnsi="Times New Roman" w:cs="Times New Roman"/>
          <w:color w:val="005DB7"/>
          <w:sz w:val="24"/>
          <w:szCs w:val="24"/>
          <w:u w:val="single"/>
          <w:lang w:eastAsia="ru-RU"/>
        </w:rPr>
        <w:t>формы</w:t>
      </w:r>
      <w:r w:rsidRPr="00693745">
        <w:rPr>
          <w:rFonts w:ascii="Times New Roman" w:eastAsia="Times New Roman" w:hAnsi="Times New Roman" w:cs="Times New Roman"/>
          <w:color w:val="4F4F4F"/>
          <w:sz w:val="24"/>
          <w:szCs w:val="24"/>
          <w:lang w:eastAsia="ru-RU"/>
        </w:rPr>
        <w:fldChar w:fldCharType="end"/>
      </w:r>
      <w:r w:rsidRPr="00693745">
        <w:rPr>
          <w:rFonts w:ascii="Times New Roman" w:eastAsia="Times New Roman" w:hAnsi="Times New Roman" w:cs="Times New Roman"/>
          <w:color w:val="4F4F4F"/>
          <w:sz w:val="24"/>
          <w:szCs w:val="24"/>
          <w:lang w:eastAsia="ru-RU"/>
        </w:rPr>
        <w:t>договора</w:t>
      </w:r>
      <w:proofErr w:type="spellEnd"/>
      <w:r w:rsidRPr="00693745">
        <w:rPr>
          <w:rFonts w:ascii="Times New Roman" w:eastAsia="Times New Roman" w:hAnsi="Times New Roman" w:cs="Times New Roman"/>
          <w:color w:val="4F4F4F"/>
          <w:sz w:val="24"/>
          <w:szCs w:val="24"/>
          <w:lang w:eastAsia="ru-RU"/>
        </w:rPr>
        <w:t xml:space="preserve">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w:t>
      </w:r>
      <w:proofErr w:type="spellStart"/>
      <w:r w:rsidRPr="00693745">
        <w:rPr>
          <w:rFonts w:ascii="Times New Roman" w:eastAsia="Times New Roman" w:hAnsi="Times New Roman" w:cs="Times New Roman"/>
          <w:color w:val="4F4F4F"/>
          <w:sz w:val="24"/>
          <w:szCs w:val="24"/>
          <w:lang w:eastAsia="ru-RU"/>
        </w:rPr>
        <w:t>турагентом</w:t>
      </w:r>
      <w:proofErr w:type="spellEnd"/>
      <w:r w:rsidRPr="00693745">
        <w:rPr>
          <w:rFonts w:ascii="Times New Roman" w:eastAsia="Times New Roman" w:hAnsi="Times New Roman" w:cs="Times New Roman"/>
          <w:color w:val="4F4F4F"/>
          <w:sz w:val="24"/>
          <w:szCs w:val="24"/>
          <w:lang w:eastAsia="ru-RU"/>
        </w:rPr>
        <w:t xml:space="preserve"> и туристом и (или) иным заказчиком, утверждаются уполномоченным федеральным органом исполнительной власти.</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Родителям ребенка необходимо внимательно ознакомиться с условиями договора, в случае направления ребенка по льготной путевке, родитель вправе потребовать предоставление информации.</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В договоре должны быть четко прописаны:</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1. Местонахождение исполнителя (адрес лагеря), контактные телефоны.</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2. Сведения об имеющихся лицензиях.</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3. Сведения о заказчике (один из родителей ребенка) и данные о самом ребенке, который будет пребывать в лагере.</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xml:space="preserve">4. Предмет договора: информация о потребительских свойствах путевки - о порядке доставки детей до лагеря и обратно; о порядке размещения и проживания, питания ребенка; о программе пребывания; об услугах (бесплатных и за дополнительную плату), которые предоставляет лагерь, в </w:t>
      </w:r>
      <w:proofErr w:type="spellStart"/>
      <w:r w:rsidRPr="00693745">
        <w:rPr>
          <w:rFonts w:ascii="Times New Roman" w:eastAsia="Times New Roman" w:hAnsi="Times New Roman" w:cs="Times New Roman"/>
          <w:color w:val="4F4F4F"/>
          <w:sz w:val="24"/>
          <w:szCs w:val="24"/>
          <w:lang w:eastAsia="ru-RU"/>
        </w:rPr>
        <w:t>т.ч</w:t>
      </w:r>
      <w:proofErr w:type="spellEnd"/>
      <w:r w:rsidRPr="00693745">
        <w:rPr>
          <w:rFonts w:ascii="Times New Roman" w:eastAsia="Times New Roman" w:hAnsi="Times New Roman" w:cs="Times New Roman"/>
          <w:color w:val="4F4F4F"/>
          <w:sz w:val="24"/>
          <w:szCs w:val="24"/>
          <w:lang w:eastAsia="ru-RU"/>
        </w:rPr>
        <w:t>. по организации досуга.</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5. Сведения о стоимости путевки и порядке оплаты.</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6. Права и обязанности сторон.</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7. Перечень четко сформулированных оснований отчисления ребенка из лагеря.</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8. Условия и порядок расторжения договора, в том числе о порядке отказа от исполнения договора на оказание услуг.</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xml:space="preserve">9. </w:t>
      </w:r>
      <w:proofErr w:type="gramStart"/>
      <w:r w:rsidRPr="00693745">
        <w:rPr>
          <w:rFonts w:ascii="Times New Roman" w:eastAsia="Times New Roman" w:hAnsi="Times New Roman" w:cs="Times New Roman"/>
          <w:color w:val="4F4F4F"/>
          <w:sz w:val="24"/>
          <w:szCs w:val="24"/>
          <w:lang w:eastAsia="ru-RU"/>
        </w:rPr>
        <w:t>Порядок полного возмещения убытков, причинённых потребителю вследствие некачественно оказанных услуг и т.д.).</w:t>
      </w:r>
      <w:proofErr w:type="gramEnd"/>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10. Порядок разрешения споров: сведения о порядке и сроках предъявления претензий к исполнителю в случае нарушения последним условий договора.</w:t>
      </w:r>
    </w:p>
    <w:p w:rsidR="00693745" w:rsidRPr="00693745" w:rsidRDefault="00693745" w:rsidP="00693745">
      <w:pPr>
        <w:shd w:val="clear" w:color="auto" w:fill="FFFFFF"/>
        <w:spacing w:after="240" w:line="231" w:lineRule="atLeast"/>
        <w:jc w:val="center"/>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b/>
          <w:bCs/>
          <w:color w:val="4F4F4F"/>
          <w:sz w:val="24"/>
          <w:szCs w:val="24"/>
          <w:lang w:eastAsia="ru-RU"/>
        </w:rPr>
        <w:t>Безопасность отдыха в лагере</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lastRenderedPageBreak/>
        <w:t>       </w:t>
      </w:r>
      <w:proofErr w:type="gramStart"/>
      <w:r w:rsidRPr="00693745">
        <w:rPr>
          <w:rFonts w:ascii="Times New Roman" w:eastAsia="Times New Roman" w:hAnsi="Times New Roman" w:cs="Times New Roman"/>
          <w:color w:val="4F4F4F"/>
          <w:sz w:val="24"/>
          <w:szCs w:val="24"/>
          <w:lang w:eastAsia="ru-RU"/>
        </w:rPr>
        <w:t>Согласно положения</w:t>
      </w:r>
      <w:proofErr w:type="gramEnd"/>
      <w:r w:rsidRPr="00693745">
        <w:rPr>
          <w:rFonts w:ascii="Times New Roman" w:eastAsia="Times New Roman" w:hAnsi="Times New Roman" w:cs="Times New Roman"/>
          <w:color w:val="4F4F4F"/>
          <w:sz w:val="24"/>
          <w:szCs w:val="24"/>
          <w:lang w:eastAsia="ru-RU"/>
        </w:rPr>
        <w:t xml:space="preserve"> п. 1 ст. 7 Закона РФ от 07.02.1992 г. № 2300-1 «О защите прав потребителей» потребители имеют право на то, чтобы услуга при обычных условиях ее использования была безопасна для их жизни и здоровья.</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Вред, причиненный жизни, здоровью ребенка или его имуществу вследствие конструктивных, производственных, рецептурных или иных недостатков услуги, подлежит возмещению в полном объеме (ст.14 Закона РФ от 07.02.1992 г. № 2300-1 «О защите прав потребителей»).</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xml:space="preserve">        </w:t>
      </w:r>
      <w:proofErr w:type="gramStart"/>
      <w:r w:rsidRPr="00693745">
        <w:rPr>
          <w:rFonts w:ascii="Times New Roman" w:eastAsia="Times New Roman" w:hAnsi="Times New Roman" w:cs="Times New Roman"/>
          <w:color w:val="4F4F4F"/>
          <w:sz w:val="24"/>
          <w:szCs w:val="24"/>
          <w:lang w:eastAsia="ru-RU"/>
        </w:rPr>
        <w:t>Положениями ст. 4 Закона «О защите прав потребителей» закреплено, что услуга, оказываемая по возмездному договору, помимо соответствия по качеству условиям договора, обычным или конкретным (заявленным) целям ее приобретения, должна соответствовать обязательным требованиям, в данном случае требованиям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roofErr w:type="gramEnd"/>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xml:space="preserve">       В соответствии с ГОСТ </w:t>
      </w:r>
      <w:proofErr w:type="gramStart"/>
      <w:r w:rsidRPr="00693745">
        <w:rPr>
          <w:rFonts w:ascii="Times New Roman" w:eastAsia="Times New Roman" w:hAnsi="Times New Roman" w:cs="Times New Roman"/>
          <w:color w:val="4F4F4F"/>
          <w:sz w:val="24"/>
          <w:szCs w:val="24"/>
          <w:lang w:eastAsia="ru-RU"/>
        </w:rPr>
        <w:t>Р</w:t>
      </w:r>
      <w:proofErr w:type="gramEnd"/>
      <w:r w:rsidRPr="00693745">
        <w:rPr>
          <w:rFonts w:ascii="Times New Roman" w:eastAsia="Times New Roman" w:hAnsi="Times New Roman" w:cs="Times New Roman"/>
          <w:color w:val="4F4F4F"/>
          <w:sz w:val="24"/>
          <w:szCs w:val="24"/>
          <w:lang w:eastAsia="ru-RU"/>
        </w:rPr>
        <w:t xml:space="preserve"> 52887-2007 «Услуги детям в учреждениях отдыха и оздоровления», услуги, обеспечивающие благоприятные и безопасные условия жизнедеятельности детей, следует предоставлять в следующем составе и формах: 1. Организация и осуществление приема и размещения детей.</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2. Содействие в осуществлении в первоочередном порядке по отношению к детям, находящимся в трудной жизненной ситуации, мер социальной поддержки, установленных федеральными законами и нормативными правовыми актами Правительства Российской Федерации и субъектов Российской Федерации.</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3. Обеспечение детей жильем, отвечающим государственным санитарно-эпидемическим правилам и нормативам, требованиям пожарной безопасности и профилактики травматизма.</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xml:space="preserve">4. Предоставление детям полноценного питания, </w:t>
      </w:r>
      <w:proofErr w:type="gramStart"/>
      <w:r w:rsidRPr="00693745">
        <w:rPr>
          <w:rFonts w:ascii="Times New Roman" w:eastAsia="Times New Roman" w:hAnsi="Times New Roman" w:cs="Times New Roman"/>
          <w:color w:val="4F4F4F"/>
          <w:sz w:val="24"/>
          <w:szCs w:val="24"/>
          <w:lang w:eastAsia="ru-RU"/>
        </w:rPr>
        <w:t>контроль за</w:t>
      </w:r>
      <w:proofErr w:type="gramEnd"/>
      <w:r w:rsidRPr="00693745">
        <w:rPr>
          <w:rFonts w:ascii="Times New Roman" w:eastAsia="Times New Roman" w:hAnsi="Times New Roman" w:cs="Times New Roman"/>
          <w:color w:val="4F4F4F"/>
          <w:sz w:val="24"/>
          <w:szCs w:val="24"/>
          <w:lang w:eastAsia="ru-RU"/>
        </w:rPr>
        <w:t xml:space="preserve"> его организацией и качеством; детям, прибывающим из радиоактивно зараженных территорий, районов Крайнего Севера и приравненных к ним местностей, детям с ослабленным здоровьем должно предоставляться усиленное питание с добавкой в него витаминных и других препаратов для повышения их иммунитета, а детям, прибывающим из радиоактивно загрязненных территорий, кроме того, питание, обладающее лечебно-профилактическими свойствами (обогащенное витаминами</w:t>
      </w:r>
      <w:proofErr w:type="gramStart"/>
      <w:r w:rsidRPr="00693745">
        <w:rPr>
          <w:rFonts w:ascii="Times New Roman" w:eastAsia="Times New Roman" w:hAnsi="Times New Roman" w:cs="Times New Roman"/>
          <w:color w:val="4F4F4F"/>
          <w:sz w:val="24"/>
          <w:szCs w:val="24"/>
          <w:lang w:eastAsia="ru-RU"/>
        </w:rPr>
        <w:t xml:space="preserve"> А</w:t>
      </w:r>
      <w:proofErr w:type="gramEnd"/>
      <w:r w:rsidRPr="00693745">
        <w:rPr>
          <w:rFonts w:ascii="Times New Roman" w:eastAsia="Times New Roman" w:hAnsi="Times New Roman" w:cs="Times New Roman"/>
          <w:color w:val="4F4F4F"/>
          <w:sz w:val="24"/>
          <w:szCs w:val="24"/>
          <w:lang w:eastAsia="ru-RU"/>
        </w:rPr>
        <w:t>, В и С).</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5. Обеспечение детей необходимой мебелью, постельными и другими принадлежностями в соответствии с установленными нормами.</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6. Предоставление детям возможности для соблюдения норм личной гигиены, включая пользование баней или душем.</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7. Уборка жилых помещений и территории, на которой расположено учреждение.</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8. Обеспечение стирки, необходимой санитарной обработки постельного белья, своевременной его замены.</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9. Организация мелкого ремонта одежды и обуви детей.</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xml:space="preserve">10. Учреждения отдыха и оздоровления должны обеспечить защиту детей от информации, пропаганды и агитации, наносящих вред их здоровью, нравственному и духовному развитию, в том числе от национальной, классовой, социальной нетерпимости, от рекламы </w:t>
      </w:r>
      <w:r w:rsidRPr="00693745">
        <w:rPr>
          <w:rFonts w:ascii="Times New Roman" w:eastAsia="Times New Roman" w:hAnsi="Times New Roman" w:cs="Times New Roman"/>
          <w:color w:val="4F4F4F"/>
          <w:sz w:val="24"/>
          <w:szCs w:val="24"/>
          <w:lang w:eastAsia="ru-RU"/>
        </w:rPr>
        <w:lastRenderedPageBreak/>
        <w:t>алкогольной продукции и табачных изделий, от пропаганды социального, расового, национального и религиозного неравенства.</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11. Учреждениям отдыха и оздоровления детей необходимо соблюдать установленные федеральным законом и законами субъектов Российской Федерации нормативы распространения печатной продукции, аудио- и видеопродукции; недопустимо распространение продукции, пропагандирующей насилие и жестокость, порнографию, наркоманию, токсикоманию, антиобщественное поведение. Эти меры призваны обеспечивать здоровье, физическую, интеллектуальную, нравственную и психическую безопасность детей.</w:t>
      </w:r>
    </w:p>
    <w:p w:rsidR="00693745" w:rsidRPr="00693745" w:rsidRDefault="00693745" w:rsidP="00693745">
      <w:pPr>
        <w:shd w:val="clear" w:color="auto" w:fill="FFFFFF"/>
        <w:spacing w:after="240" w:line="231" w:lineRule="atLeast"/>
        <w:jc w:val="center"/>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b/>
          <w:bCs/>
          <w:color w:val="4F4F4F"/>
          <w:sz w:val="24"/>
          <w:szCs w:val="24"/>
          <w:lang w:eastAsia="ru-RU"/>
        </w:rPr>
        <w:t>Если услуги детского лагеря оказаны некачественно</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В случае некачественно оказанных услуг, потребитель вправе по своему выбору потребовать (ст. 29 Закона РФ от 07.02.1992 г. № 2300-1 «О защите прав потребителей»):</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безвозмездного устранения недостатков оказанной услуги;</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соответствующего уменьшения цены оказанной услуги;</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возмещения понесенных им расходов по устранению недостатков оказанной услуги своими силами или третьими лицами.</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Потребитель вправе потребовать также полного возмещения убытков, причиненных ему в связи с недостатками оказанной услуги.</w:t>
      </w:r>
    </w:p>
    <w:p w:rsidR="00693745" w:rsidRPr="00693745" w:rsidRDefault="00693745" w:rsidP="00693745">
      <w:pPr>
        <w:shd w:val="clear" w:color="auto" w:fill="FFFFFF"/>
        <w:spacing w:after="240" w:line="231" w:lineRule="atLeast"/>
        <w:jc w:val="center"/>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b/>
          <w:bCs/>
          <w:color w:val="4F4F4F"/>
          <w:sz w:val="24"/>
          <w:szCs w:val="24"/>
          <w:lang w:eastAsia="ru-RU"/>
        </w:rPr>
        <w:t>Нарушение сроков оказания услуги</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Если исполнитель нарушил сроки оказания услуги - сроки начала и (или) окончания оказания услуги, потребитель по своему выбору вправе (ст. 28 Закона РФ от 07.02.1992 г. № 2300-1 «О защите прав потребителей»):</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назначить исполнителю новый срок;</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потребовать уменьшения цены за оказание услуги;</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отказаться от исполнения договора об оказании услуги.</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t>      Потребитель вправе потребовать также полного возмещения убытков, причиненных ему в связи с нарушением сроков оказания услуги. Назначенные потребителем новые сроки оказания услуги указываются в договоре об оказании услуги. В случае нарушения установленных сроков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оказания услуги. Сумма взысканной потребителем неустойки (пени) не может превышать цену оказания услуги. Указанные требования потребителя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693745" w:rsidRPr="00693745" w:rsidRDefault="00693745" w:rsidP="00693745">
      <w:pPr>
        <w:shd w:val="clear" w:color="auto" w:fill="FFFFFF"/>
        <w:spacing w:after="240" w:line="231" w:lineRule="atLeast"/>
        <w:rPr>
          <w:rFonts w:ascii="Times New Roman" w:eastAsia="Times New Roman" w:hAnsi="Times New Roman" w:cs="Times New Roman"/>
          <w:color w:val="4F4F4F"/>
          <w:sz w:val="24"/>
          <w:szCs w:val="24"/>
          <w:lang w:eastAsia="ru-RU"/>
        </w:rPr>
      </w:pPr>
      <w:r w:rsidRPr="00693745">
        <w:rPr>
          <w:rFonts w:ascii="Times New Roman" w:eastAsia="Times New Roman" w:hAnsi="Times New Roman" w:cs="Times New Roman"/>
          <w:color w:val="4F4F4F"/>
          <w:sz w:val="24"/>
          <w:szCs w:val="24"/>
          <w:lang w:eastAsia="ru-RU"/>
        </w:rPr>
        <w:lastRenderedPageBreak/>
        <w:t>        При нарушении исполнителем услуг прав потребителя, потребитель также имеет право на компенсацию морального вреда. Правовыми основаниями для компенсации потребителям морального вреда служат соответствующие положения ст. ст. 151, 1099-1101 Гражданского Кодекса Российской Федерации и ст. 15 Закона РФ от 07.02.1992 г. № 2300-1 «О защите прав потребителей».</w:t>
      </w:r>
    </w:p>
    <w:p w:rsidR="002B021B" w:rsidRPr="00693745" w:rsidRDefault="002B021B">
      <w:pPr>
        <w:rPr>
          <w:rFonts w:ascii="Times New Roman" w:hAnsi="Times New Roman" w:cs="Times New Roman"/>
          <w:sz w:val="24"/>
          <w:szCs w:val="24"/>
        </w:rPr>
      </w:pPr>
    </w:p>
    <w:sectPr w:rsidR="002B021B" w:rsidRPr="00693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45"/>
    <w:rsid w:val="002B021B"/>
    <w:rsid w:val="00693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6323">
      <w:bodyDiv w:val="1"/>
      <w:marLeft w:val="0"/>
      <w:marRight w:val="0"/>
      <w:marTop w:val="0"/>
      <w:marBottom w:val="0"/>
      <w:divBdr>
        <w:top w:val="none" w:sz="0" w:space="0" w:color="auto"/>
        <w:left w:val="none" w:sz="0" w:space="0" w:color="auto"/>
        <w:bottom w:val="none" w:sz="0" w:space="0" w:color="auto"/>
        <w:right w:val="none" w:sz="0" w:space="0" w:color="auto"/>
      </w:divBdr>
      <w:divsChild>
        <w:div w:id="327515247">
          <w:marLeft w:val="375"/>
          <w:marRight w:val="150"/>
          <w:marTop w:val="0"/>
          <w:marBottom w:val="0"/>
          <w:divBdr>
            <w:top w:val="none" w:sz="0" w:space="0" w:color="auto"/>
            <w:left w:val="none" w:sz="0" w:space="0" w:color="auto"/>
            <w:bottom w:val="none" w:sz="0" w:space="0" w:color="auto"/>
            <w:right w:val="none" w:sz="0" w:space="0" w:color="auto"/>
          </w:divBdr>
          <w:divsChild>
            <w:div w:id="14048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2465</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Nadya</cp:lastModifiedBy>
  <cp:revision>1</cp:revision>
  <dcterms:created xsi:type="dcterms:W3CDTF">2017-04-12T15:15:00Z</dcterms:created>
  <dcterms:modified xsi:type="dcterms:W3CDTF">2017-04-12T15:16:00Z</dcterms:modified>
</cp:coreProperties>
</file>