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4A32D8">
      <w:pPr>
        <w:ind w:firstLine="851"/>
        <w:jc w:val="center"/>
        <w:rPr>
          <w:spacing w:val="40"/>
          <w:sz w:val="26"/>
          <w:szCs w:val="26"/>
        </w:rPr>
      </w:pPr>
    </w:p>
    <w:p w:rsidR="006328B9" w:rsidRPr="001162F4" w:rsidRDefault="006328B9" w:rsidP="004A32D8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2/8</w:t>
      </w:r>
    </w:p>
    <w:p w:rsidR="005E4B48" w:rsidRPr="00E548AC" w:rsidRDefault="005E4B48" w:rsidP="004A32D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4A32D8" w:rsidRPr="004A32D8" w:rsidRDefault="004A32D8" w:rsidP="004A32D8">
      <w:pPr>
        <w:pStyle w:val="a3"/>
        <w:widowControl w:val="0"/>
        <w:tabs>
          <w:tab w:val="left" w:pos="10348"/>
        </w:tabs>
        <w:spacing w:before="0" w:after="0"/>
        <w:ind w:right="4961"/>
        <w:rPr>
          <w:kern w:val="1"/>
          <w:sz w:val="26"/>
          <w:szCs w:val="26"/>
        </w:rPr>
      </w:pPr>
      <w:r w:rsidRPr="004A32D8">
        <w:rPr>
          <w:kern w:val="1"/>
          <w:sz w:val="26"/>
          <w:szCs w:val="26"/>
        </w:rPr>
        <w:t>О ходе проведения специальной оценки условий труда в организациях муниципальных образований и принятии мер по активизации работы в этом направлении</w:t>
      </w:r>
    </w:p>
    <w:p w:rsidR="00CA2EDE" w:rsidRPr="00833283" w:rsidRDefault="00CA2EDE" w:rsidP="004A32D8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4A32D8" w:rsidRPr="001B49B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4A32D8">
        <w:rPr>
          <w:sz w:val="26"/>
          <w:szCs w:val="26"/>
          <w:lang w:eastAsia="ru-RU"/>
        </w:rPr>
        <w:t xml:space="preserve">В соответствии со статьей 212 ТК </w:t>
      </w:r>
      <w:r w:rsidRPr="001B49B8">
        <w:rPr>
          <w:sz w:val="26"/>
          <w:szCs w:val="26"/>
          <w:lang w:eastAsia="ru-RU"/>
        </w:rPr>
        <w:t xml:space="preserve">РФ и </w:t>
      </w:r>
      <w:r w:rsidRPr="001B49B8">
        <w:rPr>
          <w:iCs/>
          <w:sz w:val="26"/>
          <w:szCs w:val="26"/>
          <w:lang w:eastAsia="ru-RU"/>
        </w:rPr>
        <w:t>Федеральным</w:t>
      </w:r>
      <w:r w:rsidRPr="001B49B8">
        <w:rPr>
          <w:sz w:val="26"/>
          <w:szCs w:val="26"/>
          <w:lang w:eastAsia="ru-RU"/>
        </w:rPr>
        <w:t xml:space="preserve"> </w:t>
      </w:r>
      <w:r w:rsidRPr="001B49B8">
        <w:rPr>
          <w:iCs/>
          <w:sz w:val="26"/>
          <w:szCs w:val="26"/>
          <w:lang w:eastAsia="ru-RU"/>
        </w:rPr>
        <w:t>законом</w:t>
      </w:r>
      <w:r w:rsidRPr="001B49B8">
        <w:rPr>
          <w:sz w:val="26"/>
          <w:szCs w:val="26"/>
          <w:lang w:eastAsia="ru-RU"/>
        </w:rPr>
        <w:t xml:space="preserve"> от 28 декабря 2013 г. N 426-</w:t>
      </w:r>
      <w:r w:rsidRPr="001B49B8">
        <w:rPr>
          <w:iCs/>
          <w:sz w:val="26"/>
          <w:szCs w:val="26"/>
          <w:lang w:eastAsia="ru-RU"/>
        </w:rPr>
        <w:t>ФЗ</w:t>
      </w:r>
      <w:r w:rsidRPr="001B49B8">
        <w:rPr>
          <w:sz w:val="26"/>
          <w:szCs w:val="26"/>
          <w:lang w:eastAsia="ru-RU"/>
        </w:rPr>
        <w:t xml:space="preserve">  «О </w:t>
      </w:r>
      <w:r w:rsidRPr="001B49B8">
        <w:rPr>
          <w:iCs/>
          <w:sz w:val="26"/>
          <w:szCs w:val="26"/>
          <w:lang w:eastAsia="ru-RU"/>
        </w:rPr>
        <w:t>специальной</w:t>
      </w:r>
      <w:r w:rsidRPr="001B49B8">
        <w:rPr>
          <w:sz w:val="26"/>
          <w:szCs w:val="26"/>
          <w:lang w:eastAsia="ru-RU"/>
        </w:rPr>
        <w:t xml:space="preserve"> </w:t>
      </w:r>
      <w:r w:rsidRPr="001B49B8">
        <w:rPr>
          <w:iCs/>
          <w:sz w:val="26"/>
          <w:szCs w:val="26"/>
          <w:lang w:eastAsia="ru-RU"/>
        </w:rPr>
        <w:t>оценке</w:t>
      </w:r>
      <w:r w:rsidRPr="001B49B8">
        <w:rPr>
          <w:sz w:val="26"/>
          <w:szCs w:val="26"/>
          <w:lang w:eastAsia="ru-RU"/>
        </w:rPr>
        <w:t xml:space="preserve"> </w:t>
      </w:r>
      <w:r w:rsidRPr="001B49B8">
        <w:rPr>
          <w:iCs/>
          <w:sz w:val="26"/>
          <w:szCs w:val="26"/>
          <w:lang w:eastAsia="ru-RU"/>
        </w:rPr>
        <w:t>условий</w:t>
      </w:r>
      <w:r w:rsidRPr="001B49B8">
        <w:rPr>
          <w:sz w:val="26"/>
          <w:szCs w:val="26"/>
          <w:lang w:eastAsia="ru-RU"/>
        </w:rPr>
        <w:t xml:space="preserve"> </w:t>
      </w:r>
      <w:r w:rsidRPr="001B49B8">
        <w:rPr>
          <w:iCs/>
          <w:sz w:val="26"/>
          <w:szCs w:val="26"/>
          <w:lang w:eastAsia="ru-RU"/>
        </w:rPr>
        <w:t>труда</w:t>
      </w:r>
      <w:r w:rsidRPr="001B49B8">
        <w:rPr>
          <w:sz w:val="26"/>
          <w:szCs w:val="26"/>
          <w:lang w:eastAsia="ru-RU"/>
        </w:rPr>
        <w:t xml:space="preserve">» до 31 декабря 2018 года необходимо провести специальную оценку условий труда на всех рабочих местах организации. </w:t>
      </w:r>
    </w:p>
    <w:p w:rsidR="004A32D8" w:rsidRPr="001B49B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1B49B8">
        <w:rPr>
          <w:sz w:val="26"/>
          <w:szCs w:val="26"/>
          <w:lang w:eastAsia="ru-RU"/>
        </w:rPr>
        <w:t xml:space="preserve">За нарушение работодателем порядка проведения специальной оценки условий труда на рабочих местах или ее не проведение пунктом 2 статьи 5.27.1 Кодекса Российской Федерации «Об административных правонарушениях» установлена административная ответственность: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  </w:t>
      </w:r>
    </w:p>
    <w:p w:rsidR="004A32D8" w:rsidRPr="001B49B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1B49B8">
        <w:rPr>
          <w:sz w:val="26"/>
          <w:szCs w:val="26"/>
          <w:lang w:eastAsia="ru-RU"/>
        </w:rPr>
        <w:t xml:space="preserve">Регулярно на официальные сайты в местных СМИ (газета   «Твой успех»,   интернет портал </w:t>
      </w:r>
      <w:hyperlink r:id="rId9" w:history="1"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www</w:t>
        </w:r>
        <w:r w:rsidRPr="001B49B8">
          <w:rPr>
            <w:rStyle w:val="aa"/>
            <w:color w:val="auto"/>
            <w:sz w:val="26"/>
            <w:szCs w:val="26"/>
            <w:u w:val="none"/>
            <w:lang w:eastAsia="ru-RU"/>
          </w:rPr>
          <w:t>.</w:t>
        </w:r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anapa</w:t>
        </w:r>
        <w:r w:rsidRPr="001B49B8">
          <w:rPr>
            <w:rStyle w:val="aa"/>
            <w:color w:val="auto"/>
            <w:sz w:val="26"/>
            <w:szCs w:val="26"/>
            <w:u w:val="none"/>
            <w:lang w:eastAsia="ru-RU"/>
          </w:rPr>
          <w:t>.</w:t>
        </w:r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info</w:t>
        </w:r>
        <w:r w:rsidRPr="001B49B8">
          <w:rPr>
            <w:rStyle w:val="aa"/>
            <w:color w:val="auto"/>
            <w:sz w:val="26"/>
            <w:szCs w:val="26"/>
            <w:u w:val="none"/>
            <w:lang w:eastAsia="ru-RU"/>
          </w:rPr>
          <w:t>.</w:t>
        </w:r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1B49B8">
        <w:rPr>
          <w:sz w:val="26"/>
          <w:szCs w:val="26"/>
          <w:lang w:eastAsia="ru-RU"/>
        </w:rPr>
        <w:t xml:space="preserve"> , </w:t>
      </w:r>
      <w:hyperlink r:id="rId10" w:history="1"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www</w:t>
        </w:r>
        <w:r w:rsidRPr="001B49B8">
          <w:rPr>
            <w:rStyle w:val="aa"/>
            <w:color w:val="auto"/>
            <w:sz w:val="26"/>
            <w:szCs w:val="26"/>
            <w:u w:val="none"/>
            <w:lang w:eastAsia="ru-RU"/>
          </w:rPr>
          <w:t>.</w:t>
        </w:r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anapa</w:t>
        </w:r>
        <w:r w:rsidRPr="001B49B8">
          <w:rPr>
            <w:rStyle w:val="aa"/>
            <w:color w:val="auto"/>
            <w:sz w:val="26"/>
            <w:szCs w:val="26"/>
            <w:u w:val="none"/>
            <w:lang w:eastAsia="ru-RU"/>
          </w:rPr>
          <w:t>-</w:t>
        </w:r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official</w:t>
        </w:r>
        <w:r w:rsidRPr="001B49B8">
          <w:rPr>
            <w:rStyle w:val="aa"/>
            <w:color w:val="auto"/>
            <w:sz w:val="26"/>
            <w:szCs w:val="26"/>
            <w:u w:val="none"/>
            <w:lang w:eastAsia="ru-RU"/>
          </w:rPr>
          <w:t>.</w:t>
        </w:r>
        <w:r w:rsidRPr="001B49B8">
          <w:rPr>
            <w:rStyle w:val="aa"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Pr="001B49B8">
        <w:rPr>
          <w:sz w:val="26"/>
          <w:szCs w:val="26"/>
          <w:lang w:eastAsia="ru-RU"/>
        </w:rPr>
        <w:t xml:space="preserve">) размещаются статьи о необходимости проведения </w:t>
      </w:r>
      <w:r w:rsidR="001B49B8" w:rsidRPr="001B49B8">
        <w:rPr>
          <w:sz w:val="26"/>
          <w:szCs w:val="26"/>
          <w:lang w:eastAsia="ru-RU"/>
        </w:rPr>
        <w:t>специальной</w:t>
      </w:r>
      <w:r w:rsidRPr="001B49B8">
        <w:rPr>
          <w:sz w:val="26"/>
          <w:szCs w:val="26"/>
          <w:lang w:eastAsia="ru-RU"/>
        </w:rPr>
        <w:t xml:space="preserve"> оценки условий труда.</w:t>
      </w:r>
    </w:p>
    <w:p w:rsidR="004A32D8" w:rsidRPr="004A32D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proofErr w:type="gramStart"/>
      <w:r w:rsidRPr="004A32D8">
        <w:rPr>
          <w:sz w:val="26"/>
          <w:szCs w:val="26"/>
          <w:lang w:eastAsia="ru-RU"/>
        </w:rPr>
        <w:t xml:space="preserve">За 2015 год специальная оценка условий труда в муниципальном образовании город-курорт Анапа была проведена в 178 организациях (3 – сельское хозяйство; 9 – обрабатывающее производство; 2 – производство и распределение газа; 12- строительство; 19 – оптовая и розничная торговля; 22- гостиницы и рестораны; 12- транспорт и связь; 3- финансовая </w:t>
      </w:r>
      <w:r w:rsidR="001B49B8" w:rsidRPr="004A32D8">
        <w:rPr>
          <w:sz w:val="26"/>
          <w:szCs w:val="26"/>
          <w:lang w:eastAsia="ru-RU"/>
        </w:rPr>
        <w:t>деятельность</w:t>
      </w:r>
      <w:r w:rsidRPr="004A32D8">
        <w:rPr>
          <w:sz w:val="26"/>
          <w:szCs w:val="26"/>
          <w:lang w:eastAsia="ru-RU"/>
        </w:rPr>
        <w:t>; 17 – операции с недвижимым имуществом;</w:t>
      </w:r>
      <w:proofErr w:type="gramEnd"/>
      <w:r w:rsidRPr="004A32D8">
        <w:rPr>
          <w:sz w:val="26"/>
          <w:szCs w:val="26"/>
          <w:lang w:eastAsia="ru-RU"/>
        </w:rPr>
        <w:t xml:space="preserve"> </w:t>
      </w:r>
      <w:proofErr w:type="gramStart"/>
      <w:r w:rsidRPr="004A32D8">
        <w:rPr>
          <w:sz w:val="26"/>
          <w:szCs w:val="26"/>
          <w:lang w:eastAsia="ru-RU"/>
        </w:rPr>
        <w:t>1 – гос. управление и обеспечение военной безопасности; 27 – образование; 35 – здравоохранение и предоставление соц. услуг; 16 - предоставление прочих коммунальных, социальных и персональных услуг) на 4950 рабочих местах из них 599 рабочих мест были декларированы на соответствие условий труда государственным и нормативным требованиям охраны труда.</w:t>
      </w:r>
      <w:proofErr w:type="gramEnd"/>
      <w:r w:rsidRPr="004A32D8">
        <w:rPr>
          <w:sz w:val="26"/>
          <w:szCs w:val="26"/>
          <w:lang w:eastAsia="ru-RU"/>
        </w:rPr>
        <w:t xml:space="preserve"> По результатам СОУТ на 238 местах были улучшены условия труда.</w:t>
      </w:r>
    </w:p>
    <w:p w:rsidR="004A32D8" w:rsidRPr="004A32D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proofErr w:type="spellStart"/>
      <w:r w:rsidRPr="004A32D8">
        <w:rPr>
          <w:sz w:val="26"/>
          <w:szCs w:val="26"/>
          <w:lang w:eastAsia="ru-RU"/>
        </w:rPr>
        <w:t>Анапской</w:t>
      </w:r>
      <w:proofErr w:type="spellEnd"/>
      <w:r w:rsidRPr="004A32D8">
        <w:rPr>
          <w:sz w:val="26"/>
          <w:szCs w:val="26"/>
          <w:lang w:eastAsia="ru-RU"/>
        </w:rPr>
        <w:t xml:space="preserve"> межрайонной прокуратурой в феврале-марте 2016 года проводилась плановая проверка соблюдения законодательства об охране труда в части выполнения требований Федерального закона от 28.12.2013 года № 426-ФЗ «О специальной оценке условий труда» организациями города - курорта Анапа.</w:t>
      </w:r>
    </w:p>
    <w:p w:rsidR="004A32D8" w:rsidRPr="004A32D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4A32D8">
        <w:rPr>
          <w:sz w:val="26"/>
          <w:szCs w:val="26"/>
          <w:lang w:eastAsia="ru-RU"/>
        </w:rPr>
        <w:t>По нарушениям, выявленным в ходе проверки, материалы были направлены в государственную инспекцию труда в Краснодарском крае для вынесения административного наказания.</w:t>
      </w:r>
    </w:p>
    <w:p w:rsidR="004A32D8" w:rsidRPr="004A32D8" w:rsidRDefault="004A32D8" w:rsidP="004A32D8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4A32D8">
        <w:rPr>
          <w:sz w:val="26"/>
          <w:szCs w:val="26"/>
          <w:lang w:eastAsia="ru-RU"/>
        </w:rPr>
        <w:t>Призываем все управления муниципального образования город-курорт Анапа провести информационную работу с курируемыми и подведомственными  организациями о необходимости и проведения специальной оценки условий труда.</w:t>
      </w:r>
    </w:p>
    <w:p w:rsidR="0077337E" w:rsidRDefault="0077337E" w:rsidP="0077337E">
      <w:pPr>
        <w:widowControl w:val="0"/>
        <w:ind w:firstLine="851"/>
        <w:jc w:val="both"/>
        <w:rPr>
          <w:sz w:val="26"/>
          <w:szCs w:val="26"/>
          <w:lang w:eastAsia="ru-RU"/>
        </w:rPr>
      </w:pPr>
      <w:r w:rsidRPr="0077337E">
        <w:rPr>
          <w:sz w:val="26"/>
          <w:szCs w:val="26"/>
          <w:lang w:eastAsia="ru-RU"/>
        </w:rPr>
        <w:t xml:space="preserve">Информация о нарушении направлена в </w:t>
      </w:r>
      <w:proofErr w:type="spellStart"/>
      <w:r w:rsidRPr="0077337E">
        <w:rPr>
          <w:sz w:val="26"/>
          <w:szCs w:val="26"/>
          <w:lang w:eastAsia="ru-RU"/>
        </w:rPr>
        <w:t>Анапскую</w:t>
      </w:r>
      <w:proofErr w:type="spellEnd"/>
      <w:r w:rsidRPr="0077337E">
        <w:rPr>
          <w:sz w:val="26"/>
          <w:szCs w:val="26"/>
          <w:lang w:eastAsia="ru-RU"/>
        </w:rPr>
        <w:t xml:space="preserve"> межрайонную прокуратуру и государственную инспекцию труда в Краснодарском крае.</w:t>
      </w:r>
    </w:p>
    <w:p w:rsidR="004A32D8" w:rsidRPr="004A32D8" w:rsidRDefault="004A32D8" w:rsidP="004A32D8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32D8">
        <w:rPr>
          <w:sz w:val="26"/>
          <w:szCs w:val="26"/>
        </w:rPr>
        <w:t>Заслушав и обсудив информацию начальника отдела трудовых отношений, охраны труда и взаимодействия с работодателями ГКУ КК «Центр занятости населения в г. Анапа» И.М. Головиной территориальная трехсторонняя комиссия РЕШИЛА:</w:t>
      </w:r>
    </w:p>
    <w:p w:rsidR="004A32D8" w:rsidRPr="004A32D8" w:rsidRDefault="004A32D8" w:rsidP="004A32D8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32D8">
        <w:rPr>
          <w:sz w:val="26"/>
          <w:szCs w:val="26"/>
        </w:rPr>
        <w:lastRenderedPageBreak/>
        <w:t>1.Информацию «О ходе проведения специальной оценки условий труда в организациях муниципальных образований и принятии мер по активизации работы в этом направлении» принять к сведению.</w:t>
      </w:r>
    </w:p>
    <w:p w:rsidR="0077337E" w:rsidRDefault="004A32D8" w:rsidP="004A32D8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A32D8">
        <w:rPr>
          <w:sz w:val="26"/>
          <w:szCs w:val="26"/>
        </w:rPr>
        <w:t>2.Рекомендовать управлениям торговли и потребительского рынка, санаторно-курортного комплекса и туризма, сельского хозяйства, здравоохранения, жилищно-коммунального хозяйства, культуры, образования организовать работу по привлечению курируемых и подведо</w:t>
      </w:r>
      <w:bookmarkStart w:id="0" w:name="_GoBack"/>
      <w:bookmarkEnd w:id="0"/>
      <w:r w:rsidRPr="004A32D8">
        <w:rPr>
          <w:sz w:val="26"/>
          <w:szCs w:val="26"/>
        </w:rPr>
        <w:t>мственных организаций к проведению специальной оценки условий труда до 31 декабря 2018 года.</w:t>
      </w:r>
    </w:p>
    <w:p w:rsidR="0080386F" w:rsidRDefault="0080386F" w:rsidP="0080386F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К</w:t>
      </w:r>
      <w:r w:rsidRPr="0080386F">
        <w:rPr>
          <w:sz w:val="26"/>
          <w:szCs w:val="26"/>
        </w:rPr>
        <w:t>оординационно</w:t>
      </w:r>
      <w:r>
        <w:rPr>
          <w:sz w:val="26"/>
          <w:szCs w:val="26"/>
        </w:rPr>
        <w:t>му</w:t>
      </w:r>
      <w:r w:rsidRPr="0080386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у</w:t>
      </w:r>
      <w:r w:rsidRPr="0080386F">
        <w:rPr>
          <w:sz w:val="26"/>
          <w:szCs w:val="26"/>
        </w:rPr>
        <w:t xml:space="preserve"> профсоюзов муниципального образования город-курорт Анапа</w:t>
      </w:r>
      <w:r>
        <w:rPr>
          <w:sz w:val="26"/>
          <w:szCs w:val="26"/>
        </w:rPr>
        <w:t xml:space="preserve">, </w:t>
      </w:r>
      <w:r w:rsidRPr="0080386F">
        <w:rPr>
          <w:sz w:val="26"/>
          <w:szCs w:val="26"/>
        </w:rPr>
        <w:t>общественной организации «Объединение работодателей города-курорта Анапа»</w:t>
      </w:r>
      <w:r>
        <w:rPr>
          <w:sz w:val="26"/>
          <w:szCs w:val="26"/>
        </w:rPr>
        <w:t xml:space="preserve">, </w:t>
      </w:r>
      <w:r w:rsidRPr="0080386F">
        <w:rPr>
          <w:sz w:val="26"/>
          <w:szCs w:val="26"/>
        </w:rPr>
        <w:t>ГКУ КК «Центр занятости населения в г. Анапа»</w:t>
      </w:r>
      <w:r>
        <w:rPr>
          <w:sz w:val="26"/>
          <w:szCs w:val="26"/>
        </w:rPr>
        <w:t xml:space="preserve"> провести работу по информированию о необходимости проведения</w:t>
      </w:r>
      <w:r w:rsidRPr="0080386F">
        <w:rPr>
          <w:sz w:val="26"/>
          <w:szCs w:val="26"/>
        </w:rPr>
        <w:t xml:space="preserve"> специальной оценки условий труда до 31 декабря 2018 года.</w:t>
      </w:r>
    </w:p>
    <w:p w:rsidR="0077337E" w:rsidRPr="00833283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6311">
      <w:headerReference w:type="default" r:id="rId11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C8" w:rsidRDefault="00DC20C8" w:rsidP="00736311">
      <w:r>
        <w:separator/>
      </w:r>
    </w:p>
  </w:endnote>
  <w:endnote w:type="continuationSeparator" w:id="0">
    <w:p w:rsidR="00DC20C8" w:rsidRDefault="00DC20C8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C8" w:rsidRDefault="00DC20C8" w:rsidP="00736311">
      <w:r>
        <w:separator/>
      </w:r>
    </w:p>
  </w:footnote>
  <w:footnote w:type="continuationSeparator" w:id="0">
    <w:p w:rsidR="00DC20C8" w:rsidRDefault="00DC20C8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E4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49B8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96EEB"/>
    <w:rsid w:val="003D38AF"/>
    <w:rsid w:val="00404E0A"/>
    <w:rsid w:val="00422178"/>
    <w:rsid w:val="00433484"/>
    <w:rsid w:val="00470ACB"/>
    <w:rsid w:val="00474A7A"/>
    <w:rsid w:val="00494474"/>
    <w:rsid w:val="004A32D8"/>
    <w:rsid w:val="004B7393"/>
    <w:rsid w:val="004D17FD"/>
    <w:rsid w:val="004D3ECD"/>
    <w:rsid w:val="004F7550"/>
    <w:rsid w:val="005324D5"/>
    <w:rsid w:val="005A5BFC"/>
    <w:rsid w:val="005E4B48"/>
    <w:rsid w:val="00604AC4"/>
    <w:rsid w:val="006328B9"/>
    <w:rsid w:val="00634BB9"/>
    <w:rsid w:val="006424BC"/>
    <w:rsid w:val="00655662"/>
    <w:rsid w:val="0066068F"/>
    <w:rsid w:val="00683D5D"/>
    <w:rsid w:val="006F1F1E"/>
    <w:rsid w:val="00717FC1"/>
    <w:rsid w:val="00736311"/>
    <w:rsid w:val="0077337E"/>
    <w:rsid w:val="00784F50"/>
    <w:rsid w:val="007A39DD"/>
    <w:rsid w:val="007C243D"/>
    <w:rsid w:val="007C52F1"/>
    <w:rsid w:val="0080386F"/>
    <w:rsid w:val="00833283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71EB3"/>
    <w:rsid w:val="00C11393"/>
    <w:rsid w:val="00C1463D"/>
    <w:rsid w:val="00C3138E"/>
    <w:rsid w:val="00C3190F"/>
    <w:rsid w:val="00C97501"/>
    <w:rsid w:val="00CA2EDE"/>
    <w:rsid w:val="00CB26E2"/>
    <w:rsid w:val="00CE01ED"/>
    <w:rsid w:val="00D03BE6"/>
    <w:rsid w:val="00D05FE4"/>
    <w:rsid w:val="00D92EF1"/>
    <w:rsid w:val="00D97AE4"/>
    <w:rsid w:val="00DC20C8"/>
    <w:rsid w:val="00DE6CD8"/>
    <w:rsid w:val="00DF20D4"/>
    <w:rsid w:val="00E07BE4"/>
    <w:rsid w:val="00E12F5E"/>
    <w:rsid w:val="00E2169A"/>
    <w:rsid w:val="00E225E0"/>
    <w:rsid w:val="00E548AC"/>
    <w:rsid w:val="00ED35D9"/>
    <w:rsid w:val="00F62B8E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A3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4A3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apa-offici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apa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0740-3CE4-4539-BDBA-B34DD6A9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53</cp:revision>
  <cp:lastPrinted>2016-07-11T12:25:00Z</cp:lastPrinted>
  <dcterms:created xsi:type="dcterms:W3CDTF">2010-12-28T05:15:00Z</dcterms:created>
  <dcterms:modified xsi:type="dcterms:W3CDTF">2016-07-11T12:27:00Z</dcterms:modified>
</cp:coreProperties>
</file>