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DE71" w14:textId="77777777" w:rsidR="00E847C7" w:rsidRDefault="00894054" w:rsidP="00894054">
      <w:pPr>
        <w:jc w:val="center"/>
        <w:rPr>
          <w:b/>
          <w:sz w:val="28"/>
          <w:szCs w:val="28"/>
        </w:rPr>
      </w:pPr>
      <w:r w:rsidRPr="00A24AF7">
        <w:rPr>
          <w:b/>
          <w:sz w:val="28"/>
          <w:szCs w:val="28"/>
          <w:lang w:eastAsia="zh-CN"/>
        </w:rPr>
        <w:t xml:space="preserve">Уведомление </w:t>
      </w:r>
      <w:r w:rsidRPr="00A24AF7">
        <w:rPr>
          <w:b/>
          <w:sz w:val="28"/>
          <w:szCs w:val="28"/>
          <w:lang w:eastAsia="zh-CN"/>
        </w:rPr>
        <w:br w:type="textWrapping" w:clear="all"/>
        <w:t xml:space="preserve">о проведении общественных обсуждений </w:t>
      </w:r>
      <w:r w:rsidRPr="00A24AF7">
        <w:rPr>
          <w:b/>
          <w:sz w:val="28"/>
          <w:szCs w:val="28"/>
          <w:lang w:eastAsia="zh-CN"/>
        </w:rPr>
        <w:br w:type="textWrapping" w:clear="all"/>
      </w:r>
      <w:r w:rsidRPr="00A24AF7">
        <w:rPr>
          <w:b/>
          <w:sz w:val="28"/>
          <w:szCs w:val="28"/>
        </w:rPr>
        <w:t xml:space="preserve">по объекту государственной экологической экспертизы </w:t>
      </w:r>
      <w:r w:rsidR="00E847C7">
        <w:rPr>
          <w:b/>
          <w:sz w:val="28"/>
          <w:szCs w:val="28"/>
        </w:rPr>
        <w:t>федерального уровня:</w:t>
      </w:r>
    </w:p>
    <w:p w14:paraId="49343139" w14:textId="16B85E0F" w:rsidR="00894054" w:rsidRDefault="00E847C7" w:rsidP="00894054">
      <w:pPr>
        <w:jc w:val="center"/>
        <w:rPr>
          <w:sz w:val="28"/>
          <w:szCs w:val="28"/>
        </w:rPr>
      </w:pPr>
      <w:bookmarkStart w:id="0" w:name="_Hlk231286129"/>
      <w:r w:rsidRPr="00E847C7">
        <w:rPr>
          <w:b/>
          <w:sz w:val="28"/>
          <w:szCs w:val="28"/>
        </w:rPr>
        <w:t xml:space="preserve">Проектная документация </w:t>
      </w:r>
      <w:r w:rsidRPr="00E847C7">
        <w:rPr>
          <w:b/>
          <w:bCs/>
          <w:sz w:val="28"/>
          <w:szCs w:val="28"/>
        </w:rPr>
        <w:t>“Торговый центр в жилом районе “</w:t>
      </w:r>
      <w:proofErr w:type="spellStart"/>
      <w:r w:rsidRPr="00E847C7">
        <w:rPr>
          <w:b/>
          <w:bCs/>
          <w:sz w:val="28"/>
          <w:szCs w:val="28"/>
        </w:rPr>
        <w:t>Горгиппия</w:t>
      </w:r>
      <w:proofErr w:type="spellEnd"/>
      <w:r w:rsidRPr="00E847C7">
        <w:rPr>
          <w:b/>
          <w:bCs/>
          <w:sz w:val="28"/>
          <w:szCs w:val="28"/>
        </w:rPr>
        <w:t xml:space="preserve">” в </w:t>
      </w:r>
      <w:proofErr w:type="spellStart"/>
      <w:r w:rsidRPr="00E847C7">
        <w:rPr>
          <w:b/>
          <w:bCs/>
          <w:sz w:val="28"/>
          <w:szCs w:val="28"/>
        </w:rPr>
        <w:t>с.Супсех</w:t>
      </w:r>
      <w:proofErr w:type="spellEnd"/>
      <w:r w:rsidRPr="00E847C7">
        <w:rPr>
          <w:b/>
          <w:bCs/>
          <w:sz w:val="28"/>
          <w:szCs w:val="28"/>
        </w:rPr>
        <w:t>, города курорта Анапа, Краснодарского края”</w:t>
      </w:r>
      <w:r w:rsidRPr="00E847C7">
        <w:rPr>
          <w:b/>
          <w:sz w:val="28"/>
          <w:szCs w:val="28"/>
        </w:rPr>
        <w:t xml:space="preserve">, </w:t>
      </w:r>
      <w:r w:rsidR="009746FF">
        <w:rPr>
          <w:b/>
          <w:sz w:val="28"/>
          <w:szCs w:val="28"/>
        </w:rPr>
        <w:t xml:space="preserve">содержащая </w:t>
      </w:r>
      <w:r w:rsidRPr="00E847C7">
        <w:rPr>
          <w:b/>
          <w:sz w:val="28"/>
          <w:szCs w:val="28"/>
        </w:rPr>
        <w:t>предварительные материалы оценки воздействия на окружающую среду</w:t>
      </w:r>
      <w:bookmarkEnd w:id="0"/>
    </w:p>
    <w:p w14:paraId="6234644B" w14:textId="77777777" w:rsidR="009746FF" w:rsidRDefault="009746FF" w:rsidP="00CD772E">
      <w:pPr>
        <w:ind w:firstLine="709"/>
        <w:jc w:val="both"/>
        <w:rPr>
          <w:bCs/>
          <w:color w:val="000000"/>
          <w:sz w:val="28"/>
          <w:szCs w:val="28"/>
        </w:rPr>
      </w:pPr>
    </w:p>
    <w:p w14:paraId="7251281A" w14:textId="49C8C125" w:rsidR="00894054" w:rsidRPr="001A13B5" w:rsidRDefault="00894054" w:rsidP="00CD772E">
      <w:pPr>
        <w:ind w:firstLine="709"/>
        <w:jc w:val="both"/>
        <w:rPr>
          <w:bCs/>
          <w:color w:val="000000"/>
          <w:sz w:val="28"/>
          <w:szCs w:val="28"/>
        </w:rPr>
      </w:pPr>
      <w:r w:rsidRPr="001A13B5">
        <w:rPr>
          <w:bCs/>
          <w:color w:val="000000"/>
          <w:sz w:val="28"/>
          <w:szCs w:val="28"/>
        </w:rPr>
        <w:t xml:space="preserve">В соответствии с Федеральным законом от 10.01.2002 № 7-ФЗ «Об охране окружающей среды» и Постановлением Правительства РФ от 28.11.2024 № 1644 «О порядке проведения оценки воздействия на окружающую среду» </w:t>
      </w:r>
      <w:r w:rsidR="00E847C7" w:rsidRPr="00E847C7">
        <w:rPr>
          <w:bCs/>
          <w:color w:val="000000"/>
          <w:sz w:val="28"/>
          <w:szCs w:val="28"/>
        </w:rPr>
        <w:t>ООО СЗ «КУБАНЬ-СТРОЙ»</w:t>
      </w:r>
      <w:r w:rsidRPr="001720DD">
        <w:rPr>
          <w:bCs/>
          <w:color w:val="000000"/>
          <w:sz w:val="28"/>
          <w:szCs w:val="28"/>
        </w:rPr>
        <w:t xml:space="preserve">, </w:t>
      </w:r>
      <w:r w:rsidR="00CD772E">
        <w:rPr>
          <w:bCs/>
          <w:color w:val="000000"/>
          <w:sz w:val="28"/>
          <w:szCs w:val="28"/>
        </w:rPr>
        <w:t>ООО «ЭАЛ «СФЕРА»</w:t>
      </w:r>
      <w:r w:rsidRPr="001A13B5">
        <w:rPr>
          <w:bCs/>
          <w:color w:val="000000"/>
          <w:sz w:val="28"/>
          <w:szCs w:val="28"/>
        </w:rPr>
        <w:t xml:space="preserve"> совместно с </w:t>
      </w:r>
      <w:r w:rsidR="00CF5D79" w:rsidRPr="00CF5D79">
        <w:rPr>
          <w:bCs/>
          <w:color w:val="000000"/>
          <w:sz w:val="28"/>
          <w:szCs w:val="28"/>
        </w:rPr>
        <w:t>Администраци</w:t>
      </w:r>
      <w:r w:rsidR="00CF5D79">
        <w:rPr>
          <w:bCs/>
          <w:color w:val="000000"/>
          <w:sz w:val="28"/>
          <w:szCs w:val="28"/>
        </w:rPr>
        <w:t>ей</w:t>
      </w:r>
      <w:r w:rsidR="00CF5D79" w:rsidRPr="00CF5D79">
        <w:rPr>
          <w:bCs/>
          <w:color w:val="000000"/>
          <w:sz w:val="28"/>
          <w:szCs w:val="28"/>
        </w:rPr>
        <w:t xml:space="preserve"> муниципального образования </w:t>
      </w:r>
      <w:r w:rsidR="00E847C7" w:rsidRPr="00E847C7">
        <w:rPr>
          <w:bCs/>
          <w:color w:val="000000"/>
          <w:sz w:val="28"/>
          <w:szCs w:val="28"/>
        </w:rPr>
        <w:t>город-курорт Анапа</w:t>
      </w:r>
      <w:r w:rsidRPr="001A13B5">
        <w:rPr>
          <w:bCs/>
          <w:color w:val="000000"/>
          <w:sz w:val="28"/>
          <w:szCs w:val="28"/>
        </w:rPr>
        <w:t xml:space="preserve"> извещают о проведении общественных обсуждений по объекту государственной экологической экспертизы</w:t>
      </w:r>
      <w:r w:rsidR="00AA6958">
        <w:rPr>
          <w:bCs/>
          <w:color w:val="000000"/>
          <w:sz w:val="28"/>
          <w:szCs w:val="28"/>
        </w:rPr>
        <w:t xml:space="preserve"> федерального уровня:</w:t>
      </w:r>
      <w:r w:rsidRPr="001A13B5">
        <w:rPr>
          <w:bCs/>
          <w:color w:val="000000"/>
          <w:sz w:val="28"/>
          <w:szCs w:val="28"/>
        </w:rPr>
        <w:t xml:space="preserve"> </w:t>
      </w:r>
      <w:r w:rsidR="00AA6958" w:rsidRPr="00AA6958">
        <w:rPr>
          <w:bCs/>
          <w:color w:val="000000"/>
          <w:sz w:val="28"/>
          <w:szCs w:val="28"/>
        </w:rPr>
        <w:t>проектная документация “Торговый центр в жилом районе “</w:t>
      </w:r>
      <w:proofErr w:type="spellStart"/>
      <w:r w:rsidR="00AA6958" w:rsidRPr="00AA6958">
        <w:rPr>
          <w:bCs/>
          <w:color w:val="000000"/>
          <w:sz w:val="28"/>
          <w:szCs w:val="28"/>
        </w:rPr>
        <w:t>Горгиппия</w:t>
      </w:r>
      <w:proofErr w:type="spellEnd"/>
      <w:r w:rsidR="00AA6958" w:rsidRPr="00AA6958">
        <w:rPr>
          <w:bCs/>
          <w:color w:val="000000"/>
          <w:sz w:val="28"/>
          <w:szCs w:val="28"/>
        </w:rPr>
        <w:t xml:space="preserve">” в </w:t>
      </w:r>
      <w:proofErr w:type="spellStart"/>
      <w:r w:rsidR="00AA6958" w:rsidRPr="00AA6958">
        <w:rPr>
          <w:bCs/>
          <w:color w:val="000000"/>
          <w:sz w:val="28"/>
          <w:szCs w:val="28"/>
        </w:rPr>
        <w:t>с.Супсех</w:t>
      </w:r>
      <w:proofErr w:type="spellEnd"/>
      <w:r w:rsidR="00AA6958" w:rsidRPr="00AA6958">
        <w:rPr>
          <w:bCs/>
          <w:color w:val="000000"/>
          <w:sz w:val="28"/>
          <w:szCs w:val="28"/>
        </w:rPr>
        <w:t>, города курорта Анапа, Краснодарского края”</w:t>
      </w:r>
      <w:r w:rsidR="00AA6958">
        <w:rPr>
          <w:bCs/>
          <w:color w:val="000000"/>
          <w:sz w:val="28"/>
          <w:szCs w:val="28"/>
        </w:rPr>
        <w:t xml:space="preserve">, </w:t>
      </w:r>
      <w:r w:rsidR="00B20989">
        <w:rPr>
          <w:bCs/>
          <w:color w:val="000000"/>
          <w:sz w:val="28"/>
          <w:szCs w:val="28"/>
        </w:rPr>
        <w:t>содержащая</w:t>
      </w:r>
      <w:r w:rsidR="00AA6958" w:rsidRPr="00AA6958">
        <w:rPr>
          <w:bCs/>
          <w:color w:val="000000"/>
          <w:sz w:val="28"/>
          <w:szCs w:val="28"/>
        </w:rPr>
        <w:t xml:space="preserve"> предварительные материалы оценки воздействия на окружающую среду</w:t>
      </w:r>
      <w:r w:rsidR="002506F8">
        <w:rPr>
          <w:bCs/>
          <w:color w:val="000000"/>
          <w:sz w:val="28"/>
          <w:szCs w:val="28"/>
        </w:rPr>
        <w:t xml:space="preserve"> </w:t>
      </w:r>
    </w:p>
    <w:p w14:paraId="75F4B192" w14:textId="1E86731D" w:rsidR="000D3973" w:rsidRDefault="000D3973" w:rsidP="00356FF0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B77D52">
        <w:rPr>
          <w:b/>
          <w:sz w:val="28"/>
          <w:szCs w:val="28"/>
        </w:rPr>
        <w:t xml:space="preserve">Заказчик проектной документации: </w:t>
      </w:r>
      <w:bookmarkStart w:id="1" w:name="_Hlk214527018"/>
      <w:r w:rsidR="00AA6958" w:rsidRPr="00AA6958">
        <w:rPr>
          <w:sz w:val="28"/>
          <w:szCs w:val="28"/>
        </w:rPr>
        <w:t>Общество с ограниченной ответственностью  СПЕЦИАЛИЗИРОВАННЫЙ ЗАСТРОЙЩИК «КУБАНЬ-СТРОЙ»</w:t>
      </w:r>
      <w:r w:rsidR="00E07077" w:rsidRPr="00E07077">
        <w:rPr>
          <w:sz w:val="28"/>
          <w:szCs w:val="28"/>
        </w:rPr>
        <w:t xml:space="preserve"> </w:t>
      </w:r>
      <w:r w:rsidR="00C728C9" w:rsidRPr="00B77D52">
        <w:rPr>
          <w:sz w:val="28"/>
          <w:szCs w:val="28"/>
        </w:rPr>
        <w:t>(</w:t>
      </w:r>
      <w:r w:rsidR="00AA6958" w:rsidRPr="00AA6958">
        <w:rPr>
          <w:sz w:val="28"/>
          <w:szCs w:val="28"/>
        </w:rPr>
        <w:t>ООО СЗ «КУБАНЬ-СТРОЙ»</w:t>
      </w:r>
      <w:r w:rsidR="00C728C9" w:rsidRPr="00B77D52">
        <w:rPr>
          <w:sz w:val="28"/>
          <w:szCs w:val="28"/>
        </w:rPr>
        <w:t>)</w:t>
      </w:r>
      <w:bookmarkEnd w:id="1"/>
      <w:r w:rsidR="009320FD">
        <w:rPr>
          <w:sz w:val="28"/>
          <w:szCs w:val="28"/>
        </w:rPr>
        <w:t xml:space="preserve">; </w:t>
      </w:r>
      <w:r w:rsidR="00C76218" w:rsidRPr="00B77D52">
        <w:rPr>
          <w:sz w:val="28"/>
          <w:szCs w:val="28"/>
        </w:rPr>
        <w:t>ОГРН</w:t>
      </w:r>
      <w:r w:rsidR="00C76218" w:rsidRPr="001720DD">
        <w:rPr>
          <w:sz w:val="28"/>
          <w:szCs w:val="28"/>
        </w:rPr>
        <w:t xml:space="preserve"> </w:t>
      </w:r>
      <w:r w:rsidR="00356FF0" w:rsidRPr="00356FF0">
        <w:rPr>
          <w:sz w:val="28"/>
          <w:szCs w:val="28"/>
        </w:rPr>
        <w:t>1112311001296</w:t>
      </w:r>
      <w:r w:rsidR="00C76218" w:rsidRPr="001720DD">
        <w:rPr>
          <w:sz w:val="28"/>
          <w:szCs w:val="28"/>
        </w:rPr>
        <w:t>,</w:t>
      </w:r>
      <w:r w:rsidR="00C76218" w:rsidRPr="00B77D52">
        <w:rPr>
          <w:sz w:val="28"/>
          <w:szCs w:val="28"/>
        </w:rPr>
        <w:t xml:space="preserve"> </w:t>
      </w:r>
      <w:r w:rsidRPr="00B77D52">
        <w:rPr>
          <w:sz w:val="28"/>
          <w:szCs w:val="28"/>
        </w:rPr>
        <w:t xml:space="preserve">ИНН </w:t>
      </w:r>
      <w:r w:rsidR="00356FF0" w:rsidRPr="00356FF0">
        <w:rPr>
          <w:sz w:val="28"/>
          <w:szCs w:val="28"/>
        </w:rPr>
        <w:t xml:space="preserve"> 2311132412</w:t>
      </w:r>
      <w:r w:rsidR="00AF2849">
        <w:rPr>
          <w:sz w:val="28"/>
          <w:szCs w:val="28"/>
        </w:rPr>
        <w:t>;</w:t>
      </w:r>
      <w:r w:rsidR="00356FF0">
        <w:rPr>
          <w:sz w:val="28"/>
          <w:szCs w:val="28"/>
        </w:rPr>
        <w:t xml:space="preserve"> </w:t>
      </w:r>
      <w:r w:rsidR="00356FF0" w:rsidRPr="00356FF0">
        <w:rPr>
          <w:sz w:val="28"/>
          <w:szCs w:val="28"/>
        </w:rPr>
        <w:t xml:space="preserve">350000, г. Краснодар, ул. Красноармейская, д. 40 </w:t>
      </w:r>
      <w:proofErr w:type="spellStart"/>
      <w:r w:rsidR="00356FF0" w:rsidRPr="00356FF0">
        <w:rPr>
          <w:sz w:val="28"/>
          <w:szCs w:val="28"/>
        </w:rPr>
        <w:t>помещ</w:t>
      </w:r>
      <w:proofErr w:type="spellEnd"/>
      <w:r w:rsidR="00356FF0" w:rsidRPr="00356FF0">
        <w:rPr>
          <w:sz w:val="28"/>
          <w:szCs w:val="28"/>
        </w:rPr>
        <w:t>. 5.</w:t>
      </w:r>
      <w:r w:rsidR="000B2207" w:rsidRPr="00CD772E">
        <w:rPr>
          <w:sz w:val="28"/>
          <w:szCs w:val="28"/>
        </w:rPr>
        <w:t xml:space="preserve">; </w:t>
      </w:r>
      <w:r w:rsidR="000B2207" w:rsidRPr="001720DD">
        <w:rPr>
          <w:sz w:val="28"/>
          <w:szCs w:val="28"/>
        </w:rPr>
        <w:t>те</w:t>
      </w:r>
      <w:r w:rsidR="000B2207" w:rsidRPr="00277A41">
        <w:rPr>
          <w:sz w:val="28"/>
          <w:szCs w:val="28"/>
        </w:rPr>
        <w:t>л</w:t>
      </w:r>
      <w:r w:rsidR="000B2207" w:rsidRPr="00CD772E">
        <w:rPr>
          <w:sz w:val="28"/>
          <w:szCs w:val="28"/>
        </w:rPr>
        <w:t xml:space="preserve">. </w:t>
      </w:r>
      <w:r w:rsidR="00356FF0" w:rsidRPr="00356FF0">
        <w:rPr>
          <w:sz w:val="28"/>
          <w:szCs w:val="28"/>
        </w:rPr>
        <w:t>(861) 274-92-04</w:t>
      </w:r>
      <w:r w:rsidR="000B2207" w:rsidRPr="00CD772E">
        <w:rPr>
          <w:sz w:val="28"/>
          <w:szCs w:val="28"/>
        </w:rPr>
        <w:t xml:space="preserve">; </w:t>
      </w:r>
      <w:bookmarkStart w:id="2" w:name="_Hlk231282401"/>
      <w:r w:rsidR="000B2207" w:rsidRPr="00D85374">
        <w:rPr>
          <w:sz w:val="28"/>
          <w:szCs w:val="28"/>
          <w:lang w:val="en-US"/>
        </w:rPr>
        <w:t>e</w:t>
      </w:r>
      <w:r w:rsidR="000B2207" w:rsidRPr="00CD772E">
        <w:rPr>
          <w:sz w:val="28"/>
          <w:szCs w:val="28"/>
        </w:rPr>
        <w:t>-</w:t>
      </w:r>
      <w:r w:rsidR="000B2207" w:rsidRPr="00D85374">
        <w:rPr>
          <w:sz w:val="28"/>
          <w:szCs w:val="28"/>
          <w:lang w:val="en-US"/>
        </w:rPr>
        <w:t>mail</w:t>
      </w:r>
      <w:r w:rsidR="000B2207" w:rsidRPr="00CD772E">
        <w:rPr>
          <w:sz w:val="28"/>
          <w:szCs w:val="28"/>
        </w:rPr>
        <w:t xml:space="preserve">: </w:t>
      </w:r>
      <w:bookmarkEnd w:id="2"/>
      <w:r w:rsidR="00356FF0" w:rsidRPr="00356FF0">
        <w:rPr>
          <w:sz w:val="28"/>
          <w:szCs w:val="28"/>
        </w:rPr>
        <w:t>kuban-stroi@v-k-b.ru</w:t>
      </w:r>
      <w:r w:rsidR="00356FF0">
        <w:rPr>
          <w:sz w:val="28"/>
          <w:szCs w:val="28"/>
        </w:rPr>
        <w:t>.</w:t>
      </w:r>
    </w:p>
    <w:p w14:paraId="4A819353" w14:textId="722BC3DD" w:rsidR="0040052F" w:rsidRDefault="00105496" w:rsidP="008756E0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B77D52">
        <w:rPr>
          <w:b/>
          <w:sz w:val="28"/>
          <w:szCs w:val="28"/>
        </w:rPr>
        <w:t xml:space="preserve">Генеральный проектировщик (исполнитель): </w:t>
      </w:r>
      <w:bookmarkStart w:id="3" w:name="_Hlk214526938"/>
      <w:r w:rsidR="0040052F" w:rsidRPr="0040052F">
        <w:rPr>
          <w:sz w:val="28"/>
          <w:szCs w:val="28"/>
        </w:rPr>
        <w:t xml:space="preserve">Общество с ограниченной ответственностью  «ПРОЕКТНЫЙ ИНСТИТУТ ГРАДОРЕСУРС» (ООО «ПИ «ГРАДОРЕСУРС»); ОГРН 1052307202771, ИНН  2312119862; 350033, Краснодарский край, город Краснодар, Железнодорожная ул., д. 2/1, офис 352; тел. +7 (861) 268-35-50, </w:t>
      </w:r>
      <w:proofErr w:type="spellStart"/>
      <w:r w:rsidR="0040052F" w:rsidRPr="0040052F">
        <w:rPr>
          <w:sz w:val="28"/>
          <w:szCs w:val="28"/>
        </w:rPr>
        <w:t>e-mail</w:t>
      </w:r>
      <w:proofErr w:type="spellEnd"/>
      <w:r w:rsidR="0040052F" w:rsidRPr="0040052F">
        <w:rPr>
          <w:sz w:val="28"/>
          <w:szCs w:val="28"/>
        </w:rPr>
        <w:t xml:space="preserve">: </w:t>
      </w:r>
      <w:hyperlink r:id="rId7" w:history="1">
        <w:r w:rsidR="0040052F" w:rsidRPr="008E26F2">
          <w:rPr>
            <w:rStyle w:val="a7"/>
            <w:sz w:val="28"/>
            <w:szCs w:val="28"/>
          </w:rPr>
          <w:t>gradoresurs@v-k-b.ru</w:t>
        </w:r>
      </w:hyperlink>
      <w:r w:rsidR="0040052F" w:rsidRPr="0040052F">
        <w:rPr>
          <w:sz w:val="28"/>
          <w:szCs w:val="28"/>
        </w:rPr>
        <w:t>;</w:t>
      </w:r>
    </w:p>
    <w:p w14:paraId="273EB469" w14:textId="6D1BE984" w:rsidR="002506F8" w:rsidRPr="002506F8" w:rsidRDefault="009746FF" w:rsidP="002506F8">
      <w:pPr>
        <w:ind w:firstLine="851"/>
        <w:jc w:val="both"/>
        <w:rPr>
          <w:b/>
          <w:sz w:val="28"/>
          <w:szCs w:val="28"/>
        </w:rPr>
      </w:pPr>
      <w:r w:rsidRPr="002506F8">
        <w:rPr>
          <w:b/>
          <w:color w:val="000000"/>
          <w:sz w:val="28"/>
          <w:szCs w:val="28"/>
        </w:rPr>
        <w:t xml:space="preserve">Исполнитель </w:t>
      </w:r>
      <w:r w:rsidR="00B20989" w:rsidRPr="002506F8">
        <w:rPr>
          <w:b/>
          <w:color w:val="000000"/>
          <w:sz w:val="28"/>
          <w:szCs w:val="28"/>
        </w:rPr>
        <w:t>работ по оценке воздействия на окружающую среду:</w:t>
      </w:r>
      <w:r w:rsidR="00B20989" w:rsidRPr="002506F8">
        <w:rPr>
          <w:bCs/>
          <w:color w:val="000000"/>
          <w:sz w:val="28"/>
          <w:szCs w:val="28"/>
        </w:rPr>
        <w:t xml:space="preserve"> </w:t>
      </w:r>
      <w:r w:rsidR="002506F8" w:rsidRPr="002506F8">
        <w:rPr>
          <w:bCs/>
          <w:color w:val="000000"/>
          <w:sz w:val="28"/>
          <w:szCs w:val="28"/>
        </w:rPr>
        <w:t>Общество с ограниченной ответственностью «Экоаналитическая лаборатория «СФЕРА» (ООО «ЭАЛ «СФЕРА»); ОГРН: 1122308009977</w:t>
      </w:r>
      <w:r w:rsidR="002506F8">
        <w:rPr>
          <w:bCs/>
          <w:color w:val="000000"/>
          <w:sz w:val="28"/>
          <w:szCs w:val="28"/>
        </w:rPr>
        <w:t xml:space="preserve">, ИНН </w:t>
      </w:r>
      <w:r w:rsidR="002506F8" w:rsidRPr="002506F8">
        <w:rPr>
          <w:bCs/>
          <w:color w:val="000000"/>
          <w:sz w:val="28"/>
          <w:szCs w:val="28"/>
        </w:rPr>
        <w:t xml:space="preserve"> 2308193038</w:t>
      </w:r>
      <w:r w:rsidR="002506F8">
        <w:rPr>
          <w:bCs/>
          <w:color w:val="000000"/>
          <w:sz w:val="28"/>
          <w:szCs w:val="28"/>
        </w:rPr>
        <w:t xml:space="preserve">; </w:t>
      </w:r>
      <w:r w:rsidR="002506F8" w:rsidRPr="002506F8">
        <w:rPr>
          <w:bCs/>
          <w:color w:val="000000"/>
          <w:sz w:val="28"/>
          <w:szCs w:val="28"/>
        </w:rPr>
        <w:t>350000, г. Краснодар, ул. Октябрьская, 135</w:t>
      </w:r>
      <w:r w:rsidR="002506F8">
        <w:rPr>
          <w:bCs/>
          <w:color w:val="000000"/>
          <w:sz w:val="28"/>
          <w:szCs w:val="28"/>
        </w:rPr>
        <w:t xml:space="preserve">; тел. </w:t>
      </w:r>
      <w:r w:rsidR="002506F8" w:rsidRPr="002506F8">
        <w:rPr>
          <w:bCs/>
          <w:sz w:val="28"/>
          <w:szCs w:val="28"/>
        </w:rPr>
        <w:t>+7(861)299-57-50</w:t>
      </w:r>
      <w:r w:rsidR="002506F8">
        <w:rPr>
          <w:bCs/>
          <w:sz w:val="28"/>
          <w:szCs w:val="28"/>
        </w:rPr>
        <w:t xml:space="preserve">, </w:t>
      </w:r>
      <w:proofErr w:type="spellStart"/>
      <w:r w:rsidR="002506F8" w:rsidRPr="0040052F">
        <w:rPr>
          <w:sz w:val="28"/>
          <w:szCs w:val="28"/>
        </w:rPr>
        <w:t>e-mail</w:t>
      </w:r>
      <w:proofErr w:type="spellEnd"/>
      <w:r w:rsidR="002506F8" w:rsidRPr="0040052F">
        <w:rPr>
          <w:sz w:val="28"/>
          <w:szCs w:val="28"/>
        </w:rPr>
        <w:t>:</w:t>
      </w:r>
      <w:r w:rsidR="002506F8">
        <w:rPr>
          <w:sz w:val="28"/>
          <w:szCs w:val="28"/>
        </w:rPr>
        <w:t xml:space="preserve"> </w:t>
      </w:r>
      <w:r w:rsidR="002506F8" w:rsidRPr="002506F8">
        <w:rPr>
          <w:sz w:val="28"/>
          <w:szCs w:val="28"/>
        </w:rPr>
        <w:t>office@sfera-lab.ru</w:t>
      </w:r>
      <w:r w:rsidR="002506F8">
        <w:rPr>
          <w:sz w:val="28"/>
          <w:szCs w:val="28"/>
        </w:rPr>
        <w:t>.</w:t>
      </w:r>
    </w:p>
    <w:p w14:paraId="76381692" w14:textId="77777777" w:rsidR="005A562D" w:rsidRDefault="00EF791C" w:rsidP="008756E0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B77D52">
        <w:rPr>
          <w:b/>
          <w:sz w:val="28"/>
          <w:szCs w:val="28"/>
        </w:rPr>
        <w:t>Уполномоченный о</w:t>
      </w:r>
      <w:r w:rsidR="008756E0" w:rsidRPr="00B77D52">
        <w:rPr>
          <w:b/>
          <w:sz w:val="28"/>
          <w:szCs w:val="28"/>
        </w:rPr>
        <w:t>рган, ответственный</w:t>
      </w:r>
      <w:r w:rsidR="008756E0" w:rsidRPr="00FB2C6C">
        <w:rPr>
          <w:b/>
          <w:sz w:val="28"/>
          <w:szCs w:val="28"/>
        </w:rPr>
        <w:t xml:space="preserve"> за </w:t>
      </w:r>
      <w:r w:rsidR="008756E0">
        <w:rPr>
          <w:b/>
          <w:sz w:val="28"/>
          <w:szCs w:val="28"/>
        </w:rPr>
        <w:t>проведение</w:t>
      </w:r>
      <w:r w:rsidR="008756E0" w:rsidRPr="00FB2C6C">
        <w:rPr>
          <w:b/>
          <w:sz w:val="28"/>
          <w:szCs w:val="28"/>
        </w:rPr>
        <w:t xml:space="preserve"> общественных обсуждений:</w:t>
      </w:r>
      <w:r w:rsidR="008756E0" w:rsidRPr="00FB2C6C">
        <w:rPr>
          <w:sz w:val="28"/>
          <w:szCs w:val="28"/>
        </w:rPr>
        <w:t xml:space="preserve"> </w:t>
      </w:r>
      <w:bookmarkStart w:id="4" w:name="_Hlk214526902"/>
    </w:p>
    <w:p w14:paraId="79341EF8" w14:textId="6F608005" w:rsidR="005A562D" w:rsidRPr="005A562D" w:rsidRDefault="005A562D" w:rsidP="005A562D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5A562D">
        <w:rPr>
          <w:sz w:val="28"/>
          <w:szCs w:val="28"/>
        </w:rPr>
        <w:t xml:space="preserve">Управление </w:t>
      </w:r>
      <w:proofErr w:type="spellStart"/>
      <w:r w:rsidRPr="005A562D">
        <w:rPr>
          <w:sz w:val="28"/>
          <w:szCs w:val="28"/>
        </w:rPr>
        <w:t>жилищно</w:t>
      </w:r>
      <w:proofErr w:type="spellEnd"/>
      <w:r w:rsidRPr="005A562D">
        <w:rPr>
          <w:sz w:val="28"/>
          <w:szCs w:val="28"/>
        </w:rPr>
        <w:t>–коммунального хозяйства Администрации Муниципального образования город-курорт Анапа</w:t>
      </w:r>
      <w:r>
        <w:rPr>
          <w:sz w:val="28"/>
          <w:szCs w:val="28"/>
        </w:rPr>
        <w:t xml:space="preserve">. </w:t>
      </w:r>
      <w:r w:rsidRPr="005A562D">
        <w:rPr>
          <w:sz w:val="28"/>
          <w:szCs w:val="28"/>
        </w:rPr>
        <w:t>353440, г. Анапа, ул. Крымская, 150, кабинет 205</w:t>
      </w:r>
      <w:r>
        <w:rPr>
          <w:sz w:val="28"/>
          <w:szCs w:val="28"/>
        </w:rPr>
        <w:t xml:space="preserve">, тел. </w:t>
      </w:r>
      <w:r w:rsidRPr="005A562D">
        <w:rPr>
          <w:sz w:val="28"/>
          <w:szCs w:val="28"/>
        </w:rPr>
        <w:t>8 (861-33) 3-95-12 доб. 131</w:t>
      </w:r>
      <w:r>
        <w:rPr>
          <w:sz w:val="28"/>
          <w:szCs w:val="28"/>
        </w:rPr>
        <w:t xml:space="preserve">, </w:t>
      </w:r>
      <w:proofErr w:type="spellStart"/>
      <w:r w:rsidRPr="0040052F">
        <w:rPr>
          <w:sz w:val="28"/>
          <w:szCs w:val="28"/>
        </w:rPr>
        <w:t>e-mail</w:t>
      </w:r>
      <w:proofErr w:type="spellEnd"/>
      <w:r w:rsidRPr="004005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A562D">
        <w:rPr>
          <w:sz w:val="28"/>
          <w:szCs w:val="28"/>
        </w:rPr>
        <w:t xml:space="preserve">ugkh@anapa.ru </w:t>
      </w:r>
    </w:p>
    <w:bookmarkEnd w:id="3"/>
    <w:bookmarkEnd w:id="4"/>
    <w:p w14:paraId="69C27524" w14:textId="35605487" w:rsidR="009A74C3" w:rsidRPr="009A74C3" w:rsidRDefault="009A74C3" w:rsidP="00E335B7">
      <w:pPr>
        <w:tabs>
          <w:tab w:val="left" w:pos="1376"/>
          <w:tab w:val="left" w:pos="6940"/>
        </w:tabs>
        <w:ind w:firstLine="709"/>
        <w:jc w:val="both"/>
        <w:rPr>
          <w:b/>
          <w:sz w:val="28"/>
          <w:szCs w:val="28"/>
        </w:rPr>
      </w:pPr>
      <w:r w:rsidRPr="009A74C3">
        <w:rPr>
          <w:b/>
          <w:sz w:val="28"/>
          <w:szCs w:val="28"/>
        </w:rPr>
        <w:t xml:space="preserve">Наименование объекта обсуждений: </w:t>
      </w:r>
      <w:r w:rsidR="005A562D">
        <w:rPr>
          <w:sz w:val="28"/>
          <w:szCs w:val="28"/>
        </w:rPr>
        <w:t>п</w:t>
      </w:r>
      <w:r w:rsidR="005A562D" w:rsidRPr="005A562D">
        <w:rPr>
          <w:sz w:val="28"/>
          <w:szCs w:val="28"/>
        </w:rPr>
        <w:t>роектная документация “Торговый центр в жилом районе “</w:t>
      </w:r>
      <w:proofErr w:type="spellStart"/>
      <w:r w:rsidR="005A562D" w:rsidRPr="005A562D">
        <w:rPr>
          <w:sz w:val="28"/>
          <w:szCs w:val="28"/>
        </w:rPr>
        <w:t>Горгиппия</w:t>
      </w:r>
      <w:proofErr w:type="spellEnd"/>
      <w:r w:rsidR="005A562D" w:rsidRPr="005A562D">
        <w:rPr>
          <w:sz w:val="28"/>
          <w:szCs w:val="28"/>
        </w:rPr>
        <w:t xml:space="preserve">” в </w:t>
      </w:r>
      <w:proofErr w:type="spellStart"/>
      <w:r w:rsidR="005A562D" w:rsidRPr="005A562D">
        <w:rPr>
          <w:sz w:val="28"/>
          <w:szCs w:val="28"/>
        </w:rPr>
        <w:t>с.Супсех</w:t>
      </w:r>
      <w:proofErr w:type="spellEnd"/>
      <w:r w:rsidR="005A562D" w:rsidRPr="005A562D">
        <w:rPr>
          <w:sz w:val="28"/>
          <w:szCs w:val="28"/>
        </w:rPr>
        <w:t>, города курорта Анапа, Краснодарского края”, содержащая предварительные материалы оценки воздействия на окружающую среду</w:t>
      </w:r>
    </w:p>
    <w:p w14:paraId="6414DF63" w14:textId="757F95D0" w:rsidR="000D3973" w:rsidRDefault="003E2EDC" w:rsidP="003A64E7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3E2EDC">
        <w:rPr>
          <w:b/>
          <w:sz w:val="28"/>
          <w:szCs w:val="28"/>
        </w:rPr>
        <w:lastRenderedPageBreak/>
        <w:t>Наименование планируемой хозяйственной деятельности:</w:t>
      </w:r>
      <w:r w:rsidR="000D3973" w:rsidRPr="00FB2C6C">
        <w:rPr>
          <w:sz w:val="28"/>
          <w:szCs w:val="28"/>
        </w:rPr>
        <w:t xml:space="preserve"> </w:t>
      </w:r>
      <w:r w:rsidR="005A562D" w:rsidRPr="005A562D">
        <w:rPr>
          <w:sz w:val="28"/>
          <w:szCs w:val="28"/>
        </w:rPr>
        <w:t>“Торговый центр в жилом районе “</w:t>
      </w:r>
      <w:proofErr w:type="spellStart"/>
      <w:r w:rsidR="005A562D" w:rsidRPr="005A562D">
        <w:rPr>
          <w:sz w:val="28"/>
          <w:szCs w:val="28"/>
        </w:rPr>
        <w:t>Горгиппия</w:t>
      </w:r>
      <w:proofErr w:type="spellEnd"/>
      <w:r w:rsidR="005A562D" w:rsidRPr="005A562D">
        <w:rPr>
          <w:sz w:val="28"/>
          <w:szCs w:val="28"/>
        </w:rPr>
        <w:t xml:space="preserve">” в </w:t>
      </w:r>
      <w:proofErr w:type="spellStart"/>
      <w:r w:rsidR="005A562D" w:rsidRPr="005A562D">
        <w:rPr>
          <w:sz w:val="28"/>
          <w:szCs w:val="28"/>
        </w:rPr>
        <w:t>с.Супсех</w:t>
      </w:r>
      <w:proofErr w:type="spellEnd"/>
      <w:r w:rsidR="005A562D" w:rsidRPr="005A562D">
        <w:rPr>
          <w:sz w:val="28"/>
          <w:szCs w:val="28"/>
        </w:rPr>
        <w:t>, города курорта Анапа, Краснодарского края”</w:t>
      </w:r>
    </w:p>
    <w:p w14:paraId="0FCAB5BB" w14:textId="67E17BCA" w:rsidR="003E2EDC" w:rsidRPr="003A64E7" w:rsidRDefault="00AE5DD5" w:rsidP="000D3973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планируемой </w:t>
      </w:r>
      <w:r w:rsidR="003E2EDC" w:rsidRPr="00FF70A3">
        <w:rPr>
          <w:b/>
          <w:sz w:val="28"/>
          <w:szCs w:val="28"/>
        </w:rPr>
        <w:t>хозяйственной деятельности:</w:t>
      </w:r>
      <w:r w:rsidR="003E2EDC" w:rsidRPr="00FF70A3">
        <w:rPr>
          <w:sz w:val="28"/>
          <w:szCs w:val="28"/>
        </w:rPr>
        <w:t xml:space="preserve"> </w:t>
      </w:r>
      <w:r w:rsidR="00E0081A" w:rsidRPr="00E0081A">
        <w:rPr>
          <w:sz w:val="28"/>
          <w:szCs w:val="28"/>
        </w:rPr>
        <w:t>организация организации розничной торговли сопутствующими непродовольственными и продовольственными товарами для обеспечения нужд курортных территорий</w:t>
      </w:r>
      <w:r w:rsidR="00B41949" w:rsidRPr="00B41949">
        <w:rPr>
          <w:sz w:val="28"/>
          <w:szCs w:val="28"/>
        </w:rPr>
        <w:t>.</w:t>
      </w:r>
    </w:p>
    <w:p w14:paraId="6EAA7576" w14:textId="1F9E2407" w:rsidR="000D3973" w:rsidRDefault="000D3973" w:rsidP="000D3973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FB2C6C">
        <w:rPr>
          <w:b/>
          <w:sz w:val="28"/>
          <w:szCs w:val="28"/>
        </w:rPr>
        <w:t xml:space="preserve">Месторасположение </w:t>
      </w:r>
      <w:r w:rsidR="00FB190A">
        <w:rPr>
          <w:b/>
          <w:sz w:val="28"/>
          <w:szCs w:val="28"/>
        </w:rPr>
        <w:t xml:space="preserve">реализации планируемой </w:t>
      </w:r>
      <w:r w:rsidRPr="00FB2C6C">
        <w:rPr>
          <w:b/>
          <w:sz w:val="28"/>
          <w:szCs w:val="28"/>
        </w:rPr>
        <w:t>деятельности:</w:t>
      </w:r>
      <w:r w:rsidRPr="00FB2C6C">
        <w:rPr>
          <w:sz w:val="28"/>
          <w:szCs w:val="28"/>
        </w:rPr>
        <w:t xml:space="preserve"> </w:t>
      </w:r>
      <w:r w:rsidR="00B41949" w:rsidRPr="00B41949">
        <w:rPr>
          <w:sz w:val="28"/>
          <w:szCs w:val="28"/>
        </w:rPr>
        <w:t xml:space="preserve">РФ, Краснодарский край, </w:t>
      </w:r>
      <w:r w:rsidR="00E0081A" w:rsidRPr="00E0081A">
        <w:rPr>
          <w:sz w:val="28"/>
          <w:szCs w:val="28"/>
        </w:rPr>
        <w:t xml:space="preserve">с. </w:t>
      </w:r>
      <w:proofErr w:type="spellStart"/>
      <w:r w:rsidR="00E0081A" w:rsidRPr="00E0081A">
        <w:rPr>
          <w:sz w:val="28"/>
          <w:szCs w:val="28"/>
        </w:rPr>
        <w:t>Супсех</w:t>
      </w:r>
      <w:proofErr w:type="spellEnd"/>
      <w:r w:rsidR="00E0081A" w:rsidRPr="00E0081A">
        <w:rPr>
          <w:sz w:val="28"/>
          <w:szCs w:val="28"/>
        </w:rPr>
        <w:t xml:space="preserve"> города-курорта Анапа</w:t>
      </w:r>
      <w:r w:rsidR="00B41949" w:rsidRPr="00B41949">
        <w:rPr>
          <w:sz w:val="28"/>
          <w:szCs w:val="28"/>
        </w:rPr>
        <w:t xml:space="preserve">, земельный участок с кадастровым номером: </w:t>
      </w:r>
      <w:r w:rsidR="00E0081A" w:rsidRPr="00E0081A">
        <w:rPr>
          <w:sz w:val="28"/>
          <w:szCs w:val="28"/>
        </w:rPr>
        <w:t>23:37:1003000:19516</w:t>
      </w:r>
      <w:r w:rsidR="00E0081A">
        <w:rPr>
          <w:sz w:val="28"/>
          <w:szCs w:val="28"/>
        </w:rPr>
        <w:t>.</w:t>
      </w:r>
    </w:p>
    <w:p w14:paraId="1C69285B" w14:textId="1C0B7A38" w:rsidR="00B77D52" w:rsidRPr="00C24C86" w:rsidRDefault="00C5583E" w:rsidP="00B77D52">
      <w:pPr>
        <w:pStyle w:val="a5"/>
        <w:rPr>
          <w:rFonts w:ascii="Times New Roman" w:hAnsi="Times New Roman"/>
          <w:szCs w:val="28"/>
        </w:rPr>
      </w:pPr>
      <w:r w:rsidRPr="00C5583E">
        <w:rPr>
          <w:rFonts w:ascii="Times New Roman" w:hAnsi="Times New Roman"/>
          <w:b/>
          <w:szCs w:val="28"/>
        </w:rPr>
        <w:t>Контактные данные ответственных лиц со стороны заказчика:</w:t>
      </w:r>
      <w:r w:rsidR="005A30A2" w:rsidRPr="00557BE9">
        <w:rPr>
          <w:rFonts w:ascii="Times New Roman" w:hAnsi="Times New Roman"/>
          <w:szCs w:val="28"/>
        </w:rPr>
        <w:t xml:space="preserve"> </w:t>
      </w:r>
      <w:r w:rsidR="00271F93" w:rsidRPr="00271F93">
        <w:rPr>
          <w:rFonts w:ascii="Times New Roman" w:hAnsi="Times New Roman"/>
          <w:szCs w:val="28"/>
        </w:rPr>
        <w:t>Остапенко Александр Владимирович, тел. +7(928)664-22-41, ostapenkoaleks@mail.ru.</w:t>
      </w:r>
    </w:p>
    <w:p w14:paraId="093DE189" w14:textId="7D0AD35B" w:rsidR="00FB190A" w:rsidRPr="00CF5D79" w:rsidRDefault="00C5583E" w:rsidP="005C29E6">
      <w:pPr>
        <w:pStyle w:val="a5"/>
        <w:rPr>
          <w:rFonts w:ascii="Times New Roman" w:hAnsi="Times New Roman"/>
          <w:szCs w:val="28"/>
        </w:rPr>
      </w:pPr>
      <w:r w:rsidRPr="00C5583E">
        <w:rPr>
          <w:rFonts w:ascii="Times New Roman" w:hAnsi="Times New Roman"/>
          <w:b/>
          <w:szCs w:val="28"/>
        </w:rPr>
        <w:t>Контактные данные ответственных лиц со стороны исполнителя</w:t>
      </w:r>
      <w:r w:rsidR="00595C7A" w:rsidRPr="000065DF">
        <w:rPr>
          <w:rFonts w:ascii="Times New Roman" w:hAnsi="Times New Roman"/>
          <w:b/>
          <w:szCs w:val="28"/>
        </w:rPr>
        <w:t xml:space="preserve"> (ООО «</w:t>
      </w:r>
      <w:r w:rsidR="00E335B7">
        <w:rPr>
          <w:rFonts w:ascii="Times New Roman" w:hAnsi="Times New Roman"/>
          <w:b/>
          <w:szCs w:val="28"/>
        </w:rPr>
        <w:t>ЭАЛ «СФЕРА</w:t>
      </w:r>
      <w:r w:rsidR="00595C7A" w:rsidRPr="000065DF">
        <w:rPr>
          <w:rFonts w:ascii="Times New Roman" w:hAnsi="Times New Roman"/>
          <w:b/>
          <w:szCs w:val="28"/>
        </w:rPr>
        <w:t>»)</w:t>
      </w:r>
      <w:r w:rsidR="003C1D3A" w:rsidRPr="000065DF">
        <w:rPr>
          <w:rFonts w:ascii="Times New Roman" w:hAnsi="Times New Roman"/>
          <w:szCs w:val="28"/>
        </w:rPr>
        <w:t>:</w:t>
      </w:r>
      <w:r w:rsidR="00595C7A" w:rsidRPr="000065DF">
        <w:rPr>
          <w:rFonts w:ascii="Times New Roman" w:hAnsi="Times New Roman"/>
          <w:szCs w:val="28"/>
        </w:rPr>
        <w:t xml:space="preserve"> </w:t>
      </w:r>
      <w:r w:rsidR="00E335B7">
        <w:rPr>
          <w:rFonts w:ascii="Times New Roman" w:hAnsi="Times New Roman"/>
          <w:szCs w:val="28"/>
        </w:rPr>
        <w:t xml:space="preserve">Новикова Елена </w:t>
      </w:r>
      <w:proofErr w:type="spellStart"/>
      <w:r w:rsidR="003737F4">
        <w:rPr>
          <w:rFonts w:ascii="Times New Roman" w:hAnsi="Times New Roman"/>
          <w:szCs w:val="28"/>
        </w:rPr>
        <w:t>Михаиловна</w:t>
      </w:r>
      <w:proofErr w:type="spellEnd"/>
      <w:r w:rsidR="005C29E6">
        <w:rPr>
          <w:rFonts w:ascii="Times New Roman" w:hAnsi="Times New Roman"/>
          <w:szCs w:val="28"/>
        </w:rPr>
        <w:t>, тел.: 8(918)</w:t>
      </w:r>
      <w:r w:rsidR="00E335B7">
        <w:rPr>
          <w:rFonts w:ascii="Times New Roman" w:hAnsi="Times New Roman"/>
          <w:szCs w:val="28"/>
        </w:rPr>
        <w:t>454-50-08</w:t>
      </w:r>
      <w:r w:rsidR="005C29E6">
        <w:rPr>
          <w:rFonts w:ascii="Times New Roman" w:hAnsi="Times New Roman"/>
          <w:szCs w:val="28"/>
        </w:rPr>
        <w:t xml:space="preserve">, </w:t>
      </w:r>
      <w:r w:rsidR="005C29E6" w:rsidRPr="003C623A">
        <w:rPr>
          <w:rFonts w:ascii="Times New Roman" w:hAnsi="Times New Roman"/>
          <w:szCs w:val="28"/>
          <w:lang w:val="en-US"/>
        </w:rPr>
        <w:t>e</w:t>
      </w:r>
      <w:r w:rsidR="005C29E6" w:rsidRPr="003C623A">
        <w:rPr>
          <w:rFonts w:ascii="Times New Roman" w:hAnsi="Times New Roman"/>
          <w:szCs w:val="28"/>
        </w:rPr>
        <w:t>-</w:t>
      </w:r>
      <w:r w:rsidR="005C29E6" w:rsidRPr="003C623A">
        <w:rPr>
          <w:rFonts w:ascii="Times New Roman" w:hAnsi="Times New Roman"/>
          <w:szCs w:val="28"/>
          <w:lang w:val="en-US"/>
        </w:rPr>
        <w:t>mail</w:t>
      </w:r>
      <w:r w:rsidR="005C29E6" w:rsidRPr="003C623A">
        <w:rPr>
          <w:rFonts w:ascii="Times New Roman" w:hAnsi="Times New Roman"/>
          <w:szCs w:val="28"/>
        </w:rPr>
        <w:t>:</w:t>
      </w:r>
      <w:r w:rsidR="005C29E6">
        <w:rPr>
          <w:rFonts w:ascii="Times New Roman" w:hAnsi="Times New Roman"/>
          <w:szCs w:val="28"/>
        </w:rPr>
        <w:t xml:space="preserve"> </w:t>
      </w:r>
      <w:hyperlink r:id="rId8" w:history="1">
        <w:r w:rsidR="00C746FC" w:rsidRPr="00754770">
          <w:rPr>
            <w:rStyle w:val="a7"/>
            <w:rFonts w:ascii="Times New Roman" w:hAnsi="Times New Roman"/>
            <w:szCs w:val="28"/>
          </w:rPr>
          <w:t>novikova@sfera-lab.ru</w:t>
        </w:r>
      </w:hyperlink>
      <w:r w:rsidR="005A30A2" w:rsidRPr="000065DF">
        <w:rPr>
          <w:rFonts w:ascii="Times New Roman" w:hAnsi="Times New Roman"/>
          <w:szCs w:val="28"/>
        </w:rPr>
        <w:t>.</w:t>
      </w:r>
    </w:p>
    <w:p w14:paraId="7E87D1BE" w14:textId="002A86C5" w:rsidR="00C5583E" w:rsidRPr="00C5583E" w:rsidRDefault="00C5583E" w:rsidP="005C29E6">
      <w:pPr>
        <w:pStyle w:val="a5"/>
        <w:rPr>
          <w:rFonts w:ascii="Times New Roman" w:hAnsi="Times New Roman"/>
          <w:b/>
          <w:szCs w:val="28"/>
        </w:rPr>
      </w:pPr>
      <w:r w:rsidRPr="00C5583E">
        <w:rPr>
          <w:rFonts w:ascii="Times New Roman" w:hAnsi="Times New Roman"/>
          <w:b/>
          <w:szCs w:val="28"/>
        </w:rPr>
        <w:t>Контактные данные ответственных лиц со стороны органа местного самоуправления:</w:t>
      </w:r>
    </w:p>
    <w:p w14:paraId="61B00738" w14:textId="7CDAA6C4" w:rsidR="00C5583E" w:rsidRDefault="00271F93" w:rsidP="005C29E6">
      <w:pPr>
        <w:pStyle w:val="a5"/>
        <w:rPr>
          <w:rFonts w:ascii="Times New Roman" w:hAnsi="Times New Roman"/>
          <w:szCs w:val="28"/>
        </w:rPr>
      </w:pPr>
      <w:r w:rsidRPr="00271F93">
        <w:rPr>
          <w:rFonts w:ascii="Times New Roman" w:hAnsi="Times New Roman"/>
          <w:szCs w:val="28"/>
        </w:rPr>
        <w:t xml:space="preserve">Васильченко Александр Александрович; тел.: +7(861-33) 3-95-12 доб. 131; электронная почта: </w:t>
      </w:r>
      <w:hyperlink r:id="rId9" w:history="1">
        <w:r w:rsidRPr="008E26F2">
          <w:rPr>
            <w:rStyle w:val="a7"/>
            <w:rFonts w:ascii="Times New Roman" w:hAnsi="Times New Roman"/>
            <w:szCs w:val="28"/>
          </w:rPr>
          <w:t>ugkh@anapa.ru</w:t>
        </w:r>
      </w:hyperlink>
      <w:r w:rsidRPr="00271F93">
        <w:rPr>
          <w:rFonts w:ascii="Times New Roman" w:hAnsi="Times New Roman"/>
          <w:szCs w:val="28"/>
        </w:rPr>
        <w:t xml:space="preserve"> </w:t>
      </w:r>
    </w:p>
    <w:p w14:paraId="2601FA45" w14:textId="77777777" w:rsidR="000D3973" w:rsidRPr="00FB2C6C" w:rsidRDefault="000D3973" w:rsidP="000D3973">
      <w:pPr>
        <w:tabs>
          <w:tab w:val="left" w:pos="1376"/>
          <w:tab w:val="left" w:pos="6940"/>
        </w:tabs>
        <w:ind w:firstLine="709"/>
        <w:jc w:val="both"/>
        <w:rPr>
          <w:b/>
          <w:sz w:val="28"/>
          <w:szCs w:val="28"/>
        </w:rPr>
      </w:pPr>
      <w:r w:rsidRPr="00FB2C6C">
        <w:rPr>
          <w:b/>
          <w:sz w:val="28"/>
          <w:szCs w:val="28"/>
        </w:rPr>
        <w:t>Место и сроки доступности материалов по объект</w:t>
      </w:r>
      <w:r w:rsidR="00AE5DD5">
        <w:rPr>
          <w:b/>
          <w:sz w:val="28"/>
          <w:szCs w:val="28"/>
        </w:rPr>
        <w:t>у</w:t>
      </w:r>
      <w:r w:rsidRPr="00FB2C6C">
        <w:rPr>
          <w:b/>
          <w:sz w:val="28"/>
          <w:szCs w:val="28"/>
        </w:rPr>
        <w:t xml:space="preserve"> общественных обсуждений:</w:t>
      </w:r>
    </w:p>
    <w:p w14:paraId="34EAF711" w14:textId="00295AD1" w:rsidR="00F57DE7" w:rsidRPr="006A02AD" w:rsidRDefault="00A40A60" w:rsidP="00E117D9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6A02AD">
        <w:rPr>
          <w:sz w:val="28"/>
          <w:szCs w:val="28"/>
        </w:rPr>
        <w:t>С</w:t>
      </w:r>
      <w:r w:rsidRPr="006A02AD">
        <w:t xml:space="preserve"> </w:t>
      </w:r>
      <w:r w:rsidR="00FE0330" w:rsidRPr="006A02AD">
        <w:rPr>
          <w:sz w:val="28"/>
          <w:szCs w:val="28"/>
        </w:rPr>
        <w:t>проектной документацией и предварительными материалами ОВОС</w:t>
      </w:r>
      <w:r w:rsidRPr="006A02AD">
        <w:rPr>
          <w:sz w:val="28"/>
          <w:szCs w:val="28"/>
        </w:rPr>
        <w:t xml:space="preserve"> по объекту общественных </w:t>
      </w:r>
      <w:r w:rsidR="00B94C1C" w:rsidRPr="006A02AD">
        <w:rPr>
          <w:sz w:val="28"/>
          <w:szCs w:val="28"/>
        </w:rPr>
        <w:t xml:space="preserve">обсуждений </w:t>
      </w:r>
      <w:r w:rsidR="000D3973" w:rsidRPr="006A02AD">
        <w:rPr>
          <w:sz w:val="28"/>
          <w:szCs w:val="28"/>
        </w:rPr>
        <w:t xml:space="preserve">можно </w:t>
      </w:r>
      <w:r w:rsidR="005408BE" w:rsidRPr="006A02AD">
        <w:rPr>
          <w:sz w:val="28"/>
          <w:szCs w:val="28"/>
        </w:rPr>
        <w:t xml:space="preserve">будет </w:t>
      </w:r>
      <w:r w:rsidR="000D3973" w:rsidRPr="006A02AD">
        <w:rPr>
          <w:sz w:val="28"/>
          <w:szCs w:val="28"/>
        </w:rPr>
        <w:t xml:space="preserve">ознакомиться </w:t>
      </w:r>
      <w:r w:rsidR="00F57DE7" w:rsidRPr="006A02AD">
        <w:rPr>
          <w:sz w:val="28"/>
          <w:szCs w:val="28"/>
        </w:rPr>
        <w:t xml:space="preserve">в период с </w:t>
      </w:r>
      <w:r w:rsidR="00FF652A">
        <w:rPr>
          <w:color w:val="EE0000"/>
          <w:sz w:val="28"/>
          <w:szCs w:val="28"/>
        </w:rPr>
        <w:t>1</w:t>
      </w:r>
      <w:r w:rsidR="00D14DAE">
        <w:rPr>
          <w:color w:val="EE0000"/>
          <w:sz w:val="28"/>
          <w:szCs w:val="28"/>
        </w:rPr>
        <w:t>6</w:t>
      </w:r>
      <w:r w:rsidR="001720DD" w:rsidRPr="00C746FC">
        <w:rPr>
          <w:color w:val="EE0000"/>
          <w:sz w:val="28"/>
          <w:szCs w:val="28"/>
        </w:rPr>
        <w:t>.</w:t>
      </w:r>
      <w:r w:rsidR="00271F93">
        <w:rPr>
          <w:color w:val="EE0000"/>
          <w:sz w:val="28"/>
          <w:szCs w:val="28"/>
        </w:rPr>
        <w:t>06</w:t>
      </w:r>
      <w:r w:rsidR="00F57DE7" w:rsidRPr="00C746FC">
        <w:rPr>
          <w:color w:val="EE0000"/>
          <w:sz w:val="28"/>
          <w:szCs w:val="28"/>
        </w:rPr>
        <w:t>.202</w:t>
      </w:r>
      <w:r w:rsidR="00271F93">
        <w:rPr>
          <w:color w:val="EE0000"/>
          <w:sz w:val="28"/>
          <w:szCs w:val="28"/>
        </w:rPr>
        <w:t>6</w:t>
      </w:r>
      <w:r w:rsidR="00F57DE7" w:rsidRPr="00C746FC">
        <w:rPr>
          <w:color w:val="EE0000"/>
          <w:sz w:val="28"/>
          <w:szCs w:val="28"/>
        </w:rPr>
        <w:t xml:space="preserve"> по </w:t>
      </w:r>
      <w:r w:rsidR="00FF652A">
        <w:rPr>
          <w:color w:val="EE0000"/>
          <w:sz w:val="28"/>
          <w:szCs w:val="28"/>
        </w:rPr>
        <w:t>1</w:t>
      </w:r>
      <w:r w:rsidR="00D14DAE">
        <w:rPr>
          <w:color w:val="EE0000"/>
          <w:sz w:val="28"/>
          <w:szCs w:val="28"/>
        </w:rPr>
        <w:t>5</w:t>
      </w:r>
      <w:r w:rsidR="001720DD" w:rsidRPr="00C746FC">
        <w:rPr>
          <w:color w:val="EE0000"/>
          <w:sz w:val="28"/>
          <w:szCs w:val="28"/>
        </w:rPr>
        <w:t>.</w:t>
      </w:r>
      <w:r w:rsidR="00271F93">
        <w:rPr>
          <w:color w:val="EE0000"/>
          <w:sz w:val="28"/>
          <w:szCs w:val="28"/>
        </w:rPr>
        <w:t>07</w:t>
      </w:r>
      <w:r w:rsidR="00F57DE7" w:rsidRPr="00C746FC">
        <w:rPr>
          <w:color w:val="EE0000"/>
          <w:sz w:val="28"/>
          <w:szCs w:val="28"/>
        </w:rPr>
        <w:t>.202</w:t>
      </w:r>
      <w:r w:rsidR="00271F93">
        <w:rPr>
          <w:color w:val="EE0000"/>
          <w:sz w:val="28"/>
          <w:szCs w:val="28"/>
        </w:rPr>
        <w:t>6 гг. включительно</w:t>
      </w:r>
      <w:r w:rsidR="0092740F" w:rsidRPr="00C746FC">
        <w:rPr>
          <w:color w:val="EE0000"/>
          <w:sz w:val="28"/>
          <w:szCs w:val="28"/>
        </w:rPr>
        <w:t xml:space="preserve"> (30 календарных дней)</w:t>
      </w:r>
      <w:r w:rsidR="00D95C5E" w:rsidRPr="00C746FC">
        <w:rPr>
          <w:color w:val="EE0000"/>
          <w:sz w:val="28"/>
          <w:szCs w:val="28"/>
        </w:rPr>
        <w:t>:</w:t>
      </w:r>
    </w:p>
    <w:p w14:paraId="2B371BA6" w14:textId="77777777" w:rsidR="00271F93" w:rsidRDefault="00271F93" w:rsidP="008070E8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bookmarkStart w:id="5" w:name="_Hlk214527450"/>
      <w:r w:rsidRPr="00271F93">
        <w:rPr>
          <w:sz w:val="28"/>
          <w:szCs w:val="28"/>
        </w:rPr>
        <w:t xml:space="preserve">- для очного ознакомления: 353440, Краснодарский край, г. Анапа, ул. Крымская, 150, </w:t>
      </w:r>
      <w:proofErr w:type="spellStart"/>
      <w:r w:rsidRPr="00271F93">
        <w:rPr>
          <w:sz w:val="28"/>
          <w:szCs w:val="28"/>
        </w:rPr>
        <w:t>каб</w:t>
      </w:r>
      <w:proofErr w:type="spellEnd"/>
      <w:r w:rsidRPr="00271F93">
        <w:rPr>
          <w:sz w:val="28"/>
          <w:szCs w:val="28"/>
        </w:rPr>
        <w:t>. 205. Доступ осуществляется в рабочие дни: ПН-ЧТ с 9:00 до 18:00, перерыв с 13:00 до 13:50; ПТ с 9:00 до 17:00, перерыв с 13:00 до 13:30.</w:t>
      </w:r>
    </w:p>
    <w:p w14:paraId="0721C24F" w14:textId="1A8578D1" w:rsidR="008070E8" w:rsidRDefault="00271F93" w:rsidP="008070E8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7DE7" w:rsidRPr="006A02AD">
        <w:rPr>
          <w:sz w:val="28"/>
          <w:szCs w:val="28"/>
        </w:rPr>
        <w:t xml:space="preserve"> </w:t>
      </w:r>
      <w:r w:rsidR="001720DD">
        <w:rPr>
          <w:sz w:val="28"/>
          <w:szCs w:val="28"/>
        </w:rPr>
        <w:t>по ссылке</w:t>
      </w:r>
      <w:r w:rsidR="0092740F" w:rsidRPr="001720DD">
        <w:rPr>
          <w:spacing w:val="-2"/>
          <w:sz w:val="28"/>
          <w:szCs w:val="28"/>
        </w:rPr>
        <w:t xml:space="preserve"> </w:t>
      </w:r>
      <w:r w:rsidR="00326686" w:rsidRPr="00326686">
        <w:rPr>
          <w:spacing w:val="-2"/>
          <w:sz w:val="28"/>
          <w:szCs w:val="28"/>
          <w:u w:val="single"/>
        </w:rPr>
        <w:t>https://disk.yandex.ru/d/XPrK1vZUUtUACg</w:t>
      </w:r>
    </w:p>
    <w:bookmarkEnd w:id="5"/>
    <w:p w14:paraId="35280A18" w14:textId="43D6D6C0" w:rsidR="00D21A4E" w:rsidRPr="008E7F2A" w:rsidRDefault="00E86564" w:rsidP="00A73E7C">
      <w:pPr>
        <w:tabs>
          <w:tab w:val="left" w:pos="1376"/>
          <w:tab w:val="left" w:pos="6940"/>
        </w:tabs>
        <w:ind w:firstLine="709"/>
        <w:jc w:val="both"/>
        <w:rPr>
          <w:sz w:val="28"/>
          <w:szCs w:val="28"/>
        </w:rPr>
      </w:pPr>
      <w:r w:rsidRPr="008E7F2A">
        <w:rPr>
          <w:sz w:val="28"/>
          <w:szCs w:val="28"/>
        </w:rPr>
        <w:t xml:space="preserve">Дата открытия доступа: </w:t>
      </w:r>
      <w:r w:rsidR="00FF652A">
        <w:rPr>
          <w:color w:val="EE0000"/>
          <w:sz w:val="28"/>
          <w:szCs w:val="28"/>
        </w:rPr>
        <w:t>1</w:t>
      </w:r>
      <w:r w:rsidR="00D14DAE">
        <w:rPr>
          <w:color w:val="EE0000"/>
          <w:sz w:val="28"/>
          <w:szCs w:val="28"/>
        </w:rPr>
        <w:t>6.</w:t>
      </w:r>
      <w:r w:rsidR="00326686">
        <w:rPr>
          <w:color w:val="EE0000"/>
          <w:sz w:val="28"/>
          <w:szCs w:val="28"/>
        </w:rPr>
        <w:t>06.2026</w:t>
      </w:r>
      <w:r w:rsidR="00FA7C3C" w:rsidRPr="00C746FC">
        <w:rPr>
          <w:color w:val="EE0000"/>
          <w:sz w:val="28"/>
          <w:szCs w:val="28"/>
        </w:rPr>
        <w:t>.</w:t>
      </w:r>
    </w:p>
    <w:p w14:paraId="5C1819CD" w14:textId="77777777" w:rsidR="00D21A4E" w:rsidRPr="008E7F2A" w:rsidRDefault="00D21A4E" w:rsidP="00D21A4E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sz w:val="28"/>
          <w:szCs w:val="28"/>
          <w:lang w:eastAsia="en-US"/>
        </w:rPr>
      </w:pPr>
      <w:r w:rsidRPr="008E7F2A">
        <w:rPr>
          <w:rFonts w:eastAsia="Calibri"/>
          <w:b/>
          <w:sz w:val="28"/>
          <w:szCs w:val="28"/>
          <w:lang w:eastAsia="en-US"/>
        </w:rPr>
        <w:t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среду».</w:t>
      </w:r>
    </w:p>
    <w:p w14:paraId="61817B12" w14:textId="61265482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- с </w:t>
      </w:r>
      <w:r w:rsidR="00FF652A">
        <w:rPr>
          <w:sz w:val="28"/>
          <w:szCs w:val="28"/>
          <w:lang w:eastAsia="en-US"/>
        </w:rPr>
        <w:t>1</w:t>
      </w:r>
      <w:r w:rsidR="00D14DAE">
        <w:rPr>
          <w:sz w:val="28"/>
          <w:szCs w:val="28"/>
          <w:lang w:eastAsia="en-US"/>
        </w:rPr>
        <w:t>6</w:t>
      </w:r>
      <w:r w:rsidRPr="008E5847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6</w:t>
      </w:r>
      <w:r w:rsidRPr="008E5847">
        <w:rPr>
          <w:sz w:val="28"/>
          <w:szCs w:val="28"/>
          <w:lang w:eastAsia="en-US"/>
        </w:rPr>
        <w:t xml:space="preserve">.2026 по </w:t>
      </w:r>
      <w:r w:rsidR="00FF652A">
        <w:rPr>
          <w:sz w:val="28"/>
          <w:szCs w:val="28"/>
          <w:lang w:eastAsia="en-US"/>
        </w:rPr>
        <w:t>2</w:t>
      </w:r>
      <w:r w:rsidR="00D14DAE">
        <w:rPr>
          <w:sz w:val="28"/>
          <w:szCs w:val="28"/>
          <w:lang w:eastAsia="en-US"/>
        </w:rPr>
        <w:t>2</w:t>
      </w:r>
      <w:r w:rsidRPr="008E5847">
        <w:rPr>
          <w:sz w:val="28"/>
          <w:szCs w:val="28"/>
          <w:lang w:eastAsia="en-US"/>
        </w:rPr>
        <w:t>.0</w:t>
      </w:r>
      <w:r w:rsidR="00FF652A">
        <w:rPr>
          <w:sz w:val="28"/>
          <w:szCs w:val="28"/>
          <w:lang w:eastAsia="en-US"/>
        </w:rPr>
        <w:t>6</w:t>
      </w:r>
      <w:r w:rsidRPr="008E5847">
        <w:rPr>
          <w:sz w:val="28"/>
          <w:szCs w:val="28"/>
          <w:lang w:eastAsia="en-US"/>
        </w:rPr>
        <w:t>.2026 включительно, в соответствии с пунктом 23 Правил, утвержденных постановлением Правительства РФ от 28.11.2024 № 1644, путём направления соответствующей инициативы в администрацию муниципального образования город-курорт Анапа в произвольной форме:</w:t>
      </w:r>
    </w:p>
    <w:p w14:paraId="3F5B463E" w14:textId="77777777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 xml:space="preserve">в письменной форме: 353440, г. Анапа, ул. Крымская, 150, </w:t>
      </w:r>
      <w:proofErr w:type="spellStart"/>
      <w:r w:rsidRPr="008E5847">
        <w:rPr>
          <w:sz w:val="28"/>
          <w:szCs w:val="28"/>
          <w:lang w:eastAsia="en-US"/>
        </w:rPr>
        <w:t>каб</w:t>
      </w:r>
      <w:proofErr w:type="spellEnd"/>
      <w:r w:rsidRPr="008E5847">
        <w:rPr>
          <w:sz w:val="28"/>
          <w:szCs w:val="28"/>
          <w:lang w:eastAsia="en-US"/>
        </w:rPr>
        <w:t>. 205 (рабочие дни: понедельник - четверг с 09:00 до 18:00; пятница - с 09:00 до 17:00. Часы перерыва: понедельник - четверг с 13:00 до 13:50; пятница – с 13:00 до 13:30).</w:t>
      </w:r>
    </w:p>
    <w:p w14:paraId="2BA29729" w14:textId="16D0EC1F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lastRenderedPageBreak/>
        <w:t>в форме электронного документа: через официальный сайт администрации МО город-курорт Анапа (www.anapa-official.ru) на адрес электронной почты ugkh@anapa.ru, с пометкой «</w:t>
      </w:r>
      <w:proofErr w:type="spellStart"/>
      <w:r w:rsidRPr="008E5847">
        <w:rPr>
          <w:sz w:val="28"/>
          <w:szCs w:val="28"/>
          <w:lang w:eastAsia="en-US"/>
        </w:rPr>
        <w:t>обсуждения_</w:t>
      </w:r>
      <w:r>
        <w:rPr>
          <w:sz w:val="28"/>
          <w:szCs w:val="28"/>
          <w:lang w:eastAsia="en-US"/>
        </w:rPr>
        <w:t>Супсех</w:t>
      </w:r>
      <w:proofErr w:type="spellEnd"/>
      <w:r w:rsidRPr="008E5847">
        <w:rPr>
          <w:sz w:val="28"/>
          <w:szCs w:val="28"/>
          <w:lang w:eastAsia="en-US"/>
        </w:rPr>
        <w:t>»</w:t>
      </w:r>
    </w:p>
    <w:p w14:paraId="178DC32F" w14:textId="77777777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>При внесении инициативы о проведении слушаний гражданином указываются следующие сведения:</w:t>
      </w:r>
    </w:p>
    <w:p w14:paraId="348599E6" w14:textId="77777777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46DCC66" w14:textId="77777777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3470F3E" w14:textId="77777777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>- согласие на обработку персональных данных в соответствии с законодательством Российской Федерации в области персональных данных (ст. 9 Федерального закона от 27.07.2006 № 152-ФЗ «О персональных данных»);</w:t>
      </w:r>
    </w:p>
    <w:p w14:paraId="58207B1D" w14:textId="77777777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>- согласие на участие в подписании протокола общественных обсуждений, способ направления и подписания протокола.</w:t>
      </w:r>
    </w:p>
    <w:p w14:paraId="711FED36" w14:textId="77777777" w:rsidR="008E5847" w:rsidRP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>В случае непредставления гражданином указанных сведений Администрацией может быть отказано в проведении слушаний.</w:t>
      </w:r>
    </w:p>
    <w:p w14:paraId="073E550A" w14:textId="77777777" w:rsidR="008E5847" w:rsidRDefault="008E5847" w:rsidP="008E5847">
      <w:pPr>
        <w:ind w:firstLine="709"/>
        <w:jc w:val="both"/>
        <w:rPr>
          <w:sz w:val="28"/>
          <w:szCs w:val="28"/>
          <w:lang w:eastAsia="en-US"/>
        </w:rPr>
      </w:pPr>
      <w:r w:rsidRPr="008E5847">
        <w:rPr>
          <w:sz w:val="28"/>
          <w:szCs w:val="28"/>
          <w:lang w:eastAsia="en-US"/>
        </w:rPr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14:paraId="3E5288F0" w14:textId="4D63C30B" w:rsidR="00CE6EF2" w:rsidRPr="00C8621F" w:rsidRDefault="00CE6EF2" w:rsidP="008E5847">
      <w:pPr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C8621F">
        <w:rPr>
          <w:b/>
          <w:bCs/>
          <w:color w:val="333333"/>
          <w:sz w:val="28"/>
          <w:szCs w:val="28"/>
          <w:shd w:val="clear" w:color="auto" w:fill="FFFFFF"/>
        </w:rPr>
        <w:t>Информация о порядке, сроке и форме внесения замечаний и предложений, касающихся объекта обсуждений</w:t>
      </w:r>
    </w:p>
    <w:p w14:paraId="7F5C4430" w14:textId="77777777" w:rsidR="00CE6EF2" w:rsidRPr="00C8621F" w:rsidRDefault="00CE6EF2" w:rsidP="00CE6EF2">
      <w:pPr>
        <w:jc w:val="both"/>
        <w:rPr>
          <w:sz w:val="28"/>
          <w:szCs w:val="28"/>
        </w:rPr>
      </w:pPr>
      <w:r w:rsidRPr="00C8621F">
        <w:rPr>
          <w:sz w:val="28"/>
          <w:szCs w:val="28"/>
        </w:rPr>
        <w:t>В период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</w:p>
    <w:p w14:paraId="11B0DFF3" w14:textId="77777777" w:rsidR="00CE6EF2" w:rsidRPr="00C8621F" w:rsidRDefault="00CE6EF2" w:rsidP="00CE6EF2">
      <w:pPr>
        <w:ind w:firstLine="709"/>
        <w:jc w:val="both"/>
        <w:rPr>
          <w:sz w:val="28"/>
          <w:szCs w:val="28"/>
        </w:rPr>
      </w:pPr>
      <w:r w:rsidRPr="00C8621F">
        <w:rPr>
          <w:sz w:val="28"/>
          <w:szCs w:val="28"/>
        </w:rPr>
        <w:t>- в письменной или устной форме в ходе проведения слушаний (при наличии инициативы);</w:t>
      </w:r>
    </w:p>
    <w:p w14:paraId="044C68DF" w14:textId="223D7F9E" w:rsidR="007D7B3F" w:rsidRDefault="00CE6EF2" w:rsidP="00CE6EF2">
      <w:pPr>
        <w:ind w:firstLine="709"/>
        <w:jc w:val="both"/>
        <w:rPr>
          <w:sz w:val="28"/>
          <w:szCs w:val="28"/>
        </w:rPr>
      </w:pPr>
      <w:r w:rsidRPr="00C8621F">
        <w:rPr>
          <w:sz w:val="28"/>
          <w:szCs w:val="28"/>
        </w:rPr>
        <w:t>-</w:t>
      </w:r>
      <w:r w:rsidR="007D7B3F" w:rsidRPr="007D7B3F">
        <w:rPr>
          <w:sz w:val="28"/>
          <w:szCs w:val="28"/>
        </w:rPr>
        <w:tab/>
        <w:t xml:space="preserve">в письменной форме в Управлении </w:t>
      </w:r>
      <w:proofErr w:type="spellStart"/>
      <w:r w:rsidR="007D7B3F" w:rsidRPr="007D7B3F">
        <w:rPr>
          <w:sz w:val="28"/>
          <w:szCs w:val="28"/>
        </w:rPr>
        <w:t>жилищно</w:t>
      </w:r>
      <w:proofErr w:type="spellEnd"/>
      <w:r w:rsidR="007D7B3F" w:rsidRPr="007D7B3F">
        <w:rPr>
          <w:sz w:val="28"/>
          <w:szCs w:val="28"/>
        </w:rPr>
        <w:t xml:space="preserve">–коммунального хозяйства Администрации Муниципального образования город-курорт Анапа по адресу: 353440, г. Анапа, ул. Крымская, 150, </w:t>
      </w:r>
      <w:proofErr w:type="spellStart"/>
      <w:r w:rsidR="007D7B3F" w:rsidRPr="007D7B3F">
        <w:rPr>
          <w:sz w:val="28"/>
          <w:szCs w:val="28"/>
        </w:rPr>
        <w:t>каб</w:t>
      </w:r>
      <w:proofErr w:type="spellEnd"/>
      <w:r w:rsidR="007D7B3F" w:rsidRPr="007D7B3F">
        <w:rPr>
          <w:sz w:val="28"/>
          <w:szCs w:val="28"/>
        </w:rPr>
        <w:t>. 205</w:t>
      </w:r>
    </w:p>
    <w:p w14:paraId="323A10AE" w14:textId="0591937C" w:rsidR="007D7B3F" w:rsidRDefault="007D7B3F" w:rsidP="00CE6EF2">
      <w:pPr>
        <w:ind w:firstLine="709"/>
        <w:jc w:val="both"/>
        <w:rPr>
          <w:sz w:val="28"/>
          <w:szCs w:val="28"/>
        </w:rPr>
      </w:pPr>
      <w:r w:rsidRPr="007D7B3F">
        <w:rPr>
          <w:sz w:val="28"/>
          <w:szCs w:val="28"/>
        </w:rPr>
        <w:t>-</w:t>
      </w:r>
      <w:r w:rsidRPr="007D7B3F">
        <w:rPr>
          <w:sz w:val="28"/>
          <w:szCs w:val="28"/>
        </w:rPr>
        <w:tab/>
        <w:t xml:space="preserve">в форме электронного документа, направленного по адресу электронной почты Управления </w:t>
      </w:r>
      <w:proofErr w:type="spellStart"/>
      <w:r w:rsidRPr="007D7B3F">
        <w:rPr>
          <w:sz w:val="28"/>
          <w:szCs w:val="28"/>
        </w:rPr>
        <w:t>жилищно</w:t>
      </w:r>
      <w:proofErr w:type="spellEnd"/>
      <w:r w:rsidRPr="007D7B3F">
        <w:rPr>
          <w:sz w:val="28"/>
          <w:szCs w:val="28"/>
        </w:rPr>
        <w:t>–коммунального хозяйства Администрации Муниципального образования город-курорт Анапа ugkh@anapa.ru с пометкой «К общественным обсуждениям»;</w:t>
      </w:r>
    </w:p>
    <w:p w14:paraId="27BB4294" w14:textId="77777777" w:rsidR="007D7B3F" w:rsidRPr="007D7B3F" w:rsidRDefault="007D7B3F" w:rsidP="007D7B3F">
      <w:pPr>
        <w:ind w:firstLine="709"/>
        <w:jc w:val="both"/>
        <w:rPr>
          <w:sz w:val="28"/>
          <w:szCs w:val="28"/>
        </w:rPr>
      </w:pPr>
      <w:r w:rsidRPr="007D7B3F">
        <w:rPr>
          <w:sz w:val="28"/>
          <w:szCs w:val="28"/>
        </w:rPr>
        <w:t>-</w:t>
      </w:r>
      <w:r w:rsidRPr="007D7B3F">
        <w:rPr>
          <w:sz w:val="28"/>
          <w:szCs w:val="28"/>
        </w:rPr>
        <w:tab/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353440, Краснодарский край, г. Анапа, ул. Крымская, 150, </w:t>
      </w:r>
      <w:proofErr w:type="spellStart"/>
      <w:r w:rsidRPr="007D7B3F">
        <w:rPr>
          <w:sz w:val="28"/>
          <w:szCs w:val="28"/>
        </w:rPr>
        <w:t>каб</w:t>
      </w:r>
      <w:proofErr w:type="spellEnd"/>
      <w:r w:rsidRPr="007D7B3F">
        <w:rPr>
          <w:sz w:val="28"/>
          <w:szCs w:val="28"/>
        </w:rPr>
        <w:t>. 205 (рабочие дни: ПН-ЧТ с 9:00 до 18:00, перерыв с 13:00 до 13:50; ПТ с 9:00 до 17:00, перерыв с 13:00 до 13:30)</w:t>
      </w:r>
    </w:p>
    <w:p w14:paraId="7C5D292E" w14:textId="55F5F1F2" w:rsidR="007D7B3F" w:rsidRDefault="007D7B3F" w:rsidP="007D7B3F">
      <w:pPr>
        <w:ind w:firstLine="709"/>
        <w:jc w:val="both"/>
        <w:rPr>
          <w:sz w:val="28"/>
          <w:szCs w:val="28"/>
        </w:rPr>
      </w:pPr>
      <w:r w:rsidRPr="007D7B3F">
        <w:rPr>
          <w:sz w:val="28"/>
          <w:szCs w:val="28"/>
        </w:rPr>
        <w:t>Форма представления замечаний и предложений: письменная, электронная</w:t>
      </w:r>
    </w:p>
    <w:p w14:paraId="4BD47249" w14:textId="77777777" w:rsidR="00CE6EF2" w:rsidRPr="00C8621F" w:rsidRDefault="00CE6EF2" w:rsidP="00CE6EF2">
      <w:pPr>
        <w:ind w:firstLine="709"/>
        <w:jc w:val="both"/>
        <w:rPr>
          <w:sz w:val="28"/>
          <w:szCs w:val="28"/>
        </w:rPr>
      </w:pPr>
      <w:r w:rsidRPr="00C8621F">
        <w:rPr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03125C0" w14:textId="77777777" w:rsidR="00CE6EF2" w:rsidRPr="00C8621F" w:rsidRDefault="00CE6EF2" w:rsidP="00CE6EF2">
      <w:pPr>
        <w:ind w:firstLine="709"/>
        <w:jc w:val="both"/>
        <w:rPr>
          <w:sz w:val="28"/>
          <w:szCs w:val="28"/>
        </w:rPr>
      </w:pPr>
      <w:r w:rsidRPr="00C8621F">
        <w:rPr>
          <w:sz w:val="28"/>
          <w:szCs w:val="28"/>
        </w:rPr>
        <w:lastRenderedPageBreak/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881F84F" w14:textId="77777777" w:rsidR="00CE6EF2" w:rsidRPr="00C8621F" w:rsidRDefault="00CE6EF2" w:rsidP="00CE6EF2">
      <w:pPr>
        <w:ind w:firstLine="709"/>
        <w:jc w:val="both"/>
        <w:rPr>
          <w:sz w:val="28"/>
          <w:szCs w:val="28"/>
        </w:rPr>
      </w:pPr>
      <w:r w:rsidRPr="00C8621F">
        <w:rPr>
          <w:sz w:val="28"/>
          <w:szCs w:val="28"/>
        </w:rPr>
        <w:t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D1FEC6D" w14:textId="446A4E32" w:rsidR="00CE6EF2" w:rsidRPr="00C8621F" w:rsidRDefault="00CE6EF2" w:rsidP="00CE6EF2">
      <w:pPr>
        <w:ind w:firstLine="709"/>
        <w:jc w:val="both"/>
        <w:rPr>
          <w:sz w:val="28"/>
          <w:szCs w:val="28"/>
        </w:rPr>
      </w:pPr>
      <w:r w:rsidRPr="00C8621F">
        <w:rPr>
          <w:sz w:val="28"/>
          <w:szCs w:val="28"/>
        </w:rPr>
        <w:t xml:space="preserve">- согласие на обработку персональных данных в соответствии со статьей 9 Федерального закона от 27.07.2006 № 152-ФЗ «О персональных данных» </w:t>
      </w:r>
    </w:p>
    <w:p w14:paraId="2CBE09DC" w14:textId="5D00FD5A" w:rsidR="00CE6EF2" w:rsidRPr="00C8621F" w:rsidRDefault="00CE6EF2" w:rsidP="00CE6EF2">
      <w:pPr>
        <w:ind w:firstLine="709"/>
        <w:jc w:val="both"/>
        <w:rPr>
          <w:sz w:val="28"/>
          <w:szCs w:val="28"/>
        </w:rPr>
      </w:pPr>
      <w:r w:rsidRPr="00C8621F">
        <w:rPr>
          <w:sz w:val="28"/>
          <w:szCs w:val="28"/>
        </w:rPr>
        <w:t>- согласие на участие в подписании протокола общественных обсуждений и способ для его направления и подписания</w:t>
      </w:r>
      <w:r>
        <w:rPr>
          <w:sz w:val="28"/>
          <w:szCs w:val="28"/>
        </w:rPr>
        <w:t>;</w:t>
      </w:r>
      <w:r w:rsidRPr="00C8621F">
        <w:rPr>
          <w:sz w:val="28"/>
          <w:szCs w:val="28"/>
        </w:rPr>
        <w:t xml:space="preserve"> </w:t>
      </w:r>
    </w:p>
    <w:p w14:paraId="7F704895" w14:textId="44D26AEB" w:rsidR="006B2B66" w:rsidRDefault="007D7B3F" w:rsidP="007D7B3F">
      <w:pPr>
        <w:ind w:firstLine="709"/>
        <w:jc w:val="both"/>
        <w:rPr>
          <w:sz w:val="28"/>
          <w:szCs w:val="28"/>
        </w:rPr>
      </w:pPr>
      <w:r w:rsidRPr="007D7B3F">
        <w:rPr>
          <w:sz w:val="28"/>
          <w:szCs w:val="28"/>
        </w:rPr>
        <w:t>В случае отказа участника общественных обсуждений в предоставлении сведений, указанных в пункте 35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среду»., в журнале учета замечаний и предложений участников общественных обсуждений в соответствии с пунктом 37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среду». уполномоченным органом делается соответствующая отметка.</w:t>
      </w:r>
    </w:p>
    <w:p w14:paraId="37759845" w14:textId="77777777" w:rsidR="008E5847" w:rsidRPr="008E5847" w:rsidRDefault="008E5847" w:rsidP="008E5847">
      <w:pPr>
        <w:ind w:firstLine="709"/>
        <w:jc w:val="both"/>
        <w:rPr>
          <w:b/>
          <w:bCs/>
          <w:sz w:val="28"/>
          <w:szCs w:val="28"/>
        </w:rPr>
      </w:pPr>
      <w:r w:rsidRPr="008E5847">
        <w:rPr>
          <w:b/>
          <w:bCs/>
          <w:sz w:val="28"/>
          <w:szCs w:val="28"/>
        </w:rPr>
        <w:t xml:space="preserve">Иная информация: </w:t>
      </w:r>
    </w:p>
    <w:p w14:paraId="355F5D25" w14:textId="0CF8D39F" w:rsidR="008E5847" w:rsidRDefault="008E5847" w:rsidP="008E5847">
      <w:pPr>
        <w:ind w:firstLine="709"/>
        <w:jc w:val="both"/>
        <w:rPr>
          <w:sz w:val="28"/>
          <w:szCs w:val="28"/>
        </w:rPr>
      </w:pPr>
      <w:r w:rsidRPr="008E5847">
        <w:rPr>
          <w:sz w:val="28"/>
          <w:szCs w:val="28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проведения ОВОС в федеральной государственной информационной системе состояния окружающей среды (</w:t>
      </w:r>
      <w:hyperlink r:id="rId10" w:history="1">
        <w:r w:rsidRPr="008E26F2">
          <w:rPr>
            <w:rStyle w:val="a7"/>
            <w:sz w:val="28"/>
            <w:szCs w:val="28"/>
          </w:rPr>
          <w:t>https://ecomonitoring.mnr.gov.ru/public/lists/public_discussions_list_public</w:t>
        </w:r>
      </w:hyperlink>
      <w:r w:rsidRPr="008E5847">
        <w:rPr>
          <w:sz w:val="28"/>
          <w:szCs w:val="28"/>
        </w:rPr>
        <w:t xml:space="preserve">). </w:t>
      </w:r>
    </w:p>
    <w:p w14:paraId="1B03270C" w14:textId="15FA94A6" w:rsidR="008E5847" w:rsidRPr="008E5847" w:rsidRDefault="008E5847" w:rsidP="008E5847">
      <w:pPr>
        <w:ind w:firstLine="709"/>
        <w:jc w:val="both"/>
        <w:rPr>
          <w:sz w:val="28"/>
          <w:szCs w:val="28"/>
        </w:rPr>
      </w:pPr>
      <w:r w:rsidRPr="008E5847">
        <w:rPr>
          <w:sz w:val="28"/>
          <w:szCs w:val="28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размещаются заказчиком (исполнителем) согласно указанной в уведомлении об обсуждениях информации, в открытом доступе в сети «Интернет» на 30 дней (п. 51 Правил), по ссылке: </w:t>
      </w:r>
      <w:r w:rsidR="00CD3997" w:rsidRPr="00326686">
        <w:rPr>
          <w:spacing w:val="-2"/>
          <w:sz w:val="28"/>
          <w:szCs w:val="28"/>
          <w:u w:val="single"/>
        </w:rPr>
        <w:t>https://disk.yandex.ru/d/XPrK1vZUUtUACg</w:t>
      </w:r>
    </w:p>
    <w:p w14:paraId="26851242" w14:textId="516A7BDF" w:rsidR="008E5847" w:rsidRPr="008E5847" w:rsidRDefault="008E5847" w:rsidP="008E5847">
      <w:pPr>
        <w:ind w:firstLine="709"/>
        <w:jc w:val="both"/>
        <w:rPr>
          <w:sz w:val="28"/>
          <w:szCs w:val="28"/>
        </w:rPr>
      </w:pPr>
      <w:r w:rsidRPr="008E5847">
        <w:rPr>
          <w:sz w:val="28"/>
          <w:szCs w:val="28"/>
        </w:rPr>
        <w:t>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ugkh@anapa.ru, с указанием темы письма: «</w:t>
      </w:r>
      <w:proofErr w:type="spellStart"/>
      <w:r w:rsidRPr="008E5847">
        <w:rPr>
          <w:sz w:val="28"/>
          <w:szCs w:val="28"/>
        </w:rPr>
        <w:t>обсуждения_</w:t>
      </w:r>
      <w:r w:rsidR="00CD3997">
        <w:rPr>
          <w:sz w:val="28"/>
          <w:szCs w:val="28"/>
        </w:rPr>
        <w:t>Супсех</w:t>
      </w:r>
      <w:proofErr w:type="spellEnd"/>
      <w:r w:rsidRPr="008E5847">
        <w:rPr>
          <w:sz w:val="28"/>
          <w:szCs w:val="28"/>
        </w:rPr>
        <w:t>».</w:t>
      </w:r>
    </w:p>
    <w:p w14:paraId="41C83171" w14:textId="77777777" w:rsidR="008E5847" w:rsidRPr="007D7B3F" w:rsidRDefault="008E5847" w:rsidP="007D7B3F">
      <w:pPr>
        <w:ind w:firstLine="709"/>
        <w:jc w:val="both"/>
        <w:rPr>
          <w:sz w:val="28"/>
          <w:szCs w:val="28"/>
        </w:rPr>
      </w:pPr>
    </w:p>
    <w:sectPr w:rsidR="008E5847" w:rsidRPr="007D7B3F" w:rsidSect="006C4417">
      <w:headerReference w:type="even" r:id="rId11"/>
      <w:pgSz w:w="11907" w:h="16840" w:code="9"/>
      <w:pgMar w:top="-1134" w:right="851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3948" w14:textId="77777777" w:rsidR="00E44780" w:rsidRDefault="00E44780">
      <w:r>
        <w:separator/>
      </w:r>
    </w:p>
  </w:endnote>
  <w:endnote w:type="continuationSeparator" w:id="0">
    <w:p w14:paraId="3040A2F8" w14:textId="77777777" w:rsidR="00E44780" w:rsidRDefault="00E4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01DC" w14:textId="77777777" w:rsidR="00E44780" w:rsidRDefault="00E44780"/>
  </w:footnote>
  <w:footnote w:type="continuationSeparator" w:id="0">
    <w:p w14:paraId="2C58EBF7" w14:textId="77777777" w:rsidR="00E44780" w:rsidRDefault="00E4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74C3" w14:textId="77777777" w:rsidR="00837737" w:rsidRDefault="00837737" w:rsidP="00852E60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822FF0" w14:textId="77777777" w:rsidR="00837737" w:rsidRDefault="008377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7509"/>
    <w:multiLevelType w:val="singleLevel"/>
    <w:tmpl w:val="2BE41A8A"/>
    <w:lvl w:ilvl="0">
      <w:start w:val="1"/>
      <w:numFmt w:val="none"/>
      <w:lvlText w:val="где"/>
      <w:legacy w:legacy="1" w:legacySpace="0" w:legacyIndent="454"/>
      <w:lvlJc w:val="left"/>
      <w:pPr>
        <w:ind w:left="1021" w:hanging="45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42EC1E64"/>
    <w:multiLevelType w:val="singleLevel"/>
    <w:tmpl w:val="2BE41A8A"/>
    <w:lvl w:ilvl="0">
      <w:start w:val="1"/>
      <w:numFmt w:val="none"/>
      <w:lvlText w:val="где"/>
      <w:legacy w:legacy="1" w:legacySpace="0" w:legacyIndent="454"/>
      <w:lvlJc w:val="left"/>
      <w:pPr>
        <w:ind w:left="1021" w:hanging="45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6FC22A60"/>
    <w:multiLevelType w:val="singleLevel"/>
    <w:tmpl w:val="2BE41A8A"/>
    <w:lvl w:ilvl="0">
      <w:start w:val="1"/>
      <w:numFmt w:val="none"/>
      <w:lvlText w:val="где"/>
      <w:legacy w:legacy="1" w:legacySpace="0" w:legacyIndent="454"/>
      <w:lvlJc w:val="left"/>
      <w:pPr>
        <w:ind w:left="1021" w:hanging="45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781226F4"/>
    <w:multiLevelType w:val="singleLevel"/>
    <w:tmpl w:val="2BE41A8A"/>
    <w:lvl w:ilvl="0">
      <w:start w:val="1"/>
      <w:numFmt w:val="none"/>
      <w:lvlText w:val="где"/>
      <w:legacy w:legacy="1" w:legacySpace="0" w:legacyIndent="454"/>
      <w:lvlJc w:val="left"/>
      <w:pPr>
        <w:ind w:left="1021" w:hanging="45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7A1D781C"/>
    <w:multiLevelType w:val="hybridMultilevel"/>
    <w:tmpl w:val="1486CA44"/>
    <w:lvl w:ilvl="0" w:tplc="83C20BB2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7CD67A37"/>
    <w:multiLevelType w:val="hybridMultilevel"/>
    <w:tmpl w:val="793EAD12"/>
    <w:lvl w:ilvl="0" w:tplc="05BEA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5910455">
    <w:abstractNumId w:val="1"/>
  </w:num>
  <w:num w:numId="2" w16cid:durableId="84159553">
    <w:abstractNumId w:val="3"/>
  </w:num>
  <w:num w:numId="3" w16cid:durableId="528370904">
    <w:abstractNumId w:val="0"/>
  </w:num>
  <w:num w:numId="4" w16cid:durableId="1083799626">
    <w:abstractNumId w:val="2"/>
  </w:num>
  <w:num w:numId="5" w16cid:durableId="150803424">
    <w:abstractNumId w:val="5"/>
  </w:num>
  <w:num w:numId="6" w16cid:durableId="159739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FD"/>
    <w:rsid w:val="00002D50"/>
    <w:rsid w:val="00005405"/>
    <w:rsid w:val="000065DF"/>
    <w:rsid w:val="00042D8B"/>
    <w:rsid w:val="00045077"/>
    <w:rsid w:val="00046699"/>
    <w:rsid w:val="00047A5C"/>
    <w:rsid w:val="00061BF6"/>
    <w:rsid w:val="00070840"/>
    <w:rsid w:val="00075C47"/>
    <w:rsid w:val="00076408"/>
    <w:rsid w:val="000778AD"/>
    <w:rsid w:val="000913DF"/>
    <w:rsid w:val="00091738"/>
    <w:rsid w:val="000929C3"/>
    <w:rsid w:val="00093099"/>
    <w:rsid w:val="000934E4"/>
    <w:rsid w:val="00095A37"/>
    <w:rsid w:val="00095CBC"/>
    <w:rsid w:val="000A47F7"/>
    <w:rsid w:val="000B2207"/>
    <w:rsid w:val="000B3093"/>
    <w:rsid w:val="000B5311"/>
    <w:rsid w:val="000B6218"/>
    <w:rsid w:val="000C119D"/>
    <w:rsid w:val="000C6BA6"/>
    <w:rsid w:val="000D2F9B"/>
    <w:rsid w:val="000D3973"/>
    <w:rsid w:val="000D3D99"/>
    <w:rsid w:val="000E01FA"/>
    <w:rsid w:val="000F7AFA"/>
    <w:rsid w:val="001010CD"/>
    <w:rsid w:val="00101DE4"/>
    <w:rsid w:val="00105496"/>
    <w:rsid w:val="00111A6E"/>
    <w:rsid w:val="00125EC4"/>
    <w:rsid w:val="00126115"/>
    <w:rsid w:val="00131B12"/>
    <w:rsid w:val="001369B3"/>
    <w:rsid w:val="001435A5"/>
    <w:rsid w:val="00144BF1"/>
    <w:rsid w:val="00154FA0"/>
    <w:rsid w:val="00157922"/>
    <w:rsid w:val="001720DD"/>
    <w:rsid w:val="001764F9"/>
    <w:rsid w:val="001925FC"/>
    <w:rsid w:val="001946EE"/>
    <w:rsid w:val="001B24EE"/>
    <w:rsid w:val="001B3BD5"/>
    <w:rsid w:val="001B7869"/>
    <w:rsid w:val="001C63C5"/>
    <w:rsid w:val="001D09B4"/>
    <w:rsid w:val="001D4277"/>
    <w:rsid w:val="001E5961"/>
    <w:rsid w:val="002104C9"/>
    <w:rsid w:val="002141D1"/>
    <w:rsid w:val="00215321"/>
    <w:rsid w:val="00227301"/>
    <w:rsid w:val="00246DC7"/>
    <w:rsid w:val="002506F8"/>
    <w:rsid w:val="00261D80"/>
    <w:rsid w:val="002707DC"/>
    <w:rsid w:val="00271F93"/>
    <w:rsid w:val="00276838"/>
    <w:rsid w:val="00277A41"/>
    <w:rsid w:val="00291A44"/>
    <w:rsid w:val="002A35A1"/>
    <w:rsid w:val="002A4738"/>
    <w:rsid w:val="002E2A38"/>
    <w:rsid w:val="002E766A"/>
    <w:rsid w:val="002F6E32"/>
    <w:rsid w:val="003001CA"/>
    <w:rsid w:val="0030091E"/>
    <w:rsid w:val="003032AC"/>
    <w:rsid w:val="00312FD1"/>
    <w:rsid w:val="00315D08"/>
    <w:rsid w:val="00320413"/>
    <w:rsid w:val="00322ECE"/>
    <w:rsid w:val="00325060"/>
    <w:rsid w:val="00326686"/>
    <w:rsid w:val="00336196"/>
    <w:rsid w:val="00343313"/>
    <w:rsid w:val="0034719C"/>
    <w:rsid w:val="00353344"/>
    <w:rsid w:val="00356140"/>
    <w:rsid w:val="00356FF0"/>
    <w:rsid w:val="003603B7"/>
    <w:rsid w:val="003737F4"/>
    <w:rsid w:val="00376349"/>
    <w:rsid w:val="00376ABC"/>
    <w:rsid w:val="0038263C"/>
    <w:rsid w:val="00384B20"/>
    <w:rsid w:val="0038514B"/>
    <w:rsid w:val="00390967"/>
    <w:rsid w:val="00392848"/>
    <w:rsid w:val="003A3C28"/>
    <w:rsid w:val="003A64E7"/>
    <w:rsid w:val="003A755A"/>
    <w:rsid w:val="003B162A"/>
    <w:rsid w:val="003B40B1"/>
    <w:rsid w:val="003C1D3A"/>
    <w:rsid w:val="003C4E47"/>
    <w:rsid w:val="003C623A"/>
    <w:rsid w:val="003D09EE"/>
    <w:rsid w:val="003D1541"/>
    <w:rsid w:val="003D679C"/>
    <w:rsid w:val="003E2EDC"/>
    <w:rsid w:val="003F1809"/>
    <w:rsid w:val="003F557E"/>
    <w:rsid w:val="003F7E3E"/>
    <w:rsid w:val="0040052F"/>
    <w:rsid w:val="004009D9"/>
    <w:rsid w:val="0042374F"/>
    <w:rsid w:val="0044494F"/>
    <w:rsid w:val="00451062"/>
    <w:rsid w:val="0045482B"/>
    <w:rsid w:val="00460836"/>
    <w:rsid w:val="00460E91"/>
    <w:rsid w:val="00461611"/>
    <w:rsid w:val="0047001E"/>
    <w:rsid w:val="004746AB"/>
    <w:rsid w:val="004A199E"/>
    <w:rsid w:val="004B39E5"/>
    <w:rsid w:val="004B498D"/>
    <w:rsid w:val="004B77E4"/>
    <w:rsid w:val="004C78E7"/>
    <w:rsid w:val="004D456F"/>
    <w:rsid w:val="004E139C"/>
    <w:rsid w:val="004E6DEB"/>
    <w:rsid w:val="0050034F"/>
    <w:rsid w:val="0050137F"/>
    <w:rsid w:val="0050228C"/>
    <w:rsid w:val="00505AA3"/>
    <w:rsid w:val="00506E96"/>
    <w:rsid w:val="00511B0C"/>
    <w:rsid w:val="005218FB"/>
    <w:rsid w:val="00523C9A"/>
    <w:rsid w:val="00523CB2"/>
    <w:rsid w:val="005245F2"/>
    <w:rsid w:val="00531AD7"/>
    <w:rsid w:val="005408BE"/>
    <w:rsid w:val="00544323"/>
    <w:rsid w:val="00553757"/>
    <w:rsid w:val="00557BE9"/>
    <w:rsid w:val="00560616"/>
    <w:rsid w:val="00570F65"/>
    <w:rsid w:val="00574AAB"/>
    <w:rsid w:val="00577CD2"/>
    <w:rsid w:val="00585FC8"/>
    <w:rsid w:val="00586E3C"/>
    <w:rsid w:val="00595C6A"/>
    <w:rsid w:val="00595C7A"/>
    <w:rsid w:val="005966BB"/>
    <w:rsid w:val="005A1FC7"/>
    <w:rsid w:val="005A30A2"/>
    <w:rsid w:val="005A3231"/>
    <w:rsid w:val="005A4F36"/>
    <w:rsid w:val="005A562D"/>
    <w:rsid w:val="005A5A52"/>
    <w:rsid w:val="005B18B8"/>
    <w:rsid w:val="005B680F"/>
    <w:rsid w:val="005C29E6"/>
    <w:rsid w:val="005E3460"/>
    <w:rsid w:val="005E43F4"/>
    <w:rsid w:val="005E7504"/>
    <w:rsid w:val="005F567B"/>
    <w:rsid w:val="006118B7"/>
    <w:rsid w:val="00622B8D"/>
    <w:rsid w:val="00624A74"/>
    <w:rsid w:val="0062715A"/>
    <w:rsid w:val="00640FB4"/>
    <w:rsid w:val="00647396"/>
    <w:rsid w:val="00656C9E"/>
    <w:rsid w:val="006620A4"/>
    <w:rsid w:val="0066258C"/>
    <w:rsid w:val="00667E13"/>
    <w:rsid w:val="00671ECA"/>
    <w:rsid w:val="0067517F"/>
    <w:rsid w:val="00692637"/>
    <w:rsid w:val="0069420F"/>
    <w:rsid w:val="006A02AD"/>
    <w:rsid w:val="006B2B66"/>
    <w:rsid w:val="006B76F5"/>
    <w:rsid w:val="006B7F87"/>
    <w:rsid w:val="006C16F2"/>
    <w:rsid w:val="006C4417"/>
    <w:rsid w:val="006D31DC"/>
    <w:rsid w:val="006E040E"/>
    <w:rsid w:val="006E12E6"/>
    <w:rsid w:val="006F687B"/>
    <w:rsid w:val="007347CF"/>
    <w:rsid w:val="0076397F"/>
    <w:rsid w:val="0077120A"/>
    <w:rsid w:val="007714EA"/>
    <w:rsid w:val="007806E7"/>
    <w:rsid w:val="00784D40"/>
    <w:rsid w:val="00786B51"/>
    <w:rsid w:val="007A5A4A"/>
    <w:rsid w:val="007B2CAB"/>
    <w:rsid w:val="007C154D"/>
    <w:rsid w:val="007C5500"/>
    <w:rsid w:val="007C7974"/>
    <w:rsid w:val="007D7B3F"/>
    <w:rsid w:val="007E0228"/>
    <w:rsid w:val="007E02E4"/>
    <w:rsid w:val="007E2FD3"/>
    <w:rsid w:val="007E3FF7"/>
    <w:rsid w:val="007F2B80"/>
    <w:rsid w:val="00804D50"/>
    <w:rsid w:val="00805D3B"/>
    <w:rsid w:val="00806B64"/>
    <w:rsid w:val="008070E8"/>
    <w:rsid w:val="0080724B"/>
    <w:rsid w:val="00814A36"/>
    <w:rsid w:val="008162D9"/>
    <w:rsid w:val="00816F56"/>
    <w:rsid w:val="00833066"/>
    <w:rsid w:val="00833E6C"/>
    <w:rsid w:val="008356FB"/>
    <w:rsid w:val="00837737"/>
    <w:rsid w:val="0084171F"/>
    <w:rsid w:val="00841E1B"/>
    <w:rsid w:val="00843F2A"/>
    <w:rsid w:val="00852E60"/>
    <w:rsid w:val="0086770A"/>
    <w:rsid w:val="008749E4"/>
    <w:rsid w:val="008756E0"/>
    <w:rsid w:val="00882A80"/>
    <w:rsid w:val="008859A2"/>
    <w:rsid w:val="008871EB"/>
    <w:rsid w:val="00891B4B"/>
    <w:rsid w:val="00894054"/>
    <w:rsid w:val="008E409E"/>
    <w:rsid w:val="008E5847"/>
    <w:rsid w:val="008E7F2A"/>
    <w:rsid w:val="008F21F5"/>
    <w:rsid w:val="008F33E0"/>
    <w:rsid w:val="00904477"/>
    <w:rsid w:val="009053DD"/>
    <w:rsid w:val="00910D0E"/>
    <w:rsid w:val="00920008"/>
    <w:rsid w:val="0092469C"/>
    <w:rsid w:val="0092740F"/>
    <w:rsid w:val="009320FD"/>
    <w:rsid w:val="009424C7"/>
    <w:rsid w:val="00943189"/>
    <w:rsid w:val="00952DEF"/>
    <w:rsid w:val="00957BD3"/>
    <w:rsid w:val="00973874"/>
    <w:rsid w:val="009746FF"/>
    <w:rsid w:val="0097779C"/>
    <w:rsid w:val="00980392"/>
    <w:rsid w:val="00983C53"/>
    <w:rsid w:val="00992445"/>
    <w:rsid w:val="009A74C3"/>
    <w:rsid w:val="009D1DE8"/>
    <w:rsid w:val="009E16AF"/>
    <w:rsid w:val="009E6B4E"/>
    <w:rsid w:val="009F15E6"/>
    <w:rsid w:val="009F6E11"/>
    <w:rsid w:val="00A03AFD"/>
    <w:rsid w:val="00A22697"/>
    <w:rsid w:val="00A2353F"/>
    <w:rsid w:val="00A24301"/>
    <w:rsid w:val="00A2652D"/>
    <w:rsid w:val="00A40A60"/>
    <w:rsid w:val="00A422A0"/>
    <w:rsid w:val="00A53261"/>
    <w:rsid w:val="00A5412B"/>
    <w:rsid w:val="00A57F2A"/>
    <w:rsid w:val="00A64517"/>
    <w:rsid w:val="00A73E7C"/>
    <w:rsid w:val="00A76626"/>
    <w:rsid w:val="00A81C0F"/>
    <w:rsid w:val="00A94DC0"/>
    <w:rsid w:val="00AA6958"/>
    <w:rsid w:val="00AB22E4"/>
    <w:rsid w:val="00AC2A0A"/>
    <w:rsid w:val="00AC2D73"/>
    <w:rsid w:val="00AC70B1"/>
    <w:rsid w:val="00AD015A"/>
    <w:rsid w:val="00AD1286"/>
    <w:rsid w:val="00AD310B"/>
    <w:rsid w:val="00AD41C8"/>
    <w:rsid w:val="00AE57E8"/>
    <w:rsid w:val="00AE5DD5"/>
    <w:rsid w:val="00AE66B9"/>
    <w:rsid w:val="00AE6E12"/>
    <w:rsid w:val="00AF2849"/>
    <w:rsid w:val="00AF3CF6"/>
    <w:rsid w:val="00B055FA"/>
    <w:rsid w:val="00B15D06"/>
    <w:rsid w:val="00B20989"/>
    <w:rsid w:val="00B20D88"/>
    <w:rsid w:val="00B22212"/>
    <w:rsid w:val="00B264E4"/>
    <w:rsid w:val="00B41949"/>
    <w:rsid w:val="00B449C5"/>
    <w:rsid w:val="00B475CA"/>
    <w:rsid w:val="00B50031"/>
    <w:rsid w:val="00B6273E"/>
    <w:rsid w:val="00B77D52"/>
    <w:rsid w:val="00B80E4C"/>
    <w:rsid w:val="00B8429F"/>
    <w:rsid w:val="00B94C1C"/>
    <w:rsid w:val="00BA58C0"/>
    <w:rsid w:val="00BB0B2A"/>
    <w:rsid w:val="00BC0C37"/>
    <w:rsid w:val="00BC5D62"/>
    <w:rsid w:val="00BD0658"/>
    <w:rsid w:val="00BD760D"/>
    <w:rsid w:val="00BE59B0"/>
    <w:rsid w:val="00BF58F6"/>
    <w:rsid w:val="00C14BA2"/>
    <w:rsid w:val="00C20EDB"/>
    <w:rsid w:val="00C21618"/>
    <w:rsid w:val="00C23710"/>
    <w:rsid w:val="00C23BFF"/>
    <w:rsid w:val="00C24C86"/>
    <w:rsid w:val="00C24E4F"/>
    <w:rsid w:val="00C25DCC"/>
    <w:rsid w:val="00C26EC3"/>
    <w:rsid w:val="00C27743"/>
    <w:rsid w:val="00C41843"/>
    <w:rsid w:val="00C43095"/>
    <w:rsid w:val="00C441FD"/>
    <w:rsid w:val="00C51A4C"/>
    <w:rsid w:val="00C55247"/>
    <w:rsid w:val="00C55417"/>
    <w:rsid w:val="00C5583E"/>
    <w:rsid w:val="00C65E02"/>
    <w:rsid w:val="00C728C9"/>
    <w:rsid w:val="00C738C2"/>
    <w:rsid w:val="00C73D07"/>
    <w:rsid w:val="00C746E0"/>
    <w:rsid w:val="00C746FC"/>
    <w:rsid w:val="00C76218"/>
    <w:rsid w:val="00C953C5"/>
    <w:rsid w:val="00CA2DDA"/>
    <w:rsid w:val="00CB213D"/>
    <w:rsid w:val="00CC0E10"/>
    <w:rsid w:val="00CD0EB1"/>
    <w:rsid w:val="00CD38A0"/>
    <w:rsid w:val="00CD3997"/>
    <w:rsid w:val="00CD772E"/>
    <w:rsid w:val="00CE2674"/>
    <w:rsid w:val="00CE6EF2"/>
    <w:rsid w:val="00CF0511"/>
    <w:rsid w:val="00CF5D79"/>
    <w:rsid w:val="00D07C87"/>
    <w:rsid w:val="00D10B29"/>
    <w:rsid w:val="00D13C05"/>
    <w:rsid w:val="00D14DAE"/>
    <w:rsid w:val="00D16059"/>
    <w:rsid w:val="00D21A4E"/>
    <w:rsid w:val="00D24EEA"/>
    <w:rsid w:val="00D2651A"/>
    <w:rsid w:val="00D329AB"/>
    <w:rsid w:val="00D33A6F"/>
    <w:rsid w:val="00D346AD"/>
    <w:rsid w:val="00D5496F"/>
    <w:rsid w:val="00D63CEF"/>
    <w:rsid w:val="00D67263"/>
    <w:rsid w:val="00D71A0E"/>
    <w:rsid w:val="00D71DB8"/>
    <w:rsid w:val="00D739F4"/>
    <w:rsid w:val="00D752B3"/>
    <w:rsid w:val="00D85374"/>
    <w:rsid w:val="00D86F42"/>
    <w:rsid w:val="00D91D0C"/>
    <w:rsid w:val="00D95C5E"/>
    <w:rsid w:val="00D96EFE"/>
    <w:rsid w:val="00DA45CB"/>
    <w:rsid w:val="00DA5EF6"/>
    <w:rsid w:val="00DB2F09"/>
    <w:rsid w:val="00DB75D8"/>
    <w:rsid w:val="00DC4285"/>
    <w:rsid w:val="00DD28EF"/>
    <w:rsid w:val="00DF23FD"/>
    <w:rsid w:val="00DF3ECA"/>
    <w:rsid w:val="00DF43A1"/>
    <w:rsid w:val="00DF4B1F"/>
    <w:rsid w:val="00DF5321"/>
    <w:rsid w:val="00DF65FC"/>
    <w:rsid w:val="00E0081A"/>
    <w:rsid w:val="00E07077"/>
    <w:rsid w:val="00E117D9"/>
    <w:rsid w:val="00E167F4"/>
    <w:rsid w:val="00E26326"/>
    <w:rsid w:val="00E2727E"/>
    <w:rsid w:val="00E335B7"/>
    <w:rsid w:val="00E41866"/>
    <w:rsid w:val="00E43189"/>
    <w:rsid w:val="00E43BEC"/>
    <w:rsid w:val="00E44780"/>
    <w:rsid w:val="00E53DC3"/>
    <w:rsid w:val="00E619BD"/>
    <w:rsid w:val="00E621EE"/>
    <w:rsid w:val="00E64514"/>
    <w:rsid w:val="00E77F19"/>
    <w:rsid w:val="00E847C7"/>
    <w:rsid w:val="00E86564"/>
    <w:rsid w:val="00E9560A"/>
    <w:rsid w:val="00EA082F"/>
    <w:rsid w:val="00EA6733"/>
    <w:rsid w:val="00EC2B4A"/>
    <w:rsid w:val="00ED391B"/>
    <w:rsid w:val="00EF791C"/>
    <w:rsid w:val="00EF7C84"/>
    <w:rsid w:val="00F0026E"/>
    <w:rsid w:val="00F03731"/>
    <w:rsid w:val="00F20CAD"/>
    <w:rsid w:val="00F21460"/>
    <w:rsid w:val="00F25E31"/>
    <w:rsid w:val="00F26426"/>
    <w:rsid w:val="00F342AB"/>
    <w:rsid w:val="00F36F00"/>
    <w:rsid w:val="00F37DDF"/>
    <w:rsid w:val="00F44A58"/>
    <w:rsid w:val="00F50440"/>
    <w:rsid w:val="00F57DE7"/>
    <w:rsid w:val="00F61101"/>
    <w:rsid w:val="00F66205"/>
    <w:rsid w:val="00F739BF"/>
    <w:rsid w:val="00F91491"/>
    <w:rsid w:val="00F93EC8"/>
    <w:rsid w:val="00F962C0"/>
    <w:rsid w:val="00F97948"/>
    <w:rsid w:val="00FA2449"/>
    <w:rsid w:val="00FA352D"/>
    <w:rsid w:val="00FA7C3C"/>
    <w:rsid w:val="00FB190A"/>
    <w:rsid w:val="00FB28A8"/>
    <w:rsid w:val="00FB2C6C"/>
    <w:rsid w:val="00FC193A"/>
    <w:rsid w:val="00FD592E"/>
    <w:rsid w:val="00FD6E98"/>
    <w:rsid w:val="00FE0330"/>
    <w:rsid w:val="00FE2002"/>
    <w:rsid w:val="00FE279E"/>
    <w:rsid w:val="00FE3463"/>
    <w:rsid w:val="00FE7CD3"/>
    <w:rsid w:val="00FF079F"/>
    <w:rsid w:val="00FF08C5"/>
    <w:rsid w:val="00FF0AAA"/>
    <w:rsid w:val="00FF5FAC"/>
    <w:rsid w:val="00FF652A"/>
    <w:rsid w:val="00FF70A3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9FD8D"/>
  <w15:docId w15:val="{AFD52934-4D7E-4D23-947B-D2614CD1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120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spacing w:before="120"/>
      <w:jc w:val="both"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Body Text Indent"/>
    <w:basedOn w:val="a"/>
    <w:pPr>
      <w:ind w:firstLine="709"/>
      <w:jc w:val="both"/>
    </w:pPr>
    <w:rPr>
      <w:rFonts w:ascii="Arial" w:hAnsi="Arial"/>
      <w:sz w:val="28"/>
    </w:rPr>
  </w:style>
  <w:style w:type="paragraph" w:styleId="20">
    <w:name w:val="Body Text Indent 2"/>
    <w:basedOn w:val="a"/>
    <w:pPr>
      <w:spacing w:before="120"/>
      <w:ind w:firstLine="567"/>
      <w:jc w:val="both"/>
    </w:pPr>
    <w:rPr>
      <w:rFonts w:ascii="Arial" w:hAnsi="Arial"/>
      <w:sz w:val="26"/>
    </w:rPr>
  </w:style>
  <w:style w:type="paragraph" w:styleId="30">
    <w:name w:val="Body Text Indent 3"/>
    <w:basedOn w:val="a"/>
    <w:pPr>
      <w:spacing w:line="360" w:lineRule="auto"/>
      <w:ind w:firstLine="567"/>
      <w:jc w:val="both"/>
    </w:pPr>
    <w:rPr>
      <w:rFonts w:ascii="Arial" w:hAnsi="Arial"/>
      <w:sz w:val="28"/>
    </w:rPr>
  </w:style>
  <w:style w:type="paragraph" w:styleId="a6">
    <w:name w:val="Body Text"/>
    <w:basedOn w:val="a"/>
    <w:rPr>
      <w:rFonts w:ascii="Arial" w:hAnsi="Arial"/>
      <w:b/>
      <w:i/>
    </w:rPr>
  </w:style>
  <w:style w:type="paragraph" w:styleId="21">
    <w:name w:val="Body Text 2"/>
    <w:basedOn w:val="a"/>
    <w:rPr>
      <w:i/>
      <w:sz w:val="26"/>
    </w:rPr>
  </w:style>
  <w:style w:type="paragraph" w:styleId="31">
    <w:name w:val="Body Text 3"/>
    <w:basedOn w:val="a"/>
    <w:pPr>
      <w:jc w:val="both"/>
    </w:pPr>
    <w:rPr>
      <w:rFonts w:ascii="Arial" w:hAnsi="Arial"/>
      <w:sz w:val="28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customStyle="1" w:styleId="a9">
    <w:name w:val="Заголовок сообщения (текст)"/>
    <w:rPr>
      <w:rFonts w:ascii="Arial" w:hAnsi="Arial"/>
      <w:b/>
      <w:spacing w:val="-4"/>
      <w:sz w:val="18"/>
    </w:rPr>
  </w:style>
  <w:style w:type="paragraph" w:customStyle="1" w:styleId="210">
    <w:name w:val="Основной текст 21"/>
    <w:basedOn w:val="a"/>
    <w:pPr>
      <w:spacing w:before="120"/>
      <w:ind w:firstLine="567"/>
      <w:jc w:val="both"/>
    </w:pPr>
    <w:rPr>
      <w:sz w:val="24"/>
    </w:rPr>
  </w:style>
  <w:style w:type="paragraph" w:customStyle="1" w:styleId="f1">
    <w:name w:val="Основной тек№f1т док."/>
    <w:basedOn w:val="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sz w:val="24"/>
    </w:rPr>
  </w:style>
  <w:style w:type="paragraph" w:customStyle="1" w:styleId="aa">
    <w:name w:val="Основной текст док."/>
    <w:basedOn w:val="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sz w:val="24"/>
    </w:rPr>
  </w:style>
  <w:style w:type="paragraph" w:customStyle="1" w:styleId="ab">
    <w:name w:val="Формула"/>
    <w:basedOn w:val="a"/>
    <w:next w:val="ac"/>
    <w:pPr>
      <w:overflowPunct/>
      <w:autoSpaceDE/>
      <w:autoSpaceDN/>
      <w:adjustRightInd/>
      <w:spacing w:before="240" w:after="240"/>
      <w:jc w:val="center"/>
      <w:textAlignment w:val="auto"/>
    </w:pPr>
    <w:rPr>
      <w:sz w:val="24"/>
    </w:rPr>
  </w:style>
  <w:style w:type="paragraph" w:customStyle="1" w:styleId="ac">
    <w:name w:val="Пояснения к формуле"/>
    <w:basedOn w:val="a"/>
    <w:next w:val="a"/>
    <w:pPr>
      <w:overflowPunct/>
      <w:autoSpaceDE/>
      <w:autoSpaceDN/>
      <w:adjustRightInd/>
      <w:ind w:left="1021" w:hanging="454"/>
      <w:textAlignment w:val="auto"/>
    </w:pPr>
    <w:rPr>
      <w:sz w:val="24"/>
    </w:rPr>
  </w:style>
  <w:style w:type="paragraph" w:customStyle="1" w:styleId="10">
    <w:name w:val="Название.Номер таблицы1"/>
    <w:basedOn w:val="a"/>
    <w:next w:val="a"/>
    <w:pPr>
      <w:widowControl w:val="0"/>
      <w:overflowPunct/>
      <w:autoSpaceDE/>
      <w:autoSpaceDN/>
      <w:adjustRightInd/>
      <w:spacing w:before="120" w:after="120"/>
      <w:textAlignment w:val="auto"/>
    </w:pPr>
    <w:rPr>
      <w:sz w:val="24"/>
    </w:rPr>
  </w:style>
  <w:style w:type="paragraph" w:customStyle="1" w:styleId="ad">
    <w:name w:val="Таблица"/>
    <w:basedOn w:val="a"/>
    <w:next w:val="a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ae">
    <w:name w:val="caption"/>
    <w:basedOn w:val="a"/>
    <w:next w:val="a"/>
    <w:qFormat/>
    <w:pPr>
      <w:ind w:firstLine="567"/>
      <w:jc w:val="right"/>
    </w:pPr>
    <w:rPr>
      <w:rFonts w:ascii="Arial" w:hAnsi="Arial"/>
      <w:sz w:val="28"/>
    </w:rPr>
  </w:style>
  <w:style w:type="paragraph" w:customStyle="1" w:styleId="af">
    <w:name w:val="Название таблицы"/>
    <w:basedOn w:val="a"/>
    <w:next w:val="ae"/>
    <w:pPr>
      <w:overflowPunct/>
      <w:autoSpaceDE/>
      <w:autoSpaceDN/>
      <w:adjustRightInd/>
      <w:spacing w:before="240"/>
      <w:jc w:val="center"/>
      <w:textAlignment w:val="auto"/>
    </w:pPr>
    <w:rPr>
      <w:rFonts w:ascii="Arial" w:hAnsi="Arial"/>
      <w:sz w:val="24"/>
    </w:rPr>
  </w:style>
  <w:style w:type="paragraph" w:styleId="af0">
    <w:name w:val="Title"/>
    <w:basedOn w:val="a"/>
    <w:next w:val="aa"/>
    <w:qFormat/>
    <w:pPr>
      <w:pageBreakBefore/>
      <w:widowControl w:val="0"/>
      <w:suppressAutoHyphens/>
      <w:overflowPunct/>
      <w:autoSpaceDE/>
      <w:autoSpaceDN/>
      <w:adjustRightInd/>
      <w:spacing w:before="60" w:after="420"/>
      <w:ind w:left="567" w:right="567"/>
      <w:textAlignment w:val="auto"/>
    </w:pPr>
    <w:rPr>
      <w:rFonts w:ascii="Arial" w:hAnsi="Arial"/>
      <w:b/>
      <w:caps/>
      <w:kern w:val="28"/>
      <w:sz w:val="24"/>
    </w:rPr>
  </w:style>
  <w:style w:type="paragraph" w:styleId="af1">
    <w:name w:val="endnote text"/>
    <w:basedOn w:val="a"/>
    <w:semiHidden/>
  </w:style>
  <w:style w:type="character" w:styleId="af2">
    <w:name w:val="page number"/>
    <w:basedOn w:val="a0"/>
  </w:style>
  <w:style w:type="character" w:styleId="af3">
    <w:name w:val="endnote reference"/>
    <w:semiHidden/>
    <w:rPr>
      <w:vertAlign w:val="superscript"/>
    </w:rPr>
  </w:style>
  <w:style w:type="paragraph" w:styleId="af4">
    <w:name w:val="footnote text"/>
    <w:basedOn w:val="a"/>
    <w:semiHidden/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uiPriority w:val="99"/>
    <w:semiHidden/>
    <w:rsid w:val="00FC193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FC193A"/>
  </w:style>
  <w:style w:type="paragraph" w:styleId="af9">
    <w:name w:val="annotation subject"/>
    <w:basedOn w:val="af7"/>
    <w:next w:val="af7"/>
    <w:semiHidden/>
    <w:rsid w:val="00FC193A"/>
    <w:rPr>
      <w:b/>
      <w:bCs/>
    </w:rPr>
  </w:style>
  <w:style w:type="paragraph" w:styleId="afa">
    <w:name w:val="Balloon Text"/>
    <w:basedOn w:val="a"/>
    <w:semiHidden/>
    <w:rsid w:val="00FC193A"/>
    <w:rPr>
      <w:rFonts w:ascii="Tahoma" w:hAnsi="Tahoma" w:cs="Tahoma"/>
      <w:sz w:val="16"/>
      <w:szCs w:val="16"/>
    </w:rPr>
  </w:style>
  <w:style w:type="table" w:styleId="afb">
    <w:name w:val="Table Grid"/>
    <w:basedOn w:val="a1"/>
    <w:rsid w:val="00FE346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aliases w:val="Заголовок_3,Список перечисления,Абзац списка - заголовок 3,Абзац списка11,основной диплом,фото,Ненумерованный список,Основа,List Paragraph,Нумерованные списки,Начало абзаца,ПЗ,Абзац списка1,Заголовок2,название,Абзац с отступом,Маркированный"/>
    <w:basedOn w:val="a"/>
    <w:link w:val="afd"/>
    <w:uiPriority w:val="34"/>
    <w:qFormat/>
    <w:rsid w:val="000D3973"/>
    <w:pPr>
      <w:overflowPunct/>
      <w:autoSpaceDE/>
      <w:autoSpaceDN/>
      <w:adjustRightInd/>
      <w:spacing w:before="40" w:after="120"/>
      <w:ind w:left="720"/>
      <w:contextualSpacing/>
      <w:textAlignment w:val="auto"/>
    </w:pPr>
    <w:rPr>
      <w:rFonts w:ascii="HeliosCondC" w:eastAsia="HeliosCondC" w:hAnsi="HeliosCondC"/>
      <w:sz w:val="24"/>
      <w:szCs w:val="24"/>
      <w:lang w:eastAsia="en-US"/>
    </w:rPr>
  </w:style>
  <w:style w:type="character" w:customStyle="1" w:styleId="af8">
    <w:name w:val="Текст примечания Знак"/>
    <w:link w:val="af7"/>
    <w:uiPriority w:val="99"/>
    <w:semiHidden/>
    <w:rsid w:val="00A40A60"/>
  </w:style>
  <w:style w:type="character" w:styleId="afe">
    <w:name w:val="Emphasis"/>
    <w:uiPriority w:val="20"/>
    <w:qFormat/>
    <w:rsid w:val="00A03AFD"/>
    <w:rPr>
      <w:i/>
      <w:iCs/>
    </w:rPr>
  </w:style>
  <w:style w:type="character" w:styleId="aff">
    <w:name w:val="Strong"/>
    <w:uiPriority w:val="22"/>
    <w:qFormat/>
    <w:rsid w:val="00814A36"/>
    <w:rPr>
      <w:b/>
      <w:bCs/>
    </w:rPr>
  </w:style>
  <w:style w:type="character" w:customStyle="1" w:styleId="afd">
    <w:name w:val="Абзац списка Знак"/>
    <w:aliases w:val="Заголовок_3 Знак,Список перечисления Знак,Абзац списка - заголовок 3 Знак,Абзац списка11 Знак,основной диплом Знак,фото Знак,Ненумерованный список Знак,Основа Знак,List Paragraph Знак,Нумерованные списки Знак,Начало абзаца Знак,ПЗ Знак"/>
    <w:link w:val="afc"/>
    <w:uiPriority w:val="34"/>
    <w:rsid w:val="003A64E7"/>
    <w:rPr>
      <w:rFonts w:ascii="HeliosCondC" w:eastAsia="HeliosCondC" w:hAnsi="HeliosCondC"/>
      <w:sz w:val="24"/>
      <w:szCs w:val="24"/>
      <w:lang w:eastAsia="en-US"/>
    </w:rPr>
  </w:style>
  <w:style w:type="paragraph" w:styleId="aff0">
    <w:name w:val="No Spacing"/>
    <w:uiPriority w:val="1"/>
    <w:qFormat/>
    <w:rsid w:val="00D853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Unresolved Mention"/>
    <w:basedOn w:val="a0"/>
    <w:uiPriority w:val="99"/>
    <w:semiHidden/>
    <w:unhideWhenUsed/>
    <w:rsid w:val="00105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kova@sfera-la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doresurs@v-k-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comonitoring.mnr.gov.ru/public/lists/public_discussions_list_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kh@ana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Севернипигаз</Company>
  <LinksUpToDate>false</LinksUpToDate>
  <CharactersWithSpaces>10414</CharactersWithSpaces>
  <SharedDoc>false</SharedDoc>
  <HLinks>
    <vt:vector size="12" baseType="variant">
      <vt:variant>
        <vt:i4>1048636</vt:i4>
      </vt:variant>
      <vt:variant>
        <vt:i4>3</vt:i4>
      </vt:variant>
      <vt:variant>
        <vt:i4>0</vt:i4>
      </vt:variant>
      <vt:variant>
        <vt:i4>5</vt:i4>
      </vt:variant>
      <vt:variant>
        <vt:lpwstr>mailto:sng@sng.vniigaz.gazprom.ru</vt:lpwstr>
      </vt:variant>
      <vt:variant>
        <vt:lpwstr/>
      </vt:variant>
      <vt:variant>
        <vt:i4>5505083</vt:i4>
      </vt:variant>
      <vt:variant>
        <vt:i4>0</vt:i4>
      </vt:variant>
      <vt:variant>
        <vt:i4>0</vt:i4>
      </vt:variant>
      <vt:variant>
        <vt:i4>5</vt:i4>
      </vt:variant>
      <vt:variant>
        <vt:lpwstr>mailto:office@nedra.gazprom.ru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Татьяна</dc:creator>
  <cp:lastModifiedBy>Сфера Новикова</cp:lastModifiedBy>
  <cp:revision>4</cp:revision>
  <cp:lastPrinted>2015-08-05T10:33:00Z</cp:lastPrinted>
  <dcterms:created xsi:type="dcterms:W3CDTF">2026-06-02T07:16:00Z</dcterms:created>
  <dcterms:modified xsi:type="dcterms:W3CDTF">2026-06-09T11:54:00Z</dcterms:modified>
</cp:coreProperties>
</file>