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547A06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bookmarkStart w:id="0" w:name="_GoBack"/>
    </w:p>
    <w:p w:rsidR="00A31A18" w:rsidRPr="00547A06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06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547A06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06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547A0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547A06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547A06" w:rsidRDefault="00C845D7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30 июня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547A06">
        <w:rPr>
          <w:rFonts w:ascii="Times New Roman" w:hAnsi="Times New Roman" w:cs="Times New Roman"/>
          <w:sz w:val="28"/>
          <w:szCs w:val="28"/>
        </w:rPr>
        <w:t>2026</w:t>
      </w:r>
      <w:r w:rsidR="00D87821" w:rsidRPr="00547A06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D00056" w:rsidRPr="00547A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7A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547A06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547A06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547A06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547A06" w:rsidRDefault="00AC4E44" w:rsidP="0072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547A0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547A0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547A06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547A06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547A06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547A06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547A06">
        <w:rPr>
          <w:rFonts w:ascii="Times New Roman" w:hAnsi="Times New Roman" w:cs="Times New Roman"/>
          <w:sz w:val="28"/>
          <w:szCs w:val="28"/>
        </w:rPr>
        <w:br/>
        <w:t xml:space="preserve">г. Анапа, </w:t>
      </w:r>
      <w:proofErr w:type="spellStart"/>
      <w:r w:rsidR="00726B69" w:rsidRPr="00547A0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726B69" w:rsidRPr="00547A06">
        <w:rPr>
          <w:rFonts w:ascii="Times New Roman" w:hAnsi="Times New Roman" w:cs="Times New Roman"/>
          <w:sz w:val="28"/>
          <w:szCs w:val="28"/>
        </w:rPr>
        <w:t xml:space="preserve"> Благовещенская</w:t>
      </w:r>
      <w:r w:rsidR="000F785C" w:rsidRPr="00547A06">
        <w:rPr>
          <w:rFonts w:ascii="Times New Roman" w:hAnsi="Times New Roman" w:cs="Times New Roman"/>
          <w:sz w:val="28"/>
          <w:szCs w:val="28"/>
        </w:rPr>
        <w:t>,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>пер. Лазурный, 8 (23:37:0203001:319)</w:t>
      </w:r>
      <w:r w:rsidR="00726B69" w:rsidRPr="00547A06">
        <w:rPr>
          <w:rFonts w:ascii="Times New Roman" w:hAnsi="Times New Roman" w:cs="Times New Roman"/>
          <w:sz w:val="28"/>
          <w:szCs w:val="28"/>
        </w:rPr>
        <w:br/>
      </w:r>
      <w:r w:rsidR="003604E4" w:rsidRPr="00547A06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547A06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547A06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547A06">
        <w:rPr>
          <w:rFonts w:ascii="Times New Roman" w:hAnsi="Times New Roman" w:cs="Times New Roman"/>
          <w:sz w:val="28"/>
          <w:szCs w:val="28"/>
        </w:rPr>
        <w:t xml:space="preserve"> предлагается предоставить разрешение на условно разрешенный вид использования земельного участка общей площадью</w:t>
      </w:r>
      <w:r w:rsidR="00F76B31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726B69" w:rsidRPr="00547A06">
        <w:rPr>
          <w:rFonts w:ascii="Times New Roman" w:hAnsi="Times New Roman" w:cs="Times New Roman"/>
          <w:sz w:val="28"/>
          <w:szCs w:val="28"/>
        </w:rPr>
        <w:t>1000</w:t>
      </w:r>
      <w:r w:rsidRPr="00547A06">
        <w:rPr>
          <w:rFonts w:ascii="Times New Roman" w:hAnsi="Times New Roman" w:cs="Times New Roman"/>
          <w:sz w:val="28"/>
          <w:szCs w:val="28"/>
        </w:rPr>
        <w:t xml:space="preserve"> кв. м с видом разрешенного использования </w:t>
      </w:r>
      <w:r w:rsidR="00C845D7" w:rsidRPr="00547A06">
        <w:rPr>
          <w:rFonts w:ascii="Times New Roman" w:hAnsi="Times New Roman" w:cs="Times New Roman"/>
          <w:sz w:val="28"/>
          <w:szCs w:val="28"/>
        </w:rPr>
        <w:t>«под жилую застройку индивидуальную»</w:t>
      </w:r>
      <w:r w:rsidRPr="00547A06">
        <w:rPr>
          <w:rFonts w:ascii="Times New Roman" w:hAnsi="Times New Roman" w:cs="Times New Roman"/>
          <w:sz w:val="28"/>
          <w:szCs w:val="28"/>
        </w:rPr>
        <w:t xml:space="preserve">, </w:t>
      </w:r>
      <w:r w:rsidR="00153E6D" w:rsidRPr="00547A0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547A06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547A06">
        <w:rPr>
          <w:rFonts w:ascii="Times New Roman" w:hAnsi="Times New Roman" w:cs="Times New Roman"/>
          <w:sz w:val="28"/>
          <w:szCs w:val="28"/>
        </w:rPr>
        <w:t xml:space="preserve">: </w:t>
      </w:r>
      <w:r w:rsidR="000F785C" w:rsidRPr="00547A06">
        <w:rPr>
          <w:rFonts w:ascii="Times New Roman" w:hAnsi="Times New Roman" w:cs="Times New Roman"/>
          <w:sz w:val="28"/>
          <w:szCs w:val="28"/>
        </w:rPr>
        <w:t xml:space="preserve">г. Анапа, </w:t>
      </w:r>
      <w:proofErr w:type="spellStart"/>
      <w:r w:rsidR="00726B69" w:rsidRPr="00547A0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726B69" w:rsidRPr="00547A06">
        <w:rPr>
          <w:rFonts w:ascii="Times New Roman" w:hAnsi="Times New Roman" w:cs="Times New Roman"/>
          <w:sz w:val="28"/>
          <w:szCs w:val="28"/>
        </w:rPr>
        <w:t xml:space="preserve"> Благовещенская</w:t>
      </w:r>
      <w:r w:rsidR="000F785C" w:rsidRPr="00547A06">
        <w:rPr>
          <w:rFonts w:ascii="Times New Roman" w:hAnsi="Times New Roman" w:cs="Times New Roman"/>
          <w:sz w:val="28"/>
          <w:szCs w:val="28"/>
        </w:rPr>
        <w:t>,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пер. Лазурный, 8 (23:37:0203001:319), </w:t>
      </w:r>
      <w:r w:rsidR="00ED1B7F" w:rsidRPr="00547A06">
        <w:rPr>
          <w:rFonts w:ascii="Times New Roman" w:hAnsi="Times New Roman" w:cs="Times New Roman"/>
          <w:sz w:val="28"/>
          <w:szCs w:val="28"/>
        </w:rPr>
        <w:t>–</w:t>
      </w:r>
      <w:r w:rsidR="000021EB" w:rsidRPr="00547A06">
        <w:rPr>
          <w:rFonts w:ascii="Times New Roman" w:hAnsi="Times New Roman" w:cs="Times New Roman"/>
          <w:sz w:val="28"/>
          <w:szCs w:val="28"/>
        </w:rPr>
        <w:t xml:space="preserve"> «общественное питание» код 4.6</w:t>
      </w:r>
      <w:r w:rsidR="00C845D7" w:rsidRPr="00547A06">
        <w:rPr>
          <w:rFonts w:ascii="Times New Roman" w:hAnsi="Times New Roman" w:cs="Times New Roman"/>
          <w:sz w:val="28"/>
          <w:szCs w:val="28"/>
        </w:rPr>
        <w:t>.</w:t>
      </w:r>
    </w:p>
    <w:p w:rsidR="00041ED2" w:rsidRPr="00547A06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547A06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547A06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547A06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547A06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2178BC" w:rsidRPr="00547A06">
        <w:rPr>
          <w:rFonts w:ascii="Times New Roman" w:hAnsi="Times New Roman" w:cs="Times New Roman"/>
          <w:sz w:val="28"/>
          <w:szCs w:val="28"/>
        </w:rPr>
        <w:t>2026</w:t>
      </w:r>
      <w:r w:rsidRPr="00547A06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547A0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547A06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547A06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547A06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547A06">
        <w:rPr>
          <w:rFonts w:ascii="Times New Roman" w:hAnsi="Times New Roman" w:cs="Times New Roman"/>
          <w:sz w:val="28"/>
          <w:szCs w:val="28"/>
        </w:rPr>
        <w:t>0 с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>8 июля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="00213640" w:rsidRPr="00547A06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547A06">
        <w:rPr>
          <w:rFonts w:ascii="Times New Roman" w:hAnsi="Times New Roman" w:cs="Times New Roman"/>
          <w:sz w:val="28"/>
          <w:szCs w:val="28"/>
        </w:rPr>
        <w:br/>
      </w:r>
      <w:r w:rsidR="00307233" w:rsidRPr="00547A06">
        <w:rPr>
          <w:rFonts w:ascii="Times New Roman" w:hAnsi="Times New Roman" w:cs="Times New Roman"/>
          <w:sz w:val="28"/>
          <w:szCs w:val="28"/>
        </w:rPr>
        <w:t>по</w:t>
      </w:r>
      <w:r w:rsidR="0015287F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>12 июля</w:t>
      </w:r>
      <w:r w:rsidR="0015287F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Pr="00547A06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547A06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547A06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r w:rsidR="00726B69" w:rsidRPr="00547A06">
        <w:rPr>
          <w:rFonts w:ascii="Times New Roman" w:eastAsia="Calibri" w:hAnsi="Times New Roman" w:cs="Times New Roman"/>
          <w:sz w:val="28"/>
          <w:szCs w:val="28"/>
        </w:rPr>
        <w:t>Благовещенского</w:t>
      </w:r>
      <w:r w:rsidR="001B1EAE" w:rsidRPr="00547A06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</w:t>
      </w:r>
      <w:r w:rsidR="000021EB" w:rsidRPr="00547A06">
        <w:rPr>
          <w:rFonts w:ascii="Times New Roman" w:eastAsia="Calibri" w:hAnsi="Times New Roman" w:cs="Times New Roman"/>
          <w:sz w:val="28"/>
          <w:szCs w:val="28"/>
        </w:rPr>
        <w:t xml:space="preserve">г. Анапа, </w:t>
      </w:r>
      <w:r w:rsidR="00726B69" w:rsidRPr="00547A06">
        <w:rPr>
          <w:rFonts w:ascii="Times New Roman" w:hAnsi="Times New Roman" w:cs="Times New Roman"/>
          <w:sz w:val="28"/>
          <w:szCs w:val="28"/>
        </w:rPr>
        <w:t>ст-ца Благовещенская</w:t>
      </w:r>
      <w:r w:rsidR="0015287F" w:rsidRPr="00547A06">
        <w:rPr>
          <w:rFonts w:ascii="Times New Roman" w:hAnsi="Times New Roman" w:cs="Times New Roman"/>
          <w:sz w:val="28"/>
          <w:szCs w:val="28"/>
        </w:rPr>
        <w:t>,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726B69" w:rsidRPr="00547A06">
        <w:rPr>
          <w:rFonts w:ascii="Times New Roman" w:hAnsi="Times New Roman" w:cs="Times New Roman"/>
          <w:sz w:val="28"/>
          <w:szCs w:val="28"/>
        </w:rPr>
        <w:t>Лобача</w:t>
      </w:r>
      <w:proofErr w:type="spellEnd"/>
      <w:r w:rsidR="00726B69" w:rsidRPr="00547A06">
        <w:rPr>
          <w:rFonts w:ascii="Times New Roman" w:hAnsi="Times New Roman" w:cs="Times New Roman"/>
          <w:sz w:val="28"/>
          <w:szCs w:val="28"/>
        </w:rPr>
        <w:t>, 16.</w:t>
      </w:r>
    </w:p>
    <w:p w:rsidR="00C845D7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547A06">
        <w:rPr>
          <w:rFonts w:ascii="Times New Roman" w:hAnsi="Times New Roman"/>
          <w:sz w:val="28"/>
          <w:szCs w:val="28"/>
        </w:rPr>
        <w:t>www.anapa-official.ru</w:t>
      </w:r>
      <w:r w:rsidRPr="00547A06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547A0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с 8 июля 2026 г. </w:t>
      </w:r>
      <w:r w:rsidR="00C845D7" w:rsidRPr="00547A06">
        <w:rPr>
          <w:rFonts w:ascii="Times New Roman" w:hAnsi="Times New Roman" w:cs="Times New Roman"/>
          <w:sz w:val="28"/>
          <w:szCs w:val="28"/>
        </w:rPr>
        <w:br/>
        <w:t xml:space="preserve">по 12 июля 2026 г. 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547A06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547A0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547A06">
        <w:rPr>
          <w:rFonts w:ascii="Times New Roman" w:hAnsi="Times New Roman"/>
          <w:sz w:val="28"/>
          <w:szCs w:val="28"/>
        </w:rPr>
        <w:t>www.anapa-official.ru</w:t>
      </w:r>
      <w:r w:rsidR="00AE5ADE" w:rsidRPr="00547A06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547A06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547A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47A06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547A06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547A06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547A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12 июля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="00360F1A" w:rsidRPr="00547A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547A06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547A06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547A06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547A06">
        <w:rPr>
          <w:rFonts w:ascii="Times New Roman" w:hAnsi="Times New Roman" w:cs="Times New Roman"/>
          <w:sz w:val="28"/>
          <w:szCs w:val="28"/>
        </w:rPr>
        <w:t>.</w:t>
      </w:r>
    </w:p>
    <w:p w:rsidR="00EA7EF9" w:rsidRPr="00547A06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547A06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547A06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D93FB3" w:rsidRPr="00547A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845D7" w:rsidRPr="00547A06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C845D7" w:rsidRPr="00547A06">
        <w:rPr>
          <w:rFonts w:ascii="Times New Roman" w:eastAsia="Calibri" w:hAnsi="Times New Roman" w:cs="Times New Roman"/>
          <w:sz w:val="28"/>
          <w:szCs w:val="28"/>
        </w:rPr>
        <w:t>Лазутченко</w:t>
      </w:r>
      <w:bookmarkEnd w:id="0"/>
      <w:proofErr w:type="spellEnd"/>
    </w:p>
    <w:sectPr w:rsidR="004F79A5" w:rsidRPr="00547A06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7A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47A06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C340C7"/>
    <w:rsid w:val="00C4274F"/>
    <w:rsid w:val="00C446CD"/>
    <w:rsid w:val="00C702D9"/>
    <w:rsid w:val="00C845D7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Дикий Павел Федорович</cp:lastModifiedBy>
  <cp:revision>72</cp:revision>
  <cp:lastPrinted>2021-04-12T14:58:00Z</cp:lastPrinted>
  <dcterms:created xsi:type="dcterms:W3CDTF">2021-03-15T12:33:00Z</dcterms:created>
  <dcterms:modified xsi:type="dcterms:W3CDTF">2026-06-15T14:51:00Z</dcterms:modified>
</cp:coreProperties>
</file>