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6"/>
      </w:tblGrid>
      <w:tr w:rsidR="00B978E2" w:rsidRPr="00E31076" w14:paraId="32160FCF" w14:textId="77777777" w:rsidTr="00750301">
        <w:tc>
          <w:tcPr>
            <w:tcW w:w="5245" w:type="dxa"/>
          </w:tcPr>
          <w:p w14:paraId="040F75F3" w14:textId="77777777" w:rsidR="00B978E2" w:rsidRPr="00E31076" w:rsidRDefault="00B978E2" w:rsidP="003A577A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</w:tcPr>
          <w:p w14:paraId="1269953C" w14:textId="77777777" w:rsidR="007567BF" w:rsidRPr="007567BF" w:rsidRDefault="007567BF" w:rsidP="007B5C93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left="-110" w:right="321"/>
              <w:rPr>
                <w:color w:val="000000"/>
                <w:szCs w:val="28"/>
                <w:lang w:eastAsia="ar-SA"/>
              </w:rPr>
            </w:pPr>
            <w:r w:rsidRPr="007567BF">
              <w:rPr>
                <w:color w:val="000000"/>
                <w:szCs w:val="28"/>
                <w:lang w:eastAsia="ar-SA"/>
              </w:rPr>
              <w:t xml:space="preserve">«Приложение </w:t>
            </w:r>
          </w:p>
          <w:p w14:paraId="778EDF29" w14:textId="77777777" w:rsidR="007567BF" w:rsidRPr="007567BF" w:rsidRDefault="007567BF" w:rsidP="007B5C93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left="-110" w:right="321"/>
              <w:rPr>
                <w:color w:val="000000"/>
                <w:szCs w:val="28"/>
                <w:lang w:eastAsia="ar-SA"/>
              </w:rPr>
            </w:pPr>
          </w:p>
          <w:p w14:paraId="03D9A9BF" w14:textId="77777777" w:rsidR="007B5C93" w:rsidRPr="00155D50" w:rsidRDefault="007B5C93" w:rsidP="007B5C93">
            <w:pPr>
              <w:spacing w:line="238" w:lineRule="auto"/>
              <w:ind w:left="-110"/>
              <w:rPr>
                <w:color w:val="000000"/>
                <w:szCs w:val="28"/>
              </w:rPr>
            </w:pPr>
            <w:r w:rsidRPr="00155D50">
              <w:rPr>
                <w:color w:val="000000"/>
                <w:szCs w:val="28"/>
              </w:rPr>
              <w:t>УТВЕРЖДЕН</w:t>
            </w:r>
          </w:p>
          <w:p w14:paraId="5051B47D" w14:textId="77777777" w:rsidR="007B5C93" w:rsidRPr="00155D50" w:rsidRDefault="007B5C93" w:rsidP="007B5C93">
            <w:pPr>
              <w:spacing w:line="238" w:lineRule="auto"/>
              <w:ind w:left="-110"/>
              <w:rPr>
                <w:color w:val="000000"/>
                <w:szCs w:val="28"/>
              </w:rPr>
            </w:pPr>
            <w:r w:rsidRPr="00155D50">
              <w:rPr>
                <w:color w:val="000000"/>
                <w:szCs w:val="28"/>
              </w:rPr>
              <w:t>постановлением администрации</w:t>
            </w:r>
          </w:p>
          <w:p w14:paraId="698610C6" w14:textId="77777777" w:rsidR="007B5C93" w:rsidRPr="00155D50" w:rsidRDefault="007B5C93" w:rsidP="007B5C93">
            <w:pPr>
              <w:spacing w:line="238" w:lineRule="auto"/>
              <w:ind w:left="-110"/>
              <w:rPr>
                <w:color w:val="000000"/>
                <w:szCs w:val="28"/>
              </w:rPr>
            </w:pPr>
            <w:r w:rsidRPr="00155D50">
              <w:rPr>
                <w:color w:val="000000"/>
                <w:szCs w:val="28"/>
              </w:rPr>
              <w:t>муниципального образования</w:t>
            </w:r>
          </w:p>
          <w:p w14:paraId="573E7550" w14:textId="77777777" w:rsidR="007B5C93" w:rsidRPr="00155D50" w:rsidRDefault="007B5C93" w:rsidP="007B5C93">
            <w:pPr>
              <w:spacing w:line="238" w:lineRule="auto"/>
              <w:ind w:left="-110"/>
              <w:rPr>
                <w:color w:val="000000"/>
                <w:szCs w:val="28"/>
              </w:rPr>
            </w:pPr>
            <w:r w:rsidRPr="00155D50">
              <w:rPr>
                <w:color w:val="000000"/>
                <w:szCs w:val="28"/>
              </w:rPr>
              <w:t>город-курорт Анапа</w:t>
            </w:r>
          </w:p>
          <w:p w14:paraId="122761CC" w14:textId="77777777" w:rsidR="007B5C93" w:rsidRPr="00155D50" w:rsidRDefault="007B5C93" w:rsidP="007B5C93">
            <w:pPr>
              <w:spacing w:line="238" w:lineRule="auto"/>
              <w:ind w:left="-11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________________   </w:t>
            </w:r>
            <w:r w:rsidRPr="00155D50">
              <w:rPr>
                <w:color w:val="000000"/>
                <w:szCs w:val="28"/>
              </w:rPr>
              <w:t>№ _____</w:t>
            </w:r>
          </w:p>
          <w:p w14:paraId="127915D4" w14:textId="05009ED3" w:rsidR="007567BF" w:rsidRDefault="007567BF" w:rsidP="003A577A">
            <w:pPr>
              <w:shd w:val="clear" w:color="auto" w:fill="FFFFFF" w:themeFill="background1"/>
              <w:tabs>
                <w:tab w:val="left" w:pos="810"/>
                <w:tab w:val="left" w:pos="9639"/>
              </w:tabs>
              <w:suppressAutoHyphens/>
              <w:overflowPunct w:val="0"/>
              <w:ind w:left="-110" w:right="321"/>
              <w:rPr>
                <w:color w:val="000000"/>
                <w:szCs w:val="28"/>
                <w:lang w:eastAsia="ar-SA"/>
              </w:rPr>
            </w:pPr>
          </w:p>
          <w:p w14:paraId="4A471E49" w14:textId="77777777" w:rsidR="007567BF" w:rsidRDefault="007567BF" w:rsidP="003A577A">
            <w:pPr>
              <w:shd w:val="clear" w:color="auto" w:fill="FFFFFF" w:themeFill="background1"/>
              <w:tabs>
                <w:tab w:val="left" w:pos="810"/>
                <w:tab w:val="left" w:pos="9639"/>
              </w:tabs>
              <w:suppressAutoHyphens/>
              <w:overflowPunct w:val="0"/>
              <w:ind w:left="-110" w:right="321"/>
              <w:rPr>
                <w:color w:val="000000"/>
                <w:szCs w:val="28"/>
                <w:lang w:eastAsia="ar-SA"/>
              </w:rPr>
            </w:pPr>
          </w:p>
          <w:p w14:paraId="2561C02C" w14:textId="77777777" w:rsidR="007567BF" w:rsidRPr="00E31076" w:rsidRDefault="007567BF" w:rsidP="003A577A">
            <w:pPr>
              <w:shd w:val="clear" w:color="auto" w:fill="FFFFFF" w:themeFill="background1"/>
              <w:tabs>
                <w:tab w:val="left" w:pos="810"/>
                <w:tab w:val="left" w:pos="9639"/>
              </w:tabs>
              <w:suppressAutoHyphens/>
              <w:overflowPunct w:val="0"/>
              <w:ind w:left="-110" w:right="321"/>
              <w:rPr>
                <w:color w:val="000000"/>
                <w:szCs w:val="28"/>
              </w:rPr>
            </w:pPr>
          </w:p>
        </w:tc>
      </w:tr>
    </w:tbl>
    <w:p w14:paraId="265D1330" w14:textId="77777777" w:rsidR="007B5C93" w:rsidRPr="00615355" w:rsidRDefault="007B5C93" w:rsidP="007B5C93">
      <w:pPr>
        <w:spacing w:line="235" w:lineRule="auto"/>
        <w:jc w:val="center"/>
        <w:rPr>
          <w:b/>
          <w:szCs w:val="28"/>
        </w:rPr>
      </w:pPr>
      <w:r w:rsidRPr="00615355">
        <w:rPr>
          <w:b/>
          <w:szCs w:val="28"/>
        </w:rPr>
        <w:t>АДМИНИСТРАТИВНЫЙ РЕГЛАМЕНТ</w:t>
      </w:r>
    </w:p>
    <w:p w14:paraId="5BB5ED1B" w14:textId="77777777" w:rsidR="007B5C93" w:rsidRDefault="007B5C93" w:rsidP="007B5C93">
      <w:pPr>
        <w:spacing w:line="235" w:lineRule="auto"/>
        <w:ind w:left="1134" w:right="991"/>
        <w:jc w:val="center"/>
        <w:rPr>
          <w:b/>
          <w:szCs w:val="28"/>
          <w:lang w:eastAsia="en-US"/>
        </w:rPr>
      </w:pPr>
      <w:r w:rsidRPr="00BB47C0">
        <w:rPr>
          <w:b/>
          <w:szCs w:val="28"/>
          <w:lang w:eastAsia="en-US"/>
        </w:rPr>
        <w:t>предоставления муниципальной услуги</w:t>
      </w:r>
    </w:p>
    <w:p w14:paraId="6D560863" w14:textId="77777777" w:rsidR="007B5C93" w:rsidRPr="00615355" w:rsidRDefault="007B5C93" w:rsidP="007B5C93">
      <w:pPr>
        <w:spacing w:line="235" w:lineRule="auto"/>
        <w:ind w:left="1134" w:right="991"/>
        <w:jc w:val="center"/>
        <w:rPr>
          <w:b/>
          <w:szCs w:val="28"/>
          <w:lang w:eastAsia="en-US"/>
        </w:rPr>
      </w:pPr>
      <w:r w:rsidRPr="00615355">
        <w:rPr>
          <w:b/>
          <w:szCs w:val="28"/>
          <w:lang w:eastAsia="en-US"/>
        </w:rPr>
        <w:t>«</w:t>
      </w:r>
      <w:r>
        <w:rPr>
          <w:b/>
          <w:szCs w:val="28"/>
          <w:lang w:eastAsia="en-US"/>
        </w:rPr>
        <w:t>Уведомительная</w:t>
      </w:r>
      <w:r w:rsidRPr="000728D8">
        <w:rPr>
          <w:b/>
          <w:szCs w:val="28"/>
          <w:lang w:eastAsia="en-US"/>
        </w:rPr>
        <w:t xml:space="preserve"> регистрация т</w:t>
      </w:r>
      <w:r>
        <w:rPr>
          <w:b/>
          <w:szCs w:val="28"/>
          <w:lang w:eastAsia="en-US"/>
        </w:rPr>
        <w:t xml:space="preserve">рудовых договоров, заключенных </w:t>
      </w:r>
      <w:r w:rsidRPr="000728D8">
        <w:rPr>
          <w:b/>
          <w:szCs w:val="28"/>
          <w:lang w:eastAsia="en-US"/>
        </w:rPr>
        <w:t>(прекращенных) раб</w:t>
      </w:r>
      <w:r>
        <w:rPr>
          <w:b/>
          <w:szCs w:val="28"/>
          <w:lang w:eastAsia="en-US"/>
        </w:rPr>
        <w:t xml:space="preserve">отодателем – физическим лицом, </w:t>
      </w:r>
      <w:r w:rsidRPr="000728D8">
        <w:rPr>
          <w:b/>
          <w:szCs w:val="28"/>
          <w:lang w:eastAsia="en-US"/>
        </w:rPr>
        <w:t>не являющимся и</w:t>
      </w:r>
      <w:r>
        <w:rPr>
          <w:b/>
          <w:szCs w:val="28"/>
          <w:lang w:eastAsia="en-US"/>
        </w:rPr>
        <w:t>ндивидуальным предпринимателем,</w:t>
      </w:r>
      <w:r w:rsidRPr="000728D8">
        <w:rPr>
          <w:b/>
          <w:szCs w:val="28"/>
          <w:lang w:eastAsia="en-US"/>
        </w:rPr>
        <w:t xml:space="preserve"> с работником</w:t>
      </w:r>
      <w:r w:rsidRPr="00615355">
        <w:rPr>
          <w:b/>
          <w:szCs w:val="28"/>
          <w:lang w:eastAsia="en-US"/>
        </w:rPr>
        <w:t xml:space="preserve">» </w:t>
      </w:r>
      <w:r w:rsidRPr="00BB47C0">
        <w:rPr>
          <w:b/>
          <w:szCs w:val="28"/>
          <w:lang w:eastAsia="en-US"/>
        </w:rPr>
        <w:t>администрацией муниципального</w:t>
      </w:r>
      <w:r>
        <w:rPr>
          <w:b/>
          <w:szCs w:val="28"/>
          <w:lang w:eastAsia="en-US"/>
        </w:rPr>
        <w:t xml:space="preserve"> образования город-курорт Анапа</w:t>
      </w:r>
    </w:p>
    <w:p w14:paraId="188CA72B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jc w:val="both"/>
        <w:rPr>
          <w:b/>
          <w:szCs w:val="28"/>
          <w:lang w:eastAsia="en-US"/>
        </w:rPr>
      </w:pPr>
    </w:p>
    <w:p w14:paraId="66F5D0FE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1. </w:t>
      </w:r>
      <w:r w:rsidRPr="00615355">
        <w:rPr>
          <w:b/>
          <w:szCs w:val="28"/>
        </w:rPr>
        <w:t>Общие положения</w:t>
      </w:r>
    </w:p>
    <w:p w14:paraId="7F5F9F33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ind w:left="720"/>
        <w:jc w:val="center"/>
        <w:outlineLvl w:val="1"/>
        <w:rPr>
          <w:b/>
          <w:szCs w:val="28"/>
        </w:rPr>
      </w:pPr>
    </w:p>
    <w:p w14:paraId="126B5C32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jc w:val="center"/>
        <w:outlineLvl w:val="1"/>
        <w:rPr>
          <w:b/>
          <w:szCs w:val="28"/>
        </w:rPr>
      </w:pPr>
      <w:r w:rsidRPr="00615355">
        <w:rPr>
          <w:b/>
          <w:szCs w:val="28"/>
        </w:rPr>
        <w:t xml:space="preserve">1.1. Предмет регулирования </w:t>
      </w:r>
      <w:r>
        <w:rPr>
          <w:b/>
          <w:szCs w:val="28"/>
        </w:rPr>
        <w:t xml:space="preserve">административного </w:t>
      </w:r>
      <w:r w:rsidRPr="00615355">
        <w:rPr>
          <w:b/>
          <w:szCs w:val="28"/>
        </w:rPr>
        <w:t>регламента</w:t>
      </w:r>
    </w:p>
    <w:p w14:paraId="3BBC9699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ind w:left="700"/>
        <w:jc w:val="center"/>
        <w:rPr>
          <w:szCs w:val="28"/>
          <w:u w:val="single"/>
        </w:rPr>
      </w:pPr>
    </w:p>
    <w:p w14:paraId="4CEA3A68" w14:textId="77777777" w:rsidR="007B5C93" w:rsidRPr="00615355" w:rsidRDefault="007B5C93" w:rsidP="007B5C93">
      <w:pPr>
        <w:spacing w:line="235" w:lineRule="auto"/>
        <w:ind w:firstLine="709"/>
        <w:jc w:val="both"/>
        <w:rPr>
          <w:szCs w:val="28"/>
          <w:lang w:eastAsia="en-US"/>
        </w:rPr>
      </w:pPr>
      <w:r w:rsidRPr="00615355">
        <w:rPr>
          <w:szCs w:val="28"/>
        </w:rPr>
        <w:t>1.1.1.</w:t>
      </w:r>
      <w:r w:rsidRPr="00615355">
        <w:rPr>
          <w:b/>
          <w:szCs w:val="28"/>
        </w:rPr>
        <w:t> </w:t>
      </w:r>
      <w:r w:rsidRPr="00615355">
        <w:rPr>
          <w:szCs w:val="28"/>
        </w:rPr>
        <w:t xml:space="preserve">Административный регламент </w:t>
      </w:r>
      <w:r w:rsidRPr="00615355">
        <w:rPr>
          <w:szCs w:val="28"/>
          <w:lang w:eastAsia="en-US"/>
        </w:rPr>
        <w:t>предоставления муниципальной услуги «</w:t>
      </w:r>
      <w:r w:rsidRPr="000728D8">
        <w:rPr>
          <w:szCs w:val="28"/>
          <w:lang w:eastAsia="en-US"/>
        </w:rPr>
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</w:r>
      <w:r>
        <w:rPr>
          <w:szCs w:val="28"/>
          <w:lang w:eastAsia="en-US"/>
        </w:rPr>
        <w:t xml:space="preserve">» </w:t>
      </w:r>
      <w:r w:rsidRPr="00137A9E">
        <w:rPr>
          <w:szCs w:val="28"/>
          <w:lang w:eastAsia="en-US"/>
        </w:rPr>
        <w:t>администрацией муниципального образования город-курорт</w:t>
      </w:r>
      <w:r w:rsidRPr="00615355">
        <w:rPr>
          <w:szCs w:val="28"/>
          <w:lang w:eastAsia="en-US"/>
        </w:rPr>
        <w:t xml:space="preserve"> </w:t>
      </w:r>
      <w:r w:rsidRPr="00137A9E">
        <w:rPr>
          <w:szCs w:val="28"/>
          <w:lang w:eastAsia="en-US"/>
        </w:rPr>
        <w:t xml:space="preserve">Анапа </w:t>
      </w:r>
      <w:r w:rsidRPr="00615355">
        <w:rPr>
          <w:szCs w:val="28"/>
          <w:lang w:eastAsia="en-US"/>
        </w:rPr>
        <w:t xml:space="preserve">(далее </w:t>
      </w:r>
      <w:r>
        <w:rPr>
          <w:szCs w:val="28"/>
          <w:lang w:eastAsia="en-US"/>
        </w:rPr>
        <w:t>– регламент</w:t>
      </w:r>
      <w:r w:rsidRPr="00615355">
        <w:rPr>
          <w:szCs w:val="28"/>
          <w:lang w:eastAsia="en-US"/>
        </w:rPr>
        <w:t xml:space="preserve">) </w:t>
      </w:r>
      <w:r w:rsidRPr="00137A9E">
        <w:rPr>
          <w:szCs w:val="28"/>
        </w:rPr>
        <w:t>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</w:t>
      </w:r>
      <w:r>
        <w:rPr>
          <w:szCs w:val="28"/>
        </w:rPr>
        <w:t xml:space="preserve"> </w:t>
      </w:r>
      <w:r w:rsidRPr="00137A9E">
        <w:rPr>
          <w:szCs w:val="28"/>
        </w:rPr>
        <w:t>«</w:t>
      </w:r>
      <w:r w:rsidRPr="000728D8">
        <w:rPr>
          <w:szCs w:val="28"/>
        </w:rPr>
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</w:r>
      <w:r w:rsidRPr="00137A9E">
        <w:rPr>
          <w:szCs w:val="28"/>
        </w:rPr>
        <w:t>»</w:t>
      </w:r>
      <w:r>
        <w:rPr>
          <w:szCs w:val="28"/>
        </w:rPr>
        <w:t xml:space="preserve"> (далее – муниципальная услуга)</w:t>
      </w:r>
      <w:r w:rsidRPr="00615355">
        <w:rPr>
          <w:szCs w:val="28"/>
        </w:rPr>
        <w:t>.</w:t>
      </w:r>
      <w:r>
        <w:rPr>
          <w:szCs w:val="28"/>
        </w:rPr>
        <w:t xml:space="preserve"> </w:t>
      </w:r>
      <w:r w:rsidRPr="00137A9E">
        <w:rPr>
          <w:szCs w:val="28"/>
        </w:rPr>
        <w:t xml:space="preserve">Перечень условных обозначений и сокращений приведен </w:t>
      </w:r>
      <w:r w:rsidRPr="00C12ABF">
        <w:rPr>
          <w:szCs w:val="28"/>
        </w:rPr>
        <w:t>в приложении 1</w:t>
      </w:r>
      <w:r w:rsidRPr="005A6F09">
        <w:rPr>
          <w:color w:val="FF0000"/>
          <w:szCs w:val="28"/>
        </w:rPr>
        <w:t xml:space="preserve"> </w:t>
      </w:r>
      <w:r w:rsidRPr="00137A9E">
        <w:rPr>
          <w:szCs w:val="28"/>
        </w:rPr>
        <w:t>к регламенту.</w:t>
      </w:r>
    </w:p>
    <w:p w14:paraId="50CF84EB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1.1.2. </w:t>
      </w:r>
      <w:r w:rsidRPr="00615355">
        <w:rPr>
          <w:szCs w:val="28"/>
        </w:rPr>
        <w:t xml:space="preserve">Предоставление муниципальной услуги осуществляется в отношении </w:t>
      </w:r>
      <w:r w:rsidRPr="000728D8">
        <w:rPr>
          <w:szCs w:val="28"/>
        </w:rPr>
        <w:t>работников, работающих у работодателя – ф</w:t>
      </w:r>
      <w:r>
        <w:rPr>
          <w:szCs w:val="28"/>
        </w:rPr>
        <w:t xml:space="preserve">изического лица, не являющегося </w:t>
      </w:r>
      <w:r w:rsidRPr="000728D8">
        <w:rPr>
          <w:szCs w:val="28"/>
        </w:rPr>
        <w:t>индивидуальным предпринимателем</w:t>
      </w:r>
      <w:r w:rsidRPr="00615355">
        <w:rPr>
          <w:szCs w:val="28"/>
        </w:rPr>
        <w:t>.</w:t>
      </w:r>
    </w:p>
    <w:p w14:paraId="442AFCBE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rPr>
          <w:szCs w:val="28"/>
        </w:rPr>
      </w:pPr>
    </w:p>
    <w:p w14:paraId="402EE8E7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Cs w:val="28"/>
        </w:rPr>
      </w:pPr>
      <w:r w:rsidRPr="00615355">
        <w:rPr>
          <w:b/>
          <w:szCs w:val="28"/>
        </w:rPr>
        <w:t>1.2. Круг заявителей</w:t>
      </w:r>
    </w:p>
    <w:p w14:paraId="62A9C4A0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Cs w:val="28"/>
        </w:rPr>
      </w:pPr>
    </w:p>
    <w:p w14:paraId="25E91EBE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Cs w:val="28"/>
          <w:lang w:eastAsia="en-US"/>
        </w:rPr>
      </w:pPr>
      <w:r w:rsidRPr="00615355">
        <w:rPr>
          <w:rFonts w:eastAsia="Calibri"/>
          <w:szCs w:val="28"/>
          <w:lang w:eastAsia="en-US"/>
        </w:rPr>
        <w:t>Заявителями, имеющими право на получение муниципальной услуги</w:t>
      </w:r>
      <w:r>
        <w:rPr>
          <w:rFonts w:eastAsia="Calibri"/>
          <w:szCs w:val="28"/>
          <w:lang w:eastAsia="en-US"/>
        </w:rPr>
        <w:t xml:space="preserve"> (далее – заявители)</w:t>
      </w:r>
      <w:r w:rsidRPr="00615355">
        <w:rPr>
          <w:rFonts w:eastAsia="Calibri"/>
          <w:szCs w:val="28"/>
          <w:lang w:eastAsia="en-US"/>
        </w:rPr>
        <w:t xml:space="preserve">, являются </w:t>
      </w:r>
      <w:r w:rsidRPr="000728D8">
        <w:rPr>
          <w:rFonts w:eastAsia="Calibri"/>
          <w:szCs w:val="28"/>
          <w:lang w:eastAsia="en-US"/>
        </w:rPr>
        <w:t>работодатели – физические лица</w:t>
      </w:r>
      <w:r>
        <w:rPr>
          <w:rFonts w:eastAsia="Calibri"/>
          <w:szCs w:val="28"/>
          <w:lang w:eastAsia="en-US"/>
        </w:rPr>
        <w:t xml:space="preserve">, не являющиеся индивидуальными </w:t>
      </w:r>
      <w:r w:rsidRPr="000728D8">
        <w:rPr>
          <w:rFonts w:eastAsia="Calibri"/>
          <w:szCs w:val="28"/>
          <w:lang w:eastAsia="en-US"/>
        </w:rPr>
        <w:t>предпринимателями, а также работники</w:t>
      </w:r>
      <w:r>
        <w:rPr>
          <w:rFonts w:eastAsia="Calibri"/>
          <w:szCs w:val="28"/>
          <w:lang w:eastAsia="en-US"/>
        </w:rPr>
        <w:t xml:space="preserve"> в случае смерти работодателя – </w:t>
      </w:r>
      <w:r w:rsidRPr="000728D8">
        <w:rPr>
          <w:rFonts w:eastAsia="Calibri"/>
          <w:szCs w:val="28"/>
          <w:lang w:eastAsia="en-US"/>
        </w:rPr>
        <w:t>физического лица, не являющегося индивидуальным предпринимателем, или</w:t>
      </w:r>
      <w:r>
        <w:rPr>
          <w:rFonts w:eastAsia="Calibri"/>
          <w:szCs w:val="28"/>
          <w:lang w:eastAsia="en-US"/>
        </w:rPr>
        <w:t xml:space="preserve"> </w:t>
      </w:r>
      <w:r w:rsidRPr="000728D8">
        <w:rPr>
          <w:rFonts w:eastAsia="Calibri"/>
          <w:szCs w:val="28"/>
          <w:lang w:eastAsia="en-US"/>
        </w:rPr>
        <w:t xml:space="preserve">отсутствия сведений о месте его пребывания в течение </w:t>
      </w:r>
      <w:r w:rsidRPr="000728D8">
        <w:rPr>
          <w:rFonts w:eastAsia="Calibri"/>
          <w:szCs w:val="28"/>
          <w:lang w:eastAsia="en-US"/>
        </w:rPr>
        <w:lastRenderedPageBreak/>
        <w:t>двух месяцев, иных</w:t>
      </w:r>
      <w:r>
        <w:rPr>
          <w:rFonts w:eastAsia="Calibri"/>
          <w:szCs w:val="28"/>
          <w:lang w:eastAsia="en-US"/>
        </w:rPr>
        <w:t xml:space="preserve"> </w:t>
      </w:r>
      <w:r w:rsidRPr="000728D8">
        <w:rPr>
          <w:rFonts w:eastAsia="Calibri"/>
          <w:szCs w:val="28"/>
          <w:lang w:eastAsia="en-US"/>
        </w:rPr>
        <w:t>случаях, не позволяющих продолжать трудовые отношения и исключающих</w:t>
      </w:r>
      <w:r>
        <w:rPr>
          <w:rFonts w:eastAsia="Calibri"/>
          <w:szCs w:val="28"/>
          <w:lang w:eastAsia="en-US"/>
        </w:rPr>
        <w:t xml:space="preserve"> </w:t>
      </w:r>
      <w:r w:rsidRPr="000728D8">
        <w:rPr>
          <w:rFonts w:eastAsia="Calibri"/>
          <w:szCs w:val="28"/>
          <w:lang w:eastAsia="en-US"/>
        </w:rPr>
        <w:t>возможность регистрации факта п</w:t>
      </w:r>
      <w:r>
        <w:rPr>
          <w:rFonts w:eastAsia="Calibri"/>
          <w:szCs w:val="28"/>
          <w:lang w:eastAsia="en-US"/>
        </w:rPr>
        <w:t xml:space="preserve">рекращения трудового договора в </w:t>
      </w:r>
      <w:r w:rsidRPr="000728D8">
        <w:rPr>
          <w:rFonts w:eastAsia="Calibri"/>
          <w:szCs w:val="28"/>
          <w:lang w:eastAsia="en-US"/>
        </w:rPr>
        <w:t>соответствии с частью 3 статьи 307 Трудового кодекса Российской Федерации</w:t>
      </w:r>
      <w:r w:rsidRPr="00615355">
        <w:rPr>
          <w:rFonts w:eastAsia="Calibri"/>
          <w:szCs w:val="28"/>
          <w:lang w:eastAsia="en-US"/>
        </w:rPr>
        <w:t>.</w:t>
      </w:r>
    </w:p>
    <w:p w14:paraId="7B4D3915" w14:textId="77777777" w:rsidR="007B5C93" w:rsidRDefault="007B5C93" w:rsidP="007B5C93">
      <w:pPr>
        <w:autoSpaceDE w:val="0"/>
        <w:autoSpaceDN w:val="0"/>
        <w:adjustRightInd w:val="0"/>
        <w:spacing w:line="235" w:lineRule="auto"/>
        <w:ind w:firstLine="708"/>
        <w:jc w:val="both"/>
        <w:rPr>
          <w:szCs w:val="28"/>
        </w:rPr>
      </w:pPr>
      <w:r w:rsidRPr="00615355">
        <w:rPr>
          <w:szCs w:val="28"/>
        </w:rPr>
        <w:t>С запросом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– представитель заявителя).</w:t>
      </w:r>
    </w:p>
    <w:p w14:paraId="5C93E791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jc w:val="both"/>
        <w:outlineLvl w:val="0"/>
        <w:rPr>
          <w:szCs w:val="28"/>
        </w:rPr>
      </w:pPr>
    </w:p>
    <w:p w14:paraId="31279924" w14:textId="77777777" w:rsidR="007B5C93" w:rsidRDefault="007B5C93" w:rsidP="007B5C93">
      <w:pPr>
        <w:widowControl w:val="0"/>
        <w:spacing w:line="235" w:lineRule="auto"/>
        <w:jc w:val="center"/>
        <w:rPr>
          <w:rFonts w:eastAsia="Calibri"/>
          <w:b/>
          <w:szCs w:val="28"/>
          <w:lang w:eastAsia="en-US"/>
        </w:rPr>
      </w:pPr>
      <w:r w:rsidRPr="00615355">
        <w:rPr>
          <w:b/>
          <w:szCs w:val="28"/>
        </w:rPr>
        <w:t xml:space="preserve">1.3. </w:t>
      </w:r>
      <w:r w:rsidRPr="00391C0F">
        <w:rPr>
          <w:rFonts w:eastAsia="Calibri"/>
          <w:b/>
          <w:szCs w:val="28"/>
          <w:lang w:eastAsia="en-US"/>
        </w:rPr>
        <w:t xml:space="preserve">Требование предоставления заявителю </w:t>
      </w:r>
    </w:p>
    <w:p w14:paraId="572AD065" w14:textId="77777777" w:rsidR="007B5C93" w:rsidRDefault="007B5C93" w:rsidP="007B5C93">
      <w:pPr>
        <w:widowControl w:val="0"/>
        <w:spacing w:line="235" w:lineRule="auto"/>
        <w:jc w:val="center"/>
        <w:rPr>
          <w:rFonts w:eastAsia="Calibri"/>
          <w:b/>
          <w:szCs w:val="28"/>
          <w:lang w:eastAsia="en-US"/>
        </w:rPr>
      </w:pPr>
      <w:r w:rsidRPr="00391C0F">
        <w:rPr>
          <w:rFonts w:eastAsia="Calibri"/>
          <w:b/>
          <w:szCs w:val="28"/>
          <w:lang w:eastAsia="en-US"/>
        </w:rPr>
        <w:t xml:space="preserve">муниципальной услуги в соответствии с категориями </w:t>
      </w:r>
    </w:p>
    <w:p w14:paraId="20899620" w14:textId="77777777" w:rsidR="007B5C93" w:rsidRDefault="007B5C93" w:rsidP="007B5C93">
      <w:pPr>
        <w:widowControl w:val="0"/>
        <w:spacing w:line="235" w:lineRule="auto"/>
        <w:jc w:val="center"/>
        <w:rPr>
          <w:rFonts w:eastAsia="Calibri"/>
          <w:b/>
          <w:szCs w:val="28"/>
          <w:lang w:eastAsia="en-US"/>
        </w:rPr>
      </w:pPr>
      <w:r w:rsidRPr="00391C0F">
        <w:rPr>
          <w:rFonts w:eastAsia="Calibri"/>
          <w:b/>
          <w:szCs w:val="28"/>
          <w:lang w:eastAsia="en-US"/>
        </w:rPr>
        <w:t xml:space="preserve">(признаками) заявителей, сведения о которых </w:t>
      </w:r>
    </w:p>
    <w:p w14:paraId="5950FE86" w14:textId="77777777" w:rsidR="007B5C93" w:rsidRDefault="007B5C93" w:rsidP="007B5C93">
      <w:pPr>
        <w:widowControl w:val="0"/>
        <w:spacing w:line="235" w:lineRule="auto"/>
        <w:jc w:val="center"/>
        <w:rPr>
          <w:rFonts w:eastAsia="Calibri"/>
          <w:b/>
          <w:szCs w:val="28"/>
          <w:lang w:eastAsia="en-US"/>
        </w:rPr>
      </w:pPr>
      <w:r w:rsidRPr="00391C0F">
        <w:rPr>
          <w:rFonts w:eastAsia="Calibri"/>
          <w:b/>
          <w:szCs w:val="28"/>
          <w:lang w:eastAsia="en-US"/>
        </w:rPr>
        <w:t xml:space="preserve">размещаются в реестре услуг и в федеральной </w:t>
      </w:r>
    </w:p>
    <w:p w14:paraId="13413DAA" w14:textId="77777777" w:rsidR="007B5C93" w:rsidRDefault="007B5C93" w:rsidP="007B5C93">
      <w:pPr>
        <w:widowControl w:val="0"/>
        <w:spacing w:line="235" w:lineRule="auto"/>
        <w:jc w:val="center"/>
        <w:rPr>
          <w:rFonts w:eastAsia="Calibri"/>
          <w:b/>
          <w:szCs w:val="28"/>
          <w:lang w:eastAsia="en-US"/>
        </w:rPr>
      </w:pPr>
      <w:r w:rsidRPr="00391C0F">
        <w:rPr>
          <w:rFonts w:eastAsia="Calibri"/>
          <w:b/>
          <w:szCs w:val="28"/>
          <w:lang w:eastAsia="en-US"/>
        </w:rPr>
        <w:t>государс</w:t>
      </w:r>
      <w:r>
        <w:rPr>
          <w:rFonts w:eastAsia="Calibri"/>
          <w:b/>
          <w:szCs w:val="28"/>
          <w:lang w:eastAsia="en-US"/>
        </w:rPr>
        <w:t>твенной информационной системе «</w:t>
      </w:r>
      <w:r w:rsidRPr="00391C0F">
        <w:rPr>
          <w:rFonts w:eastAsia="Calibri"/>
          <w:b/>
          <w:szCs w:val="28"/>
          <w:lang w:eastAsia="en-US"/>
        </w:rPr>
        <w:t xml:space="preserve">Единый </w:t>
      </w:r>
    </w:p>
    <w:p w14:paraId="48E75436" w14:textId="77777777" w:rsidR="007B5C93" w:rsidRDefault="007B5C93" w:rsidP="007B5C93">
      <w:pPr>
        <w:widowControl w:val="0"/>
        <w:spacing w:line="235" w:lineRule="auto"/>
        <w:jc w:val="center"/>
        <w:rPr>
          <w:rFonts w:eastAsia="Calibri"/>
          <w:b/>
          <w:szCs w:val="28"/>
          <w:lang w:eastAsia="en-US"/>
        </w:rPr>
      </w:pPr>
      <w:r w:rsidRPr="00391C0F">
        <w:rPr>
          <w:rFonts w:eastAsia="Calibri"/>
          <w:b/>
          <w:szCs w:val="28"/>
          <w:lang w:eastAsia="en-US"/>
        </w:rPr>
        <w:t xml:space="preserve">портал государственных </w:t>
      </w:r>
      <w:r>
        <w:rPr>
          <w:rFonts w:eastAsia="Calibri"/>
          <w:b/>
          <w:szCs w:val="28"/>
          <w:lang w:eastAsia="en-US"/>
        </w:rPr>
        <w:t xml:space="preserve">и муниципальных </w:t>
      </w:r>
    </w:p>
    <w:p w14:paraId="6D9670F5" w14:textId="77777777" w:rsidR="007B5C93" w:rsidRPr="00615355" w:rsidRDefault="007B5C93" w:rsidP="007B5C93">
      <w:pPr>
        <w:widowControl w:val="0"/>
        <w:spacing w:line="235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услуг (функций)»</w:t>
      </w:r>
    </w:p>
    <w:p w14:paraId="3F7862F0" w14:textId="77777777" w:rsidR="007B5C93" w:rsidRPr="00615355" w:rsidRDefault="007B5C93" w:rsidP="007B5C93">
      <w:pPr>
        <w:widowControl w:val="0"/>
        <w:spacing w:line="235" w:lineRule="auto"/>
        <w:ind w:firstLine="709"/>
        <w:jc w:val="center"/>
        <w:rPr>
          <w:szCs w:val="28"/>
        </w:rPr>
      </w:pPr>
    </w:p>
    <w:p w14:paraId="08785573" w14:textId="77777777" w:rsidR="007B5C93" w:rsidRPr="00193F76" w:rsidRDefault="007B5C93" w:rsidP="007B5C9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728D8">
        <w:rPr>
          <w:bCs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(функций)» и (или)</w:t>
      </w:r>
      <w:r>
        <w:rPr>
          <w:bCs/>
          <w:szCs w:val="28"/>
        </w:rPr>
        <w:t xml:space="preserve"> </w:t>
      </w:r>
      <w:r w:rsidRPr="000728D8">
        <w:rPr>
          <w:bCs/>
          <w:szCs w:val="28"/>
        </w:rPr>
        <w:t>в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Портал).</w:t>
      </w:r>
      <w:r w:rsidRPr="00193F76">
        <w:rPr>
          <w:bCs/>
          <w:szCs w:val="28"/>
        </w:rPr>
        <w:t xml:space="preserve"> </w:t>
      </w:r>
    </w:p>
    <w:p w14:paraId="0B72E277" w14:textId="77777777" w:rsidR="007B5C93" w:rsidRDefault="007B5C93" w:rsidP="007B5C93">
      <w:pPr>
        <w:widowControl w:val="0"/>
        <w:spacing w:line="235" w:lineRule="auto"/>
        <w:ind w:firstLine="709"/>
        <w:jc w:val="both"/>
        <w:rPr>
          <w:rFonts w:eastAsia="Arial Unicode MS"/>
          <w:szCs w:val="28"/>
          <w:lang w:eastAsia="en-US"/>
        </w:rPr>
      </w:pPr>
      <w:r w:rsidRPr="00193F76">
        <w:rPr>
          <w:bCs/>
          <w:szCs w:val="28"/>
        </w:rPr>
        <w:t xml:space="preserve">Идентификаторы категорий (признаков) заявителей приведены в            </w:t>
      </w:r>
      <w:r w:rsidRPr="00C12ABF">
        <w:rPr>
          <w:bCs/>
          <w:szCs w:val="28"/>
        </w:rPr>
        <w:t>приложении 2</w:t>
      </w:r>
      <w:r w:rsidRPr="00193F76">
        <w:rPr>
          <w:bCs/>
          <w:szCs w:val="28"/>
        </w:rPr>
        <w:t xml:space="preserve"> к регламенту.</w:t>
      </w:r>
    </w:p>
    <w:p w14:paraId="51669FDC" w14:textId="77777777" w:rsidR="007B5C93" w:rsidRPr="00615355" w:rsidRDefault="007B5C93" w:rsidP="007B5C93">
      <w:pPr>
        <w:widowControl w:val="0"/>
        <w:spacing w:line="235" w:lineRule="auto"/>
        <w:ind w:firstLine="709"/>
        <w:jc w:val="both"/>
        <w:rPr>
          <w:rFonts w:eastAsia="Arial Unicode MS"/>
          <w:szCs w:val="28"/>
          <w:lang w:eastAsia="en-US"/>
        </w:rPr>
      </w:pPr>
    </w:p>
    <w:p w14:paraId="690F9057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jc w:val="center"/>
        <w:rPr>
          <w:b/>
          <w:szCs w:val="28"/>
        </w:rPr>
      </w:pPr>
      <w:r w:rsidRPr="00615355">
        <w:rPr>
          <w:b/>
          <w:szCs w:val="28"/>
        </w:rPr>
        <w:t>2. Стандарт предоставления муниципальной услуги</w:t>
      </w:r>
    </w:p>
    <w:p w14:paraId="15213625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ind w:firstLine="700"/>
        <w:jc w:val="center"/>
        <w:rPr>
          <w:szCs w:val="28"/>
        </w:rPr>
      </w:pPr>
    </w:p>
    <w:p w14:paraId="3626E96E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jc w:val="center"/>
        <w:rPr>
          <w:b/>
          <w:szCs w:val="28"/>
        </w:rPr>
      </w:pPr>
      <w:r w:rsidRPr="00615355">
        <w:rPr>
          <w:b/>
          <w:szCs w:val="28"/>
        </w:rPr>
        <w:t>2.1. Наименование муниципальной услуги</w:t>
      </w:r>
    </w:p>
    <w:p w14:paraId="0DD5FF73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ind w:firstLine="700"/>
        <w:jc w:val="center"/>
        <w:rPr>
          <w:szCs w:val="28"/>
        </w:rPr>
      </w:pPr>
    </w:p>
    <w:p w14:paraId="65B59420" w14:textId="77777777" w:rsidR="007B5C93" w:rsidRPr="00615355" w:rsidRDefault="007B5C93" w:rsidP="007B5C93">
      <w:pPr>
        <w:widowControl w:val="0"/>
        <w:tabs>
          <w:tab w:val="left" w:pos="709"/>
        </w:tabs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  <w:lang w:eastAsia="en-US"/>
        </w:rPr>
      </w:pPr>
      <w:r w:rsidRPr="00615355">
        <w:rPr>
          <w:szCs w:val="28"/>
        </w:rPr>
        <w:t>Наименование муниципальной услуги</w:t>
      </w:r>
      <w:r w:rsidRPr="00615355">
        <w:rPr>
          <w:szCs w:val="28"/>
          <w:lang w:eastAsia="en-US"/>
        </w:rPr>
        <w:t xml:space="preserve"> – «</w:t>
      </w:r>
      <w:r w:rsidRPr="000728D8">
        <w:rPr>
          <w:szCs w:val="28"/>
          <w:lang w:eastAsia="en-US"/>
        </w:rPr>
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</w:r>
      <w:r w:rsidRPr="00615355">
        <w:rPr>
          <w:szCs w:val="28"/>
          <w:lang w:eastAsia="en-US"/>
        </w:rPr>
        <w:t>».</w:t>
      </w:r>
    </w:p>
    <w:p w14:paraId="0200760E" w14:textId="77777777" w:rsidR="007B5C93" w:rsidRPr="00615355" w:rsidRDefault="007B5C93" w:rsidP="007B5C93">
      <w:pPr>
        <w:widowControl w:val="0"/>
        <w:tabs>
          <w:tab w:val="left" w:pos="709"/>
        </w:tabs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  <w:lang w:eastAsia="en-US"/>
        </w:rPr>
      </w:pPr>
    </w:p>
    <w:p w14:paraId="66BDB62C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jc w:val="center"/>
        <w:rPr>
          <w:b/>
          <w:szCs w:val="28"/>
        </w:rPr>
      </w:pPr>
      <w:r w:rsidRPr="00615355">
        <w:rPr>
          <w:b/>
          <w:szCs w:val="28"/>
        </w:rPr>
        <w:t>2.2. Наименование органа,</w:t>
      </w:r>
    </w:p>
    <w:p w14:paraId="1702B3F2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jc w:val="center"/>
        <w:rPr>
          <w:b/>
          <w:szCs w:val="28"/>
        </w:rPr>
      </w:pPr>
      <w:r w:rsidRPr="00615355">
        <w:rPr>
          <w:b/>
          <w:szCs w:val="28"/>
        </w:rPr>
        <w:t>предоставляющего муниципальную услугу</w:t>
      </w:r>
    </w:p>
    <w:p w14:paraId="5DBDFBFE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ind w:firstLine="709"/>
        <w:rPr>
          <w:szCs w:val="28"/>
        </w:rPr>
      </w:pPr>
    </w:p>
    <w:p w14:paraId="5C791823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615355">
        <w:rPr>
          <w:szCs w:val="28"/>
        </w:rPr>
        <w:t>2.2.1. </w:t>
      </w:r>
      <w:r w:rsidRPr="008F48C8">
        <w:rPr>
          <w:szCs w:val="28"/>
        </w:rPr>
        <w:t>Муниципальная услуга предоставляется администрацией муниципального образования город-курорт Анапа в лице</w:t>
      </w:r>
      <w:r w:rsidRPr="00615355">
        <w:rPr>
          <w:szCs w:val="28"/>
        </w:rPr>
        <w:t xml:space="preserve"> управления </w:t>
      </w:r>
      <w:r>
        <w:rPr>
          <w:szCs w:val="28"/>
        </w:rPr>
        <w:t>экономики</w:t>
      </w:r>
      <w:r w:rsidRPr="00064932">
        <w:t xml:space="preserve"> </w:t>
      </w:r>
      <w:r w:rsidRPr="00064932">
        <w:rPr>
          <w:szCs w:val="28"/>
        </w:rPr>
        <w:t>или соответ</w:t>
      </w:r>
      <w:r>
        <w:rPr>
          <w:szCs w:val="28"/>
        </w:rPr>
        <w:t>ствующих администраций сельских</w:t>
      </w:r>
      <w:r w:rsidRPr="00064932">
        <w:rPr>
          <w:szCs w:val="28"/>
        </w:rPr>
        <w:t xml:space="preserve"> округов</w:t>
      </w:r>
      <w:r w:rsidRPr="00615355">
        <w:rPr>
          <w:szCs w:val="28"/>
        </w:rPr>
        <w:t xml:space="preserve"> администр</w:t>
      </w:r>
      <w:r>
        <w:rPr>
          <w:szCs w:val="28"/>
        </w:rPr>
        <w:t xml:space="preserve">ации муниципального образования </w:t>
      </w:r>
      <w:r w:rsidRPr="00615355">
        <w:rPr>
          <w:szCs w:val="28"/>
        </w:rPr>
        <w:t xml:space="preserve">город-курорт Анапа (далее – </w:t>
      </w:r>
      <w:r w:rsidRPr="008F48C8">
        <w:rPr>
          <w:szCs w:val="28"/>
        </w:rPr>
        <w:t>орган, предоставляющий муниципальную услугу</w:t>
      </w:r>
      <w:r w:rsidRPr="00615355">
        <w:rPr>
          <w:szCs w:val="28"/>
        </w:rPr>
        <w:t>).</w:t>
      </w:r>
    </w:p>
    <w:p w14:paraId="2C9FE0E4" w14:textId="77777777" w:rsidR="007B5C93" w:rsidRPr="00936EDA" w:rsidRDefault="007B5C93" w:rsidP="007B5C93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615355">
        <w:rPr>
          <w:szCs w:val="28"/>
        </w:rPr>
        <w:lastRenderedPageBreak/>
        <w:t>2.2.2. </w:t>
      </w:r>
      <w:r w:rsidRPr="00936EDA">
        <w:rPr>
          <w:rFonts w:eastAsia="Calibri"/>
          <w:szCs w:val="28"/>
          <w:lang w:eastAsia="en-US"/>
        </w:rPr>
        <w:t>В предоставлении муниципальной услуги может участвовать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14:paraId="0C834D11" w14:textId="77777777" w:rsidR="007B5C93" w:rsidRPr="00615355" w:rsidRDefault="007B5C93" w:rsidP="007B5C93">
      <w:pPr>
        <w:tabs>
          <w:tab w:val="left" w:pos="709"/>
        </w:tabs>
        <w:spacing w:line="235" w:lineRule="auto"/>
        <w:ind w:firstLine="709"/>
        <w:jc w:val="both"/>
        <w:rPr>
          <w:szCs w:val="28"/>
        </w:rPr>
      </w:pPr>
      <w:r w:rsidRPr="008C4E0F">
        <w:rPr>
          <w:szCs w:val="28"/>
        </w:rPr>
        <w:t>2.2.3.</w:t>
      </w:r>
      <w:r w:rsidRPr="00615355">
        <w:rPr>
          <w:szCs w:val="28"/>
        </w:rPr>
        <w:t> </w:t>
      </w:r>
      <w:r w:rsidRPr="00D8509C">
        <w:rPr>
          <w:szCs w:val="28"/>
        </w:rPr>
        <w:t xml:space="preserve">В процессе предоставления муниципальной услуги </w:t>
      </w:r>
      <w:r w:rsidRPr="007A526A">
        <w:rPr>
          <w:szCs w:val="28"/>
        </w:rPr>
        <w:t>орган, предоставляющий муниципальную услугу</w:t>
      </w:r>
      <w:r w:rsidRPr="00D8509C">
        <w:rPr>
          <w:szCs w:val="28"/>
        </w:rPr>
        <w:t xml:space="preserve"> взаимодействует с</w:t>
      </w:r>
      <w:r w:rsidRPr="00615355">
        <w:rPr>
          <w:szCs w:val="28"/>
        </w:rPr>
        <w:t>:</w:t>
      </w:r>
    </w:p>
    <w:p w14:paraId="24304E88" w14:textId="77777777" w:rsidR="007B5C93" w:rsidRPr="000728D8" w:rsidRDefault="007B5C93" w:rsidP="007B5C93">
      <w:pPr>
        <w:spacing w:line="235" w:lineRule="auto"/>
        <w:ind w:firstLine="709"/>
        <w:jc w:val="both"/>
        <w:rPr>
          <w:szCs w:val="28"/>
        </w:rPr>
      </w:pPr>
      <w:r w:rsidRPr="000728D8">
        <w:rPr>
          <w:szCs w:val="28"/>
        </w:rPr>
        <w:t xml:space="preserve">управлением </w:t>
      </w:r>
      <w:r>
        <w:rPr>
          <w:szCs w:val="28"/>
        </w:rPr>
        <w:t>социальной политики</w:t>
      </w:r>
      <w:r w:rsidRPr="000728D8">
        <w:rPr>
          <w:szCs w:val="28"/>
        </w:rPr>
        <w:t xml:space="preserve"> администрации муниципального</w:t>
      </w:r>
      <w:r>
        <w:rPr>
          <w:szCs w:val="28"/>
        </w:rPr>
        <w:t xml:space="preserve"> </w:t>
      </w:r>
      <w:r w:rsidRPr="000728D8">
        <w:rPr>
          <w:szCs w:val="28"/>
        </w:rPr>
        <w:t>образования город-курорт Анапа;</w:t>
      </w:r>
    </w:p>
    <w:p w14:paraId="6C418A93" w14:textId="77777777" w:rsidR="007B5C93" w:rsidRPr="00064932" w:rsidRDefault="007B5C93" w:rsidP="007B5C93">
      <w:pPr>
        <w:spacing w:line="235" w:lineRule="auto"/>
        <w:ind w:firstLine="709"/>
        <w:jc w:val="both"/>
        <w:rPr>
          <w:szCs w:val="28"/>
        </w:rPr>
      </w:pPr>
      <w:r w:rsidRPr="00064932">
        <w:rPr>
          <w:szCs w:val="28"/>
        </w:rPr>
        <w:t>отделом записи актов гражданского состояния города-курорта Анапа.</w:t>
      </w:r>
    </w:p>
    <w:p w14:paraId="296E1B12" w14:textId="77777777" w:rsidR="007B5C93" w:rsidRPr="00615355" w:rsidRDefault="007B5C93" w:rsidP="007B5C93">
      <w:pPr>
        <w:spacing w:line="235" w:lineRule="auto"/>
        <w:ind w:firstLine="709"/>
        <w:jc w:val="both"/>
        <w:rPr>
          <w:szCs w:val="28"/>
        </w:rPr>
      </w:pPr>
      <w:r w:rsidRPr="00615355">
        <w:rPr>
          <w:szCs w:val="28"/>
        </w:rPr>
        <w:t>2.2.4.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14:paraId="00114A26" w14:textId="77777777" w:rsidR="007B5C93" w:rsidRPr="00615355" w:rsidRDefault="007B5C93" w:rsidP="007B5C93">
      <w:pPr>
        <w:autoSpaceDE w:val="0"/>
        <w:autoSpaceDN w:val="0"/>
        <w:adjustRightInd w:val="0"/>
        <w:spacing w:line="235" w:lineRule="auto"/>
        <w:jc w:val="both"/>
        <w:outlineLvl w:val="1"/>
        <w:rPr>
          <w:szCs w:val="28"/>
        </w:rPr>
      </w:pPr>
    </w:p>
    <w:p w14:paraId="325647A8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color w:val="000000"/>
          <w:szCs w:val="28"/>
        </w:rPr>
      </w:pPr>
      <w:r w:rsidRPr="00615355">
        <w:rPr>
          <w:b/>
          <w:color w:val="000000"/>
          <w:szCs w:val="28"/>
        </w:rPr>
        <w:t>2.3. Результат предоставления муниципальной услуги</w:t>
      </w:r>
    </w:p>
    <w:p w14:paraId="3307C62F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color w:val="000000"/>
          <w:szCs w:val="28"/>
        </w:rPr>
      </w:pPr>
    </w:p>
    <w:p w14:paraId="4C4ACB7F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F223FE">
        <w:rPr>
          <w:szCs w:val="28"/>
        </w:rPr>
        <w:t xml:space="preserve">2.3.1. </w:t>
      </w:r>
      <w:r w:rsidRPr="00615355">
        <w:rPr>
          <w:color w:val="000000"/>
          <w:szCs w:val="28"/>
        </w:rPr>
        <w:t>Результатом предоставления муниципальной услуги является:</w:t>
      </w:r>
    </w:p>
    <w:p w14:paraId="6C6D997B" w14:textId="77777777" w:rsidR="007B5C93" w:rsidRDefault="007B5C93" w:rsidP="007B5C93">
      <w:pPr>
        <w:widowControl w:val="0"/>
        <w:autoSpaceDE w:val="0"/>
        <w:autoSpaceDN w:val="0"/>
        <w:adjustRightInd w:val="0"/>
        <w:spacing w:line="235" w:lineRule="auto"/>
        <w:jc w:val="both"/>
        <w:rPr>
          <w:color w:val="000000"/>
          <w:szCs w:val="28"/>
        </w:rPr>
      </w:pPr>
      <w:r w:rsidRPr="00615355">
        <w:rPr>
          <w:color w:val="000000"/>
          <w:szCs w:val="28"/>
        </w:rPr>
        <w:tab/>
      </w:r>
      <w:r>
        <w:rPr>
          <w:color w:val="000000"/>
          <w:szCs w:val="28"/>
        </w:rPr>
        <w:t>2.3.1.1. В случае предоставления муниципальной услуги:</w:t>
      </w:r>
    </w:p>
    <w:p w14:paraId="43A5F56D" w14:textId="77777777" w:rsidR="007B5C93" w:rsidRDefault="007B5C93" w:rsidP="007B5C93">
      <w:pPr>
        <w:widowControl w:val="0"/>
        <w:autoSpaceDE w:val="0"/>
        <w:autoSpaceDN w:val="0"/>
        <w:adjustRightInd w:val="0"/>
        <w:spacing w:line="235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97161E">
        <w:rPr>
          <w:color w:val="000000"/>
          <w:szCs w:val="28"/>
        </w:rPr>
        <w:t xml:space="preserve">трудовой договор с работодателем – </w:t>
      </w:r>
      <w:r>
        <w:rPr>
          <w:color w:val="000000"/>
          <w:szCs w:val="28"/>
        </w:rPr>
        <w:t xml:space="preserve">физическим лицом, не являющимся </w:t>
      </w:r>
      <w:r w:rsidRPr="0097161E">
        <w:rPr>
          <w:color w:val="000000"/>
          <w:szCs w:val="28"/>
        </w:rPr>
        <w:t>индивидуальным предпринимателем</w:t>
      </w:r>
      <w:r>
        <w:rPr>
          <w:color w:val="000000"/>
          <w:szCs w:val="28"/>
        </w:rPr>
        <w:t xml:space="preserve"> </w:t>
      </w:r>
      <w:r w:rsidRPr="00753AC2">
        <w:rPr>
          <w:color w:val="000000"/>
          <w:szCs w:val="28"/>
        </w:rPr>
        <w:t>с отметкой о регистрации заключения трудового договора</w:t>
      </w:r>
      <w:r w:rsidRPr="0097161E">
        <w:rPr>
          <w:color w:val="000000"/>
          <w:szCs w:val="28"/>
        </w:rPr>
        <w:t>;</w:t>
      </w:r>
    </w:p>
    <w:p w14:paraId="50C5263F" w14:textId="77777777" w:rsidR="007B5C93" w:rsidRPr="0097161E" w:rsidRDefault="007B5C93" w:rsidP="007B5C9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Cs w:val="28"/>
        </w:rPr>
      </w:pPr>
      <w:r w:rsidRPr="0097161E">
        <w:rPr>
          <w:color w:val="000000"/>
          <w:szCs w:val="28"/>
        </w:rPr>
        <w:t xml:space="preserve">трудовой договор с работодателем – </w:t>
      </w:r>
      <w:r>
        <w:rPr>
          <w:color w:val="000000"/>
          <w:szCs w:val="28"/>
        </w:rPr>
        <w:t xml:space="preserve">физическим лицом, не являющимся </w:t>
      </w:r>
      <w:r w:rsidRPr="0097161E">
        <w:rPr>
          <w:color w:val="000000"/>
          <w:szCs w:val="28"/>
        </w:rPr>
        <w:t>индивидуальным предпринимателем</w:t>
      </w:r>
      <w:r>
        <w:rPr>
          <w:color w:val="000000"/>
          <w:szCs w:val="28"/>
        </w:rPr>
        <w:t xml:space="preserve"> </w:t>
      </w:r>
      <w:r w:rsidRPr="006121EF">
        <w:rPr>
          <w:color w:val="000000"/>
          <w:szCs w:val="28"/>
        </w:rPr>
        <w:t>с отметкой о регистрации факта прекращения трудового договора</w:t>
      </w:r>
      <w:r w:rsidRPr="0097161E">
        <w:rPr>
          <w:color w:val="000000"/>
          <w:szCs w:val="28"/>
        </w:rPr>
        <w:t>;</w:t>
      </w:r>
    </w:p>
    <w:p w14:paraId="36591BF3" w14:textId="77777777" w:rsidR="007B5C93" w:rsidRDefault="007B5C93" w:rsidP="007B5C9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Cs w:val="28"/>
        </w:rPr>
      </w:pPr>
      <w:r w:rsidRPr="0097161E">
        <w:rPr>
          <w:color w:val="000000"/>
          <w:szCs w:val="28"/>
        </w:rPr>
        <w:t>уведомление об отказе в предоставлении муниципальной услуги.</w:t>
      </w:r>
    </w:p>
    <w:p w14:paraId="139203AF" w14:textId="77777777" w:rsidR="007B5C93" w:rsidRDefault="007B5C93" w:rsidP="007B5C93">
      <w:pPr>
        <w:widowControl w:val="0"/>
        <w:autoSpaceDE w:val="0"/>
        <w:autoSpaceDN w:val="0"/>
        <w:adjustRightInd w:val="0"/>
        <w:spacing w:line="235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2.3.1.3</w:t>
      </w:r>
      <w:r w:rsidRPr="003962A0">
        <w:rPr>
          <w:color w:val="000000"/>
          <w:szCs w:val="28"/>
        </w:rPr>
        <w:t>. В случае исправления допущенных опечаток и ошибок в выданных в результате предоставления муниципальной услуги документах:</w:t>
      </w:r>
    </w:p>
    <w:p w14:paraId="63A41236" w14:textId="77777777" w:rsidR="007B5C93" w:rsidRPr="0097161E" w:rsidRDefault="007B5C93" w:rsidP="007B5C93">
      <w:pPr>
        <w:widowControl w:val="0"/>
        <w:autoSpaceDE w:val="0"/>
        <w:autoSpaceDN w:val="0"/>
        <w:adjustRightInd w:val="0"/>
        <w:spacing w:line="235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97161E">
        <w:rPr>
          <w:color w:val="000000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285B7FF4" w14:textId="77777777" w:rsidR="007B5C93" w:rsidRDefault="007B5C93" w:rsidP="007B5C9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Cs w:val="28"/>
        </w:rPr>
      </w:pPr>
      <w:r w:rsidRPr="0097161E">
        <w:rPr>
          <w:color w:val="000000"/>
          <w:szCs w:val="28"/>
        </w:rPr>
        <w:t>уведомление об отсутствии таких опечаток и ошибок.</w:t>
      </w:r>
    </w:p>
    <w:p w14:paraId="5948816A" w14:textId="77777777" w:rsidR="007B5C93" w:rsidRDefault="007B5C93" w:rsidP="007B5C93">
      <w:pPr>
        <w:widowControl w:val="0"/>
        <w:autoSpaceDE w:val="0"/>
        <w:autoSpaceDN w:val="0"/>
        <w:adjustRightInd w:val="0"/>
        <w:spacing w:line="235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2.3.1.4</w:t>
      </w:r>
      <w:r w:rsidRPr="003962A0">
        <w:rPr>
          <w:color w:val="000000"/>
          <w:szCs w:val="28"/>
        </w:rPr>
        <w:t>. В случае выдачи дубликата документа, выданного по результату ранее предоставленной муниципальной услуги:</w:t>
      </w:r>
    </w:p>
    <w:p w14:paraId="4D99AE2D" w14:textId="77777777" w:rsidR="007B5C93" w:rsidRDefault="007B5C93" w:rsidP="007B5C93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3962A0">
        <w:rPr>
          <w:color w:val="000000"/>
          <w:szCs w:val="28"/>
        </w:rPr>
        <w:t>убликат документа, выданного по результату ранее предоставленной муниципальной услуги</w:t>
      </w:r>
      <w:r>
        <w:rPr>
          <w:color w:val="000000"/>
          <w:szCs w:val="28"/>
        </w:rPr>
        <w:t>.</w:t>
      </w:r>
    </w:p>
    <w:p w14:paraId="1BBBD90E" w14:textId="77777777" w:rsidR="007B5C93" w:rsidRDefault="007B5C93" w:rsidP="007B5C93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уведомление об отказе</w:t>
      </w:r>
      <w:r w:rsidRPr="00A948E0">
        <w:rPr>
          <w:color w:val="000000"/>
          <w:szCs w:val="28"/>
        </w:rPr>
        <w:t xml:space="preserve"> в выдаче </w:t>
      </w:r>
      <w:r>
        <w:rPr>
          <w:color w:val="000000"/>
          <w:szCs w:val="28"/>
        </w:rPr>
        <w:t>дубликата.</w:t>
      </w:r>
      <w:r w:rsidRPr="00A948E0">
        <w:rPr>
          <w:color w:val="000000"/>
          <w:szCs w:val="28"/>
        </w:rPr>
        <w:t xml:space="preserve"> </w:t>
      </w:r>
    </w:p>
    <w:p w14:paraId="1082A65C" w14:textId="77777777" w:rsidR="007B5C93" w:rsidRPr="00A3507B" w:rsidRDefault="007B5C93" w:rsidP="007B5C93">
      <w:pPr>
        <w:pStyle w:val="af4"/>
        <w:rPr>
          <w:sz w:val="28"/>
          <w:szCs w:val="28"/>
        </w:rPr>
      </w:pPr>
      <w:r w:rsidRPr="00A3507B">
        <w:rPr>
          <w:sz w:val="28"/>
          <w:szCs w:val="28"/>
        </w:rPr>
        <w:t>2.3.2.</w:t>
      </w:r>
      <w:bookmarkStart w:id="0" w:name="sub_1009"/>
      <w:r w:rsidRPr="00A3507B">
        <w:rPr>
          <w:sz w:val="28"/>
          <w:szCs w:val="28"/>
        </w:rPr>
        <w:t xml:space="preserve"> Результат предоставления муниципальной услуги </w:t>
      </w:r>
      <w:r w:rsidRPr="00A3507B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Pr="00A3507B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Портала, на бумажном носителе либо </w:t>
      </w:r>
      <w:r w:rsidRPr="00A3507B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Pr="00A3507B">
        <w:rPr>
          <w:sz w:val="28"/>
          <w:szCs w:val="28"/>
        </w:rPr>
        <w:t>:</w:t>
      </w:r>
    </w:p>
    <w:p w14:paraId="7F34DAB4" w14:textId="77777777" w:rsidR="007B5C93" w:rsidRPr="00A3507B" w:rsidRDefault="007B5C93" w:rsidP="007B5C93">
      <w:pPr>
        <w:suppressAutoHyphens/>
        <w:ind w:firstLine="709"/>
        <w:jc w:val="both"/>
        <w:rPr>
          <w:szCs w:val="28"/>
        </w:rPr>
      </w:pPr>
      <w:bookmarkStart w:id="1" w:name="sub_10091"/>
      <w:bookmarkEnd w:id="0"/>
      <w:r w:rsidRPr="00A3507B">
        <w:rPr>
          <w:szCs w:val="28"/>
        </w:rPr>
        <w:lastRenderedPageBreak/>
        <w:t>2.3.2.1. В случае обращения за получением муниципальной услуги через МФЦ – непосредственно в МФЦ;</w:t>
      </w:r>
    </w:p>
    <w:p w14:paraId="29B72FF1" w14:textId="77777777" w:rsidR="007B5C93" w:rsidRPr="00A3507B" w:rsidRDefault="007B5C93" w:rsidP="007B5C93">
      <w:pPr>
        <w:suppressAutoHyphens/>
        <w:ind w:firstLine="709"/>
        <w:jc w:val="both"/>
        <w:rPr>
          <w:szCs w:val="28"/>
        </w:rPr>
      </w:pPr>
      <w:bookmarkStart w:id="2" w:name="sub_10092"/>
      <w:bookmarkEnd w:id="1"/>
      <w:r w:rsidRPr="00A3507B">
        <w:rPr>
          <w:szCs w:val="28"/>
        </w:rPr>
        <w:t xml:space="preserve">2.3.2.2. В случае обращения заявителя за получением муниципальной </w:t>
      </w:r>
      <w:r w:rsidRPr="007B5C93">
        <w:rPr>
          <w:szCs w:val="28"/>
        </w:rPr>
        <w:t>услуги в орган</w:t>
      </w:r>
      <w:r w:rsidRPr="00DE2CA5">
        <w:rPr>
          <w:szCs w:val="28"/>
        </w:rPr>
        <w:t xml:space="preserve">, предоставляющий муниципальную услугу –  </w:t>
      </w:r>
      <w:r w:rsidRPr="00A3507B">
        <w:rPr>
          <w:szCs w:val="28"/>
        </w:rPr>
        <w:t xml:space="preserve">непосредственно в </w:t>
      </w:r>
      <w:r w:rsidRPr="007A526A">
        <w:rPr>
          <w:szCs w:val="28"/>
        </w:rPr>
        <w:t>орган</w:t>
      </w:r>
      <w:r>
        <w:rPr>
          <w:szCs w:val="28"/>
        </w:rPr>
        <w:t>е</w:t>
      </w:r>
      <w:r w:rsidRPr="007A526A">
        <w:rPr>
          <w:szCs w:val="28"/>
        </w:rPr>
        <w:t>, предоставляющ</w:t>
      </w:r>
      <w:r>
        <w:rPr>
          <w:szCs w:val="28"/>
        </w:rPr>
        <w:t>ем</w:t>
      </w:r>
      <w:r w:rsidRPr="007A526A">
        <w:rPr>
          <w:szCs w:val="28"/>
        </w:rPr>
        <w:t xml:space="preserve"> муниципальную услугу</w:t>
      </w:r>
      <w:r w:rsidRPr="00A3507B">
        <w:rPr>
          <w:szCs w:val="28"/>
        </w:rPr>
        <w:t>;</w:t>
      </w:r>
      <w:bookmarkStart w:id="3" w:name="sub_10093"/>
      <w:bookmarkEnd w:id="2"/>
    </w:p>
    <w:p w14:paraId="73B6F076" w14:textId="77777777" w:rsidR="007B5C93" w:rsidRPr="00A3507B" w:rsidRDefault="007B5C93" w:rsidP="007B5C9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bookmarkStart w:id="4" w:name="sub_10094"/>
      <w:bookmarkEnd w:id="3"/>
      <w:r w:rsidRPr="00A3507B">
        <w:rPr>
          <w:kern w:val="3"/>
          <w:szCs w:val="28"/>
        </w:rPr>
        <w:t>2.3.3.</w:t>
      </w:r>
      <w:r w:rsidRPr="00A3507B">
        <w:rPr>
          <w:kern w:val="3"/>
          <w:sz w:val="24"/>
          <w:szCs w:val="22"/>
        </w:rPr>
        <w:t xml:space="preserve"> </w:t>
      </w:r>
      <w:r w:rsidRPr="00A3507B">
        <w:rPr>
          <w:kern w:val="3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14:paraId="4C33DCBF" w14:textId="77777777" w:rsidR="007B5C93" w:rsidRPr="00A3507B" w:rsidRDefault="007B5C93" w:rsidP="007B5C9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8"/>
        </w:rPr>
      </w:pPr>
      <w:r w:rsidRPr="00A3507B">
        <w:rPr>
          <w:kern w:val="3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14:paraId="7CA86B37" w14:textId="77777777" w:rsidR="007B5C93" w:rsidRPr="00A3507B" w:rsidRDefault="007B5C93" w:rsidP="007B5C9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A3507B">
        <w:rPr>
          <w:kern w:val="3"/>
          <w:szCs w:val="28"/>
        </w:rPr>
        <w:t xml:space="preserve"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</w:t>
      </w:r>
      <w:r w:rsidRPr="00DE2CA5">
        <w:rPr>
          <w:kern w:val="3"/>
          <w:szCs w:val="28"/>
        </w:rPr>
        <w:t>орган, предоставляющий муниципальную услугу</w:t>
      </w:r>
      <w:r w:rsidRPr="00A3507B">
        <w:rPr>
          <w:kern w:val="3"/>
          <w:szCs w:val="28"/>
        </w:rPr>
        <w:t>.</w:t>
      </w:r>
    </w:p>
    <w:p w14:paraId="64262965" w14:textId="77777777" w:rsidR="007B5C93" w:rsidRPr="00A3507B" w:rsidRDefault="007B5C93" w:rsidP="007B5C9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8"/>
        </w:rPr>
      </w:pPr>
      <w:r w:rsidRPr="00A3507B">
        <w:rPr>
          <w:kern w:val="3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270EF0D1" w14:textId="77777777" w:rsidR="007B5C93" w:rsidRPr="00A3507B" w:rsidRDefault="007B5C93" w:rsidP="007B5C9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8"/>
        </w:rPr>
      </w:pPr>
      <w:r w:rsidRPr="00A3507B">
        <w:rPr>
          <w:kern w:val="3"/>
          <w:szCs w:val="28"/>
        </w:rPr>
        <w:t xml:space="preserve"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</w:t>
      </w:r>
      <w:r w:rsidRPr="00DE2CA5">
        <w:rPr>
          <w:kern w:val="3"/>
          <w:szCs w:val="28"/>
        </w:rPr>
        <w:t>орган, предоставляющий муниципальную услугу</w:t>
      </w:r>
      <w:r w:rsidRPr="00A3507B">
        <w:rPr>
          <w:kern w:val="3"/>
          <w:szCs w:val="28"/>
        </w:rPr>
        <w:t>.</w:t>
      </w:r>
    </w:p>
    <w:p w14:paraId="033955B3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color w:val="000000"/>
          <w:szCs w:val="28"/>
        </w:rPr>
      </w:pPr>
      <w:r w:rsidRPr="00A3507B">
        <w:rPr>
          <w:szCs w:val="28"/>
        </w:rPr>
        <w:t>2.3.4.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  <w:bookmarkEnd w:id="4"/>
    </w:p>
    <w:p w14:paraId="49996A5A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jc w:val="both"/>
        <w:rPr>
          <w:color w:val="000000"/>
          <w:szCs w:val="28"/>
        </w:rPr>
      </w:pPr>
      <w:r w:rsidRPr="00615355">
        <w:rPr>
          <w:color w:val="000000"/>
          <w:szCs w:val="28"/>
        </w:rPr>
        <w:tab/>
      </w:r>
    </w:p>
    <w:p w14:paraId="1D91CCA0" w14:textId="77777777" w:rsidR="007B5C93" w:rsidRDefault="007B5C93" w:rsidP="007B5C93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color w:val="000000"/>
          <w:szCs w:val="28"/>
        </w:rPr>
      </w:pPr>
      <w:r w:rsidRPr="00615355">
        <w:rPr>
          <w:b/>
          <w:color w:val="000000"/>
          <w:szCs w:val="28"/>
        </w:rPr>
        <w:t>2.4. Срок предоставления муниципальной услуги</w:t>
      </w:r>
    </w:p>
    <w:p w14:paraId="7D63DD01" w14:textId="77777777" w:rsidR="007B5C93" w:rsidRPr="00615355" w:rsidRDefault="007B5C93" w:rsidP="007B5C93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color w:val="000000"/>
          <w:szCs w:val="28"/>
        </w:rPr>
      </w:pPr>
    </w:p>
    <w:p w14:paraId="7B22691E" w14:textId="77777777" w:rsidR="007B5C93" w:rsidRDefault="007B5C93" w:rsidP="007B5C93">
      <w:pPr>
        <w:spacing w:line="235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2.4.1. </w:t>
      </w:r>
      <w:r w:rsidRPr="00860820">
        <w:rPr>
          <w:color w:val="000000"/>
          <w:szCs w:val="28"/>
        </w:rPr>
        <w:t xml:space="preserve">Максимальный срок предоставления муниципальной услуги (получения заявителем результата предоставления муниципальной услуги) в случаях: </w:t>
      </w:r>
    </w:p>
    <w:p w14:paraId="7227AA8B" w14:textId="77777777" w:rsidR="007B5C93" w:rsidRDefault="007B5C93" w:rsidP="007B5C93">
      <w:pPr>
        <w:spacing w:line="235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Pr="000728D8">
        <w:rPr>
          <w:szCs w:val="28"/>
          <w:lang w:eastAsia="en-US"/>
        </w:rPr>
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</w:r>
      <w:r w:rsidRPr="00860820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Pr="00860820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10 рабочих дней;</w:t>
      </w:r>
    </w:p>
    <w:p w14:paraId="76C68011" w14:textId="77777777" w:rsidR="007B5C93" w:rsidRDefault="007B5C93" w:rsidP="007B5C93">
      <w:pPr>
        <w:spacing w:line="235" w:lineRule="auto"/>
        <w:ind w:firstLine="708"/>
        <w:jc w:val="both"/>
        <w:rPr>
          <w:color w:val="000000"/>
          <w:szCs w:val="28"/>
        </w:rPr>
      </w:pPr>
      <w:r w:rsidRPr="00860820">
        <w:rPr>
          <w:color w:val="000000"/>
          <w:szCs w:val="28"/>
        </w:rPr>
        <w:t>«Исправление допущенных опечаток и ошибок в выданных в результате предоставления муниципальной услуги документах»</w:t>
      </w:r>
      <w:r>
        <w:rPr>
          <w:color w:val="000000"/>
          <w:szCs w:val="28"/>
        </w:rPr>
        <w:t xml:space="preserve"> </w:t>
      </w:r>
      <w:r w:rsidRPr="00364FC7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5 рабочих дней;</w:t>
      </w:r>
      <w:r w:rsidRPr="00860820">
        <w:rPr>
          <w:color w:val="000000"/>
          <w:szCs w:val="28"/>
        </w:rPr>
        <w:t xml:space="preserve"> </w:t>
      </w:r>
    </w:p>
    <w:p w14:paraId="382C09D5" w14:textId="77777777" w:rsidR="007B5C93" w:rsidRDefault="007B5C93" w:rsidP="007B5C93">
      <w:pPr>
        <w:spacing w:line="235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«Выдача дубликата </w:t>
      </w:r>
      <w:r w:rsidRPr="00860820">
        <w:rPr>
          <w:color w:val="000000"/>
          <w:szCs w:val="28"/>
        </w:rPr>
        <w:t>документа, выданного по результату ранее предоставленной муниципальной услуги»</w:t>
      </w:r>
      <w:r>
        <w:rPr>
          <w:color w:val="000000"/>
          <w:szCs w:val="28"/>
        </w:rPr>
        <w:t xml:space="preserve"> </w:t>
      </w:r>
      <w:r w:rsidRPr="00D35B0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10 рабочих дней.</w:t>
      </w:r>
    </w:p>
    <w:p w14:paraId="0C81FB63" w14:textId="2E91F545" w:rsidR="007B5C93" w:rsidRDefault="007B5C93" w:rsidP="007B5C93">
      <w:pPr>
        <w:spacing w:line="235" w:lineRule="auto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2.4.2. </w:t>
      </w:r>
      <w:r w:rsidRPr="00D35B01">
        <w:rPr>
          <w:szCs w:val="28"/>
        </w:rPr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</w:t>
      </w:r>
      <w:r w:rsidR="00954A0A">
        <w:rPr>
          <w:szCs w:val="28"/>
        </w:rPr>
        <w:t xml:space="preserve"> </w:t>
      </w:r>
      <w:r w:rsidR="00954A0A" w:rsidRPr="00954A0A">
        <w:rPr>
          <w:szCs w:val="28"/>
        </w:rPr>
        <w:t>органом, предоставляющим муниципальную услугу</w:t>
      </w:r>
      <w:r w:rsidRPr="00D35B01">
        <w:rPr>
          <w:szCs w:val="28"/>
        </w:rPr>
        <w:t xml:space="preserve"> вне зависимости от категории (признаков) заявителя и способа подачи указанного запроса.</w:t>
      </w:r>
    </w:p>
    <w:p w14:paraId="7195B19F" w14:textId="77777777" w:rsidR="007B5C93" w:rsidRDefault="007B5C93" w:rsidP="007B5C93">
      <w:pPr>
        <w:spacing w:line="235" w:lineRule="auto"/>
        <w:ind w:firstLine="708"/>
        <w:jc w:val="both"/>
        <w:rPr>
          <w:color w:val="000000"/>
          <w:szCs w:val="28"/>
        </w:rPr>
      </w:pPr>
    </w:p>
    <w:p w14:paraId="16CC047E" w14:textId="77777777" w:rsidR="007B5C93" w:rsidRPr="00615355" w:rsidRDefault="007B5C93" w:rsidP="007B5C93">
      <w:pPr>
        <w:widowControl w:val="0"/>
        <w:tabs>
          <w:tab w:val="left" w:pos="567"/>
        </w:tabs>
        <w:autoSpaceDE w:val="0"/>
        <w:autoSpaceDN w:val="0"/>
        <w:adjustRightInd w:val="0"/>
        <w:spacing w:line="235" w:lineRule="auto"/>
        <w:jc w:val="center"/>
        <w:rPr>
          <w:b/>
          <w:szCs w:val="28"/>
        </w:rPr>
      </w:pPr>
      <w:r>
        <w:rPr>
          <w:b/>
          <w:szCs w:val="28"/>
        </w:rPr>
        <w:t>2.5</w:t>
      </w:r>
      <w:r w:rsidRPr="00615355">
        <w:rPr>
          <w:b/>
          <w:szCs w:val="28"/>
        </w:rPr>
        <w:t>. Размер платы, взимаемой с заявителя</w:t>
      </w:r>
    </w:p>
    <w:p w14:paraId="2BD5269F" w14:textId="77777777" w:rsidR="007B5C93" w:rsidRPr="00615355" w:rsidRDefault="007B5C93" w:rsidP="007B5C93">
      <w:pPr>
        <w:widowControl w:val="0"/>
        <w:tabs>
          <w:tab w:val="left" w:pos="567"/>
        </w:tabs>
        <w:autoSpaceDE w:val="0"/>
        <w:autoSpaceDN w:val="0"/>
        <w:adjustRightInd w:val="0"/>
        <w:spacing w:line="235" w:lineRule="auto"/>
        <w:jc w:val="center"/>
        <w:rPr>
          <w:b/>
          <w:szCs w:val="28"/>
        </w:rPr>
      </w:pPr>
      <w:r w:rsidRPr="00615355">
        <w:rPr>
          <w:b/>
          <w:szCs w:val="28"/>
        </w:rPr>
        <w:t>при предоставлении муниципальной услуги,</w:t>
      </w:r>
    </w:p>
    <w:p w14:paraId="2B377B3A" w14:textId="77777777" w:rsidR="007B5C93" w:rsidRDefault="007B5C93" w:rsidP="007B5C93">
      <w:pPr>
        <w:spacing w:line="235" w:lineRule="auto"/>
        <w:jc w:val="center"/>
        <w:rPr>
          <w:b/>
          <w:szCs w:val="28"/>
        </w:rPr>
      </w:pPr>
      <w:r w:rsidRPr="00615355">
        <w:rPr>
          <w:b/>
          <w:szCs w:val="28"/>
        </w:rPr>
        <w:t>и способы ее взимания</w:t>
      </w:r>
    </w:p>
    <w:p w14:paraId="0A7F3544" w14:textId="77777777" w:rsidR="007B5C93" w:rsidRDefault="007B5C93" w:rsidP="007B5C93">
      <w:pPr>
        <w:spacing w:line="235" w:lineRule="auto"/>
        <w:jc w:val="center"/>
        <w:rPr>
          <w:b/>
          <w:szCs w:val="28"/>
        </w:rPr>
      </w:pPr>
    </w:p>
    <w:p w14:paraId="4D2B3956" w14:textId="77777777" w:rsidR="007B5C93" w:rsidRDefault="007B5C93" w:rsidP="007B5C93">
      <w:pPr>
        <w:spacing w:line="235" w:lineRule="auto"/>
        <w:ind w:firstLine="708"/>
        <w:jc w:val="both"/>
        <w:rPr>
          <w:b/>
          <w:szCs w:val="28"/>
        </w:rPr>
      </w:pPr>
      <w:r w:rsidRPr="0005527E"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0E436499" w14:textId="77777777" w:rsidR="007B5C93" w:rsidRDefault="007B5C93" w:rsidP="007B5C93">
      <w:pPr>
        <w:spacing w:line="235" w:lineRule="auto"/>
        <w:ind w:firstLine="708"/>
        <w:jc w:val="both"/>
        <w:rPr>
          <w:b/>
          <w:szCs w:val="28"/>
        </w:rPr>
      </w:pPr>
    </w:p>
    <w:p w14:paraId="4A76F894" w14:textId="77777777" w:rsidR="007B5C93" w:rsidRDefault="007B5C93" w:rsidP="007B5C93">
      <w:pPr>
        <w:widowControl w:val="0"/>
        <w:ind w:right="-5"/>
        <w:jc w:val="center"/>
        <w:rPr>
          <w:b/>
        </w:rPr>
      </w:pPr>
      <w:r w:rsidRPr="0005527E">
        <w:rPr>
          <w:b/>
        </w:rPr>
        <w:t>2.6. Максимальный срок ожидания в очереди</w:t>
      </w:r>
    </w:p>
    <w:p w14:paraId="512B2C0B" w14:textId="77777777" w:rsidR="007B5C93" w:rsidRDefault="007B5C93" w:rsidP="007B5C93">
      <w:pPr>
        <w:widowControl w:val="0"/>
        <w:ind w:right="-5"/>
        <w:jc w:val="center"/>
        <w:rPr>
          <w:b/>
        </w:rPr>
      </w:pPr>
      <w:r w:rsidRPr="0005527E">
        <w:rPr>
          <w:b/>
        </w:rPr>
        <w:t>при подаче заявителем запроса о предоставлении</w:t>
      </w:r>
    </w:p>
    <w:p w14:paraId="00457984" w14:textId="77777777" w:rsidR="007B5C93" w:rsidRDefault="007B5C93" w:rsidP="007B5C93">
      <w:pPr>
        <w:widowControl w:val="0"/>
        <w:ind w:right="-5"/>
        <w:jc w:val="center"/>
        <w:rPr>
          <w:b/>
        </w:rPr>
      </w:pPr>
      <w:r w:rsidRPr="0005527E">
        <w:rPr>
          <w:b/>
        </w:rPr>
        <w:t>муниципальной услуги и при получении</w:t>
      </w:r>
    </w:p>
    <w:p w14:paraId="0453766D" w14:textId="77777777" w:rsidR="007B5C93" w:rsidRPr="0005527E" w:rsidRDefault="007B5C93" w:rsidP="007B5C93">
      <w:pPr>
        <w:widowControl w:val="0"/>
        <w:ind w:right="-5"/>
        <w:jc w:val="center"/>
        <w:rPr>
          <w:b/>
        </w:rPr>
      </w:pPr>
      <w:r w:rsidRPr="0005527E">
        <w:rPr>
          <w:b/>
        </w:rPr>
        <w:t>результата предоставления муниципальной услуги</w:t>
      </w:r>
    </w:p>
    <w:p w14:paraId="10F2F34B" w14:textId="77777777" w:rsidR="007B5C93" w:rsidRPr="0005527E" w:rsidRDefault="007B5C93" w:rsidP="007B5C93">
      <w:pPr>
        <w:widowControl w:val="0"/>
        <w:ind w:right="-5" w:firstLine="709"/>
        <w:jc w:val="center"/>
        <w:rPr>
          <w:b/>
        </w:rPr>
      </w:pPr>
    </w:p>
    <w:p w14:paraId="536C2EDE" w14:textId="77777777" w:rsidR="007B5C93" w:rsidRDefault="007B5C93" w:rsidP="007B5C93">
      <w:pPr>
        <w:spacing w:line="235" w:lineRule="auto"/>
        <w:ind w:firstLine="708"/>
        <w:jc w:val="both"/>
        <w:rPr>
          <w:b/>
          <w:szCs w:val="28"/>
        </w:rPr>
      </w:pPr>
      <w:r w:rsidRPr="0005527E"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05527E">
        <w:rPr>
          <w:shd w:val="clear" w:color="auto" w:fill="FFFFFF"/>
        </w:rPr>
        <w:t>непосредственно в органе, предоставляющем муниципальную услугу, или МФЦ</w:t>
      </w:r>
      <w:r w:rsidRPr="0005527E">
        <w:t xml:space="preserve"> не </w:t>
      </w:r>
      <w:r>
        <w:t xml:space="preserve">должен превышать </w:t>
      </w:r>
      <w:r w:rsidRPr="0005527E">
        <w:t>15 минут.</w:t>
      </w:r>
    </w:p>
    <w:p w14:paraId="784ECB28" w14:textId="77777777" w:rsidR="007B5C93" w:rsidRDefault="007B5C93" w:rsidP="007B5C93">
      <w:pPr>
        <w:spacing w:line="235" w:lineRule="auto"/>
        <w:rPr>
          <w:color w:val="000000"/>
          <w:szCs w:val="28"/>
        </w:rPr>
      </w:pPr>
    </w:p>
    <w:p w14:paraId="01D4B13A" w14:textId="77777777" w:rsidR="007B5C93" w:rsidRPr="004425E3" w:rsidRDefault="007B5C93" w:rsidP="007B5C93">
      <w:pPr>
        <w:autoSpaceDE w:val="0"/>
        <w:autoSpaceDN w:val="0"/>
        <w:adjustRightInd w:val="0"/>
        <w:jc w:val="center"/>
        <w:rPr>
          <w:b/>
          <w:szCs w:val="28"/>
        </w:rPr>
      </w:pPr>
      <w:r w:rsidRPr="004425E3">
        <w:rPr>
          <w:b/>
          <w:szCs w:val="28"/>
        </w:rPr>
        <w:t>2.7. Срок регистрации запроса заявителя о предоставлении муниципальной услуги</w:t>
      </w:r>
    </w:p>
    <w:p w14:paraId="579F9C91" w14:textId="77777777" w:rsidR="007B5C93" w:rsidRPr="004425E3" w:rsidRDefault="007B5C93" w:rsidP="007B5C93">
      <w:pPr>
        <w:widowControl w:val="0"/>
        <w:ind w:right="-5" w:firstLine="709"/>
        <w:rPr>
          <w:b/>
          <w:szCs w:val="28"/>
        </w:rPr>
      </w:pPr>
    </w:p>
    <w:p w14:paraId="21463DBF" w14:textId="77777777" w:rsidR="007B5C93" w:rsidRPr="004425E3" w:rsidRDefault="007B5C93" w:rsidP="007B5C93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Cs w:val="28"/>
        </w:rPr>
      </w:pPr>
      <w:r w:rsidRPr="004425E3">
        <w:rPr>
          <w:kern w:val="3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14:paraId="1EBB956A" w14:textId="77777777" w:rsidR="007B5C93" w:rsidRPr="004425E3" w:rsidRDefault="007B5C93" w:rsidP="007B5C93">
      <w:pPr>
        <w:widowControl w:val="0"/>
        <w:ind w:right="-5" w:firstLine="709"/>
        <w:jc w:val="both"/>
        <w:rPr>
          <w:szCs w:val="28"/>
        </w:rPr>
      </w:pPr>
    </w:p>
    <w:p w14:paraId="1D5FD2DC" w14:textId="77777777" w:rsidR="007B5C93" w:rsidRPr="004425E3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Cs w:val="28"/>
        </w:rPr>
      </w:pPr>
      <w:r w:rsidRPr="004425E3">
        <w:rPr>
          <w:b/>
          <w:szCs w:val="28"/>
        </w:rPr>
        <w:t xml:space="preserve">2.8. </w:t>
      </w:r>
      <w:r w:rsidRPr="004425E3">
        <w:rPr>
          <w:rFonts w:eastAsia="Calibri"/>
          <w:b/>
          <w:szCs w:val="28"/>
        </w:rPr>
        <w:t>Требования к помещениям, в которых предоставляются</w:t>
      </w:r>
    </w:p>
    <w:p w14:paraId="0029031D" w14:textId="77777777" w:rsidR="007B5C93" w:rsidRPr="004425E3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Cs w:val="28"/>
        </w:rPr>
      </w:pPr>
      <w:r w:rsidRPr="004425E3">
        <w:rPr>
          <w:rFonts w:eastAsia="Calibri"/>
          <w:b/>
          <w:szCs w:val="28"/>
        </w:rPr>
        <w:t>муниципальные услуги</w:t>
      </w:r>
    </w:p>
    <w:p w14:paraId="4069240F" w14:textId="77777777" w:rsidR="007B5C93" w:rsidRPr="004425E3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Cs w:val="28"/>
        </w:rPr>
      </w:pPr>
    </w:p>
    <w:p w14:paraId="1C9939F4" w14:textId="77777777" w:rsidR="007B5C93" w:rsidRPr="004425E3" w:rsidRDefault="007B5C93" w:rsidP="007B5C93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Cs w:val="28"/>
        </w:rPr>
      </w:pPr>
      <w:r w:rsidRPr="004425E3">
        <w:rPr>
          <w:kern w:val="3"/>
          <w:szCs w:val="28"/>
        </w:rPr>
        <w:t>Требования, которым должны соответствовать помещения, в которых</w:t>
      </w:r>
    </w:p>
    <w:p w14:paraId="3D511A16" w14:textId="77777777" w:rsidR="007B5C93" w:rsidRPr="004425E3" w:rsidRDefault="007B5C93" w:rsidP="007B5C93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4"/>
          <w:szCs w:val="22"/>
        </w:rPr>
      </w:pPr>
      <w:r w:rsidRPr="004425E3">
        <w:rPr>
          <w:kern w:val="3"/>
          <w:szCs w:val="28"/>
        </w:rPr>
        <w:t>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официальном сайте администрации в информационно-телекоммуникационной сети «Интернет»,</w:t>
      </w:r>
      <w:r w:rsidRPr="004425E3">
        <w:rPr>
          <w:kern w:val="3"/>
          <w:sz w:val="36"/>
          <w:szCs w:val="28"/>
        </w:rPr>
        <w:t xml:space="preserve"> </w:t>
      </w:r>
      <w:r w:rsidRPr="004425E3">
        <w:rPr>
          <w:kern w:val="3"/>
          <w:szCs w:val="28"/>
        </w:rPr>
        <w:t>а также на Портале.</w:t>
      </w:r>
      <w:bookmarkStart w:id="5" w:name="anchor1076"/>
      <w:bookmarkEnd w:id="5"/>
    </w:p>
    <w:p w14:paraId="63AE5E46" w14:textId="17C77A31" w:rsidR="00FE5CB8" w:rsidRPr="004425E3" w:rsidRDefault="00FE5CB8" w:rsidP="007B5C93">
      <w:pPr>
        <w:widowControl w:val="0"/>
        <w:shd w:val="clear" w:color="auto" w:fill="FFFFFF"/>
        <w:rPr>
          <w:szCs w:val="28"/>
        </w:rPr>
      </w:pPr>
    </w:p>
    <w:p w14:paraId="3EBB4B52" w14:textId="77777777" w:rsidR="007B5C93" w:rsidRPr="004425E3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425E3">
        <w:rPr>
          <w:b/>
          <w:szCs w:val="28"/>
        </w:rPr>
        <w:lastRenderedPageBreak/>
        <w:t>2.9. Показатели доступности и качества</w:t>
      </w:r>
    </w:p>
    <w:p w14:paraId="3245627B" w14:textId="77777777" w:rsidR="007B5C93" w:rsidRPr="004425E3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425E3">
        <w:rPr>
          <w:b/>
          <w:szCs w:val="28"/>
        </w:rPr>
        <w:t>муниципальной услуги</w:t>
      </w:r>
    </w:p>
    <w:p w14:paraId="2ADFCC6C" w14:textId="77777777" w:rsidR="007B5C93" w:rsidRPr="004425E3" w:rsidRDefault="007B5C93" w:rsidP="007B5C93">
      <w:pPr>
        <w:widowControl w:val="0"/>
        <w:autoSpaceDE w:val="0"/>
        <w:autoSpaceDN w:val="0"/>
        <w:adjustRightInd w:val="0"/>
        <w:ind w:right="-5"/>
        <w:jc w:val="center"/>
        <w:rPr>
          <w:b/>
          <w:szCs w:val="28"/>
        </w:rPr>
      </w:pPr>
    </w:p>
    <w:p w14:paraId="66B20680" w14:textId="77777777" w:rsidR="007B5C93" w:rsidRPr="004425E3" w:rsidRDefault="007B5C93" w:rsidP="007B5C93">
      <w:pPr>
        <w:widowControl w:val="0"/>
        <w:ind w:firstLine="709"/>
        <w:jc w:val="both"/>
        <w:rPr>
          <w:color w:val="000000"/>
          <w:szCs w:val="28"/>
          <w:shd w:val="clear" w:color="auto" w:fill="FFFFFF"/>
        </w:rPr>
      </w:pPr>
      <w:r w:rsidRPr="004425E3">
        <w:rPr>
          <w:rFonts w:eastAsia="Calibri"/>
          <w:szCs w:val="28"/>
          <w:lang w:eastAsia="en-US"/>
        </w:rPr>
        <w:t>Перечень показателей качества и до</w:t>
      </w:r>
      <w:bookmarkStart w:id="6" w:name="_GoBack"/>
      <w:bookmarkEnd w:id="6"/>
      <w:r w:rsidRPr="004425E3">
        <w:rPr>
          <w:rFonts w:eastAsia="Calibri"/>
          <w:szCs w:val="28"/>
          <w:lang w:eastAsia="en-US"/>
        </w:rPr>
        <w:t xml:space="preserve">ступности муниципальной услуги размещён </w:t>
      </w:r>
      <w:r w:rsidRPr="004425E3">
        <w:rPr>
          <w:color w:val="000000"/>
          <w:szCs w:val="28"/>
          <w:shd w:val="clear" w:color="auto" w:fill="FFFFFF"/>
        </w:rPr>
        <w:t>размещен на официальном сайте администрации в информационно-телекоммуникационной сети «Интернет», а также на Портале.</w:t>
      </w:r>
    </w:p>
    <w:p w14:paraId="56B05057" w14:textId="77777777" w:rsidR="007B5C93" w:rsidRDefault="007B5C93" w:rsidP="007B5C93">
      <w:pPr>
        <w:spacing w:line="235" w:lineRule="auto"/>
        <w:jc w:val="center"/>
        <w:rPr>
          <w:color w:val="000000"/>
          <w:szCs w:val="28"/>
        </w:rPr>
      </w:pPr>
    </w:p>
    <w:p w14:paraId="4506EC67" w14:textId="77777777" w:rsidR="007B5C93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31781">
        <w:rPr>
          <w:b/>
          <w:szCs w:val="28"/>
        </w:rPr>
        <w:t xml:space="preserve">2.10. Иные требования к предоставлению муниципальной услуги, </w:t>
      </w:r>
    </w:p>
    <w:p w14:paraId="35A7FA3E" w14:textId="77777777" w:rsidR="007B5C93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31781">
        <w:rPr>
          <w:b/>
          <w:szCs w:val="28"/>
        </w:rPr>
        <w:t xml:space="preserve">в том числе учитывающие особенности предоставления </w:t>
      </w:r>
    </w:p>
    <w:p w14:paraId="0837F9AA" w14:textId="77777777" w:rsidR="007B5C93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31781">
        <w:rPr>
          <w:b/>
          <w:szCs w:val="28"/>
        </w:rPr>
        <w:t xml:space="preserve">муниципальных услуг в многофункциональных центрах </w:t>
      </w:r>
    </w:p>
    <w:p w14:paraId="667199C4" w14:textId="77777777" w:rsidR="007B5C93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31781">
        <w:rPr>
          <w:b/>
          <w:szCs w:val="28"/>
        </w:rPr>
        <w:t xml:space="preserve">и особенности предоставления муниципальных услуг </w:t>
      </w:r>
    </w:p>
    <w:p w14:paraId="2F24D815" w14:textId="77777777" w:rsidR="007B5C93" w:rsidRPr="00831781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31781">
        <w:rPr>
          <w:b/>
          <w:szCs w:val="28"/>
        </w:rPr>
        <w:t>в электронной форме</w:t>
      </w:r>
    </w:p>
    <w:p w14:paraId="33827C57" w14:textId="77777777" w:rsidR="007B5C93" w:rsidRPr="00831781" w:rsidRDefault="007B5C93" w:rsidP="007B5C9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FE8DFDC" w14:textId="77777777" w:rsidR="007B5C93" w:rsidRPr="00470202" w:rsidRDefault="007B5C93" w:rsidP="007B5C93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  <w:r w:rsidRPr="00470202">
        <w:rPr>
          <w:szCs w:val="28"/>
        </w:rPr>
        <w:t xml:space="preserve">2.10.1. Услуги, которые являются необходимыми и обязательными для предоставления муниципальной услуги, не предусмотрены. </w:t>
      </w:r>
    </w:p>
    <w:p w14:paraId="13E0D4FD" w14:textId="77777777" w:rsidR="007B5C93" w:rsidRPr="00470202" w:rsidRDefault="007B5C93" w:rsidP="007B5C93">
      <w:pPr>
        <w:tabs>
          <w:tab w:val="left" w:pos="2235"/>
        </w:tabs>
        <w:ind w:firstLine="567"/>
        <w:jc w:val="both"/>
        <w:rPr>
          <w:bCs/>
          <w:szCs w:val="28"/>
        </w:rPr>
      </w:pPr>
      <w:r w:rsidRPr="00470202">
        <w:rPr>
          <w:bCs/>
          <w:szCs w:val="28"/>
        </w:rPr>
        <w:t>2.10.</w:t>
      </w:r>
      <w:r>
        <w:rPr>
          <w:bCs/>
          <w:szCs w:val="28"/>
        </w:rPr>
        <w:t>2</w:t>
      </w:r>
      <w:r w:rsidRPr="00470202">
        <w:rPr>
          <w:bCs/>
          <w:szCs w:val="28"/>
        </w:rPr>
        <w:t xml:space="preserve">. При предоставлении муниципальной услуги используется следующие информационные системы: </w:t>
      </w:r>
    </w:p>
    <w:p w14:paraId="3357AE20" w14:textId="77777777" w:rsidR="007B5C93" w:rsidRPr="00470202" w:rsidRDefault="007B5C93" w:rsidP="007B5C93">
      <w:pPr>
        <w:tabs>
          <w:tab w:val="left" w:pos="2235"/>
        </w:tabs>
        <w:ind w:firstLine="567"/>
        <w:jc w:val="both"/>
        <w:rPr>
          <w:bCs/>
          <w:szCs w:val="28"/>
        </w:rPr>
      </w:pPr>
      <w:r w:rsidRPr="00470202">
        <w:rPr>
          <w:bCs/>
          <w:szCs w:val="28"/>
        </w:rPr>
        <w:t>автоматизированная информационная система «Единый центр услуг»;</w:t>
      </w:r>
    </w:p>
    <w:p w14:paraId="45BFCEA7" w14:textId="77777777" w:rsidR="007B5C93" w:rsidRDefault="007B5C93" w:rsidP="007B5C93">
      <w:pPr>
        <w:tabs>
          <w:tab w:val="left" w:pos="2235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Портал</w:t>
      </w:r>
      <w:r w:rsidRPr="00470202">
        <w:rPr>
          <w:bCs/>
          <w:szCs w:val="28"/>
        </w:rPr>
        <w:t>.</w:t>
      </w:r>
    </w:p>
    <w:p w14:paraId="6A67AC04" w14:textId="77777777" w:rsidR="007B5C93" w:rsidRPr="006121EF" w:rsidRDefault="007B5C93" w:rsidP="007B5C93">
      <w:pPr>
        <w:tabs>
          <w:tab w:val="left" w:pos="2235"/>
        </w:tabs>
        <w:ind w:firstLine="567"/>
        <w:jc w:val="both"/>
        <w:rPr>
          <w:bCs/>
        </w:rPr>
      </w:pPr>
      <w:r w:rsidRPr="006121EF">
        <w:rPr>
          <w:bCs/>
          <w:szCs w:val="28"/>
        </w:rPr>
        <w:t>2.10.3. </w:t>
      </w:r>
      <w:r w:rsidRPr="006121EF">
        <w:rPr>
          <w:bCs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14:paraId="263EFD02" w14:textId="77777777" w:rsidR="007B5C93" w:rsidRPr="006121EF" w:rsidRDefault="007B5C93" w:rsidP="007B5C93">
      <w:pPr>
        <w:tabs>
          <w:tab w:val="left" w:pos="2235"/>
        </w:tabs>
        <w:ind w:firstLine="567"/>
        <w:jc w:val="both"/>
        <w:rPr>
          <w:bCs/>
        </w:rPr>
      </w:pPr>
      <w:r w:rsidRPr="006121EF">
        <w:rPr>
          <w:bCs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597CEA40" w14:textId="77777777" w:rsidR="007B5C93" w:rsidRPr="006121EF" w:rsidRDefault="007B5C93" w:rsidP="007B5C93">
      <w:pPr>
        <w:tabs>
          <w:tab w:val="left" w:pos="2235"/>
        </w:tabs>
        <w:ind w:firstLine="567"/>
        <w:jc w:val="both"/>
        <w:rPr>
          <w:bCs/>
          <w:szCs w:val="28"/>
        </w:rPr>
      </w:pPr>
      <w:r w:rsidRPr="006121EF">
        <w:rPr>
          <w:bCs/>
        </w:rPr>
        <w:t>2.10.4.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или муниципальной услуги в отношении несовершеннолетнего лично.</w:t>
      </w:r>
    </w:p>
    <w:p w14:paraId="28337FC1" w14:textId="77777777" w:rsidR="007B5C93" w:rsidRDefault="007B5C93" w:rsidP="007B5C93">
      <w:pPr>
        <w:spacing w:line="235" w:lineRule="auto"/>
        <w:ind w:firstLine="567"/>
        <w:jc w:val="both"/>
      </w:pPr>
      <w:r>
        <w:lastRenderedPageBreak/>
        <w:t>2.10.5.</w:t>
      </w:r>
      <w:r w:rsidRPr="0005527E">
        <w:t xml:space="preserve"> Предоставление муниципальной услуги осуществляется, в том числе в МФЦ. МФЦ может принять решение об отказе в приёме запроса и документов и (или) информации, необходимых для предоставления муниципальной услуги.</w:t>
      </w:r>
    </w:p>
    <w:p w14:paraId="5AB8D52C" w14:textId="77777777" w:rsidR="007B5C93" w:rsidRPr="00871D9E" w:rsidRDefault="007B5C93" w:rsidP="007B5C93">
      <w:pPr>
        <w:suppressAutoHyphens/>
        <w:overflowPunct w:val="0"/>
        <w:spacing w:line="232" w:lineRule="auto"/>
        <w:ind w:firstLine="720"/>
        <w:jc w:val="both"/>
        <w:rPr>
          <w:rFonts w:eastAsia="Calibri"/>
          <w:szCs w:val="28"/>
        </w:rPr>
      </w:pPr>
      <w:r w:rsidRPr="00871D9E">
        <w:rPr>
          <w:rFonts w:eastAsia="Calibri"/>
          <w:szCs w:val="28"/>
        </w:rPr>
        <w:t>При обращении за предо</w:t>
      </w:r>
      <w:r>
        <w:rPr>
          <w:rFonts w:eastAsia="Calibri"/>
          <w:szCs w:val="28"/>
        </w:rPr>
        <w:t>ставлением муниципальной услуги</w:t>
      </w:r>
      <w:r w:rsidRPr="00871D9E">
        <w:rPr>
          <w:rFonts w:eastAsia="Calibri"/>
          <w:szCs w:val="28"/>
        </w:rPr>
        <w:t xml:space="preserve">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работ</w:t>
      </w:r>
      <w:r>
        <w:rPr>
          <w:rFonts w:eastAsia="Calibri"/>
          <w:szCs w:val="28"/>
        </w:rPr>
        <w:t>ника МФЦ в а</w:t>
      </w:r>
      <w:r w:rsidRPr="00871D9E">
        <w:rPr>
          <w:rFonts w:eastAsia="Calibri"/>
          <w:szCs w:val="28"/>
        </w:rPr>
        <w:t>дминистрацию</w:t>
      </w:r>
      <w:r>
        <w:rPr>
          <w:rFonts w:eastAsia="Calibri"/>
          <w:szCs w:val="28"/>
        </w:rPr>
        <w:t xml:space="preserve"> муниципального образования город-курорт Анапа</w:t>
      </w:r>
      <w:r w:rsidRPr="00871D9E">
        <w:rPr>
          <w:rFonts w:eastAsia="Calibri"/>
          <w:szCs w:val="28"/>
        </w:rPr>
        <w:t>.</w:t>
      </w:r>
    </w:p>
    <w:p w14:paraId="7FD6CC73" w14:textId="77777777" w:rsidR="007B5C93" w:rsidRPr="00871D9E" w:rsidRDefault="007B5C93" w:rsidP="007B5C93">
      <w:pPr>
        <w:suppressAutoHyphens/>
        <w:overflowPunct w:val="0"/>
        <w:spacing w:line="232" w:lineRule="auto"/>
        <w:ind w:firstLine="720"/>
        <w:jc w:val="both"/>
        <w:rPr>
          <w:rFonts w:eastAsia="Calibri"/>
          <w:szCs w:val="28"/>
        </w:rPr>
      </w:pPr>
      <w:r w:rsidRPr="00871D9E">
        <w:rPr>
          <w:rFonts w:eastAsia="Calibri"/>
          <w:szCs w:val="28"/>
        </w:rPr>
        <w:t>Администрация</w:t>
      </w:r>
      <w:r>
        <w:rPr>
          <w:rFonts w:eastAsia="Calibri"/>
          <w:szCs w:val="28"/>
        </w:rPr>
        <w:t xml:space="preserve"> муниципального образования город-курорт Анапа</w:t>
      </w:r>
      <w:r w:rsidRPr="00871D9E">
        <w:rPr>
          <w:rFonts w:eastAsia="Calibri"/>
          <w:szCs w:val="28"/>
        </w:rPr>
        <w:t xml:space="preserve"> обеспечивает прием электронных документов, необходимых для предоставления муниципальной услуги. </w:t>
      </w:r>
    </w:p>
    <w:p w14:paraId="6E6E6550" w14:textId="77777777" w:rsidR="007B5C93" w:rsidRDefault="007B5C93" w:rsidP="007B5C93">
      <w:pPr>
        <w:spacing w:line="235" w:lineRule="auto"/>
        <w:ind w:firstLine="567"/>
        <w:jc w:val="both"/>
        <w:rPr>
          <w:color w:val="000000"/>
          <w:szCs w:val="28"/>
        </w:rPr>
      </w:pPr>
      <w:r w:rsidRPr="00871D9E">
        <w:rPr>
          <w:rFonts w:eastAsia="Calibri"/>
          <w:szCs w:val="28"/>
        </w:rPr>
        <w:t>При отсутствии технической возможности в МФЦ, в том числе при отсутствии возможности выполнить требования к формату файла документа в электронном виде, заявление о предоставлении муниципальной услуги и прилагаемые к нему</w:t>
      </w:r>
      <w:r>
        <w:rPr>
          <w:rFonts w:eastAsia="Calibri"/>
          <w:szCs w:val="28"/>
        </w:rPr>
        <w:t xml:space="preserve"> документы, направляются МФЦ в а</w:t>
      </w:r>
      <w:r w:rsidRPr="00871D9E">
        <w:rPr>
          <w:rFonts w:eastAsia="Calibri"/>
          <w:szCs w:val="28"/>
        </w:rPr>
        <w:t>дминистрацию</w:t>
      </w:r>
      <w:r>
        <w:rPr>
          <w:rFonts w:eastAsia="Calibri"/>
          <w:szCs w:val="28"/>
        </w:rPr>
        <w:t xml:space="preserve"> муниципального образования город-курорт Анапа</w:t>
      </w:r>
      <w:r w:rsidRPr="00871D9E">
        <w:rPr>
          <w:rFonts w:eastAsia="Calibri"/>
          <w:szCs w:val="28"/>
        </w:rPr>
        <w:t xml:space="preserve"> на бумажном носителе на основании реестра, который составляется в двух экземплярах</w:t>
      </w:r>
      <w:r>
        <w:rPr>
          <w:rFonts w:eastAsia="Calibri"/>
          <w:szCs w:val="28"/>
        </w:rPr>
        <w:t>, каждый из которых содержит дату и время передачи и заверяе</w:t>
      </w:r>
      <w:r w:rsidRPr="00871D9E">
        <w:rPr>
          <w:rFonts w:eastAsia="Calibri"/>
          <w:szCs w:val="28"/>
        </w:rPr>
        <w:t>тся подпися</w:t>
      </w:r>
      <w:r>
        <w:rPr>
          <w:rFonts w:eastAsia="Calibri"/>
          <w:szCs w:val="28"/>
        </w:rPr>
        <w:t>ми работника МФЦ и специалиста а</w:t>
      </w:r>
      <w:r w:rsidRPr="00871D9E">
        <w:rPr>
          <w:rFonts w:eastAsia="Calibri"/>
          <w:szCs w:val="28"/>
        </w:rPr>
        <w:t>дминистрации</w:t>
      </w:r>
      <w:r>
        <w:rPr>
          <w:rFonts w:eastAsia="Calibri"/>
          <w:szCs w:val="28"/>
        </w:rPr>
        <w:t xml:space="preserve"> муниципального образования                  город-курорт Анапа.</w:t>
      </w:r>
    </w:p>
    <w:p w14:paraId="1C31B2EA" w14:textId="77777777" w:rsidR="007B5C93" w:rsidRDefault="007B5C93" w:rsidP="007B5C93">
      <w:pPr>
        <w:spacing w:line="235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>2.10.6.</w:t>
      </w:r>
      <w:r w:rsidRPr="00470202">
        <w:rPr>
          <w:szCs w:val="28"/>
        </w:rPr>
        <w:t xml:space="preserve"> </w:t>
      </w:r>
      <w:r>
        <w:rPr>
          <w:szCs w:val="28"/>
        </w:rPr>
        <w:t>Возможность получения муниципальной услуги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 июля 2010 г. № 210-ФЗ «Об организации предоставления государственных и муниципальных услуг», не предусмотрена.</w:t>
      </w:r>
    </w:p>
    <w:p w14:paraId="39A9706F" w14:textId="77777777" w:rsidR="007B5C93" w:rsidRDefault="007B5C93" w:rsidP="007B5C93">
      <w:pPr>
        <w:spacing w:line="235" w:lineRule="auto"/>
        <w:rPr>
          <w:color w:val="000000"/>
          <w:szCs w:val="28"/>
        </w:rPr>
      </w:pPr>
    </w:p>
    <w:p w14:paraId="344B195B" w14:textId="77777777" w:rsidR="007B5C93" w:rsidRPr="00D22646" w:rsidRDefault="007B5C93" w:rsidP="007B5C9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22646">
        <w:rPr>
          <w:b/>
          <w:szCs w:val="28"/>
        </w:rPr>
        <w:t>2.11. Исчерпывающий перечень документов, необходимых</w:t>
      </w:r>
    </w:p>
    <w:p w14:paraId="40189964" w14:textId="77777777" w:rsidR="007B5C93" w:rsidRPr="00D22646" w:rsidRDefault="007B5C93" w:rsidP="007B5C9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22646">
        <w:rPr>
          <w:b/>
          <w:szCs w:val="28"/>
        </w:rPr>
        <w:t>для предоставления муниципальной услуги</w:t>
      </w:r>
    </w:p>
    <w:p w14:paraId="0AC1694C" w14:textId="77777777" w:rsidR="007B5C93" w:rsidRDefault="007B5C93" w:rsidP="007B5C93">
      <w:pPr>
        <w:spacing w:line="235" w:lineRule="auto"/>
        <w:rPr>
          <w:color w:val="000000"/>
          <w:szCs w:val="28"/>
        </w:rPr>
      </w:pPr>
    </w:p>
    <w:p w14:paraId="38F14587" w14:textId="77777777" w:rsidR="007B5C93" w:rsidRPr="00D22646" w:rsidRDefault="007B5C93" w:rsidP="007B5C93">
      <w:pPr>
        <w:ind w:firstLine="709"/>
        <w:jc w:val="both"/>
        <w:rPr>
          <w:rFonts w:eastAsia="Calibri"/>
          <w:szCs w:val="28"/>
          <w:lang w:eastAsia="en-US"/>
        </w:rPr>
      </w:pPr>
      <w:r w:rsidRPr="00D22646">
        <w:rPr>
          <w:rFonts w:eastAsia="Calibri"/>
          <w:szCs w:val="28"/>
          <w:lang w:eastAsia="en-US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3 к регламенту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1B05195F" w14:textId="77777777" w:rsidR="007B5C93" w:rsidRPr="00D22646" w:rsidRDefault="007B5C93" w:rsidP="007B5C93">
      <w:pPr>
        <w:ind w:firstLine="709"/>
        <w:jc w:val="both"/>
        <w:rPr>
          <w:rFonts w:eastAsia="Calibri"/>
          <w:szCs w:val="28"/>
          <w:lang w:eastAsia="en-US"/>
        </w:rPr>
      </w:pPr>
      <w:r w:rsidRPr="00D22646">
        <w:rPr>
          <w:rFonts w:eastAsia="Calibri"/>
          <w:szCs w:val="28"/>
          <w:lang w:eastAsia="en-US"/>
        </w:rPr>
        <w:t xml:space="preserve">2.11.2. Перечень способов подачи запроса о предоставлении муниципальной услуги и документов, необходимых для предоставления муниципальной услуги, приведён в </w:t>
      </w:r>
      <w:r w:rsidRPr="00C12ABF">
        <w:rPr>
          <w:rFonts w:eastAsia="Calibri"/>
          <w:szCs w:val="28"/>
          <w:lang w:eastAsia="en-US"/>
        </w:rPr>
        <w:t>приложении 3</w:t>
      </w:r>
      <w:r w:rsidRPr="00D22646">
        <w:rPr>
          <w:rFonts w:eastAsia="Calibri"/>
          <w:szCs w:val="28"/>
          <w:lang w:eastAsia="en-US"/>
        </w:rPr>
        <w:t xml:space="preserve"> к регламенту.</w:t>
      </w:r>
    </w:p>
    <w:p w14:paraId="2DAB165F" w14:textId="77777777" w:rsidR="007B5C93" w:rsidRDefault="007B5C93" w:rsidP="007B5C93">
      <w:pPr>
        <w:spacing w:line="235" w:lineRule="auto"/>
        <w:ind w:firstLine="708"/>
        <w:jc w:val="both"/>
        <w:rPr>
          <w:color w:val="000000"/>
          <w:szCs w:val="28"/>
        </w:rPr>
      </w:pPr>
      <w:r w:rsidRPr="00D22646">
        <w:rPr>
          <w:szCs w:val="28"/>
        </w:rPr>
        <w:lastRenderedPageBreak/>
        <w:t xml:space="preserve">2.11.3. </w:t>
      </w:r>
      <w:r w:rsidRPr="004B59F2">
        <w:rPr>
          <w:szCs w:val="28"/>
        </w:rPr>
        <w:t>Форма заявления (запроса) о предоставлении муниципальной</w:t>
      </w:r>
      <w:r>
        <w:rPr>
          <w:szCs w:val="28"/>
        </w:rPr>
        <w:t xml:space="preserve"> услуги приведена в приложении 4</w:t>
      </w:r>
      <w:r w:rsidRPr="004B59F2">
        <w:rPr>
          <w:szCs w:val="28"/>
        </w:rPr>
        <w:t xml:space="preserve"> к </w:t>
      </w:r>
      <w:r>
        <w:rPr>
          <w:szCs w:val="28"/>
        </w:rPr>
        <w:t>регламенту.</w:t>
      </w:r>
    </w:p>
    <w:p w14:paraId="17861195" w14:textId="77777777" w:rsidR="007B5C93" w:rsidRDefault="007B5C93" w:rsidP="007B5C93">
      <w:pPr>
        <w:spacing w:line="235" w:lineRule="auto"/>
        <w:jc w:val="both"/>
        <w:rPr>
          <w:color w:val="000000"/>
          <w:szCs w:val="28"/>
        </w:rPr>
      </w:pPr>
    </w:p>
    <w:p w14:paraId="0D5D3728" w14:textId="77777777" w:rsidR="007B5C93" w:rsidRDefault="007B5C93" w:rsidP="007B5C93">
      <w:pPr>
        <w:widowControl w:val="0"/>
        <w:ind w:right="-5"/>
        <w:jc w:val="center"/>
        <w:rPr>
          <w:b/>
          <w:szCs w:val="28"/>
        </w:rPr>
      </w:pPr>
      <w:r w:rsidRPr="00D22646">
        <w:rPr>
          <w:b/>
          <w:szCs w:val="28"/>
        </w:rPr>
        <w:t xml:space="preserve">2.12. Исчерпывающий перечень оснований для отказа </w:t>
      </w:r>
    </w:p>
    <w:p w14:paraId="4C19AB95" w14:textId="77777777" w:rsidR="007B5C93" w:rsidRDefault="007B5C93" w:rsidP="007B5C93">
      <w:pPr>
        <w:widowControl w:val="0"/>
        <w:ind w:right="-5"/>
        <w:jc w:val="center"/>
        <w:rPr>
          <w:b/>
          <w:szCs w:val="28"/>
        </w:rPr>
      </w:pPr>
      <w:r w:rsidRPr="00D22646">
        <w:rPr>
          <w:b/>
          <w:szCs w:val="28"/>
        </w:rPr>
        <w:t xml:space="preserve">в приеме запроса о предоставлении муниципальной </w:t>
      </w:r>
    </w:p>
    <w:p w14:paraId="0FD859DC" w14:textId="77777777" w:rsidR="007B5C93" w:rsidRDefault="007B5C93" w:rsidP="007B5C93">
      <w:pPr>
        <w:widowControl w:val="0"/>
        <w:ind w:right="-5"/>
        <w:jc w:val="center"/>
        <w:rPr>
          <w:b/>
          <w:szCs w:val="28"/>
        </w:rPr>
      </w:pPr>
      <w:r w:rsidRPr="00D22646">
        <w:rPr>
          <w:b/>
          <w:szCs w:val="28"/>
        </w:rPr>
        <w:t xml:space="preserve">услуги и документов, необходимых для предоставления </w:t>
      </w:r>
    </w:p>
    <w:p w14:paraId="79FC0185" w14:textId="77777777" w:rsidR="007B5C93" w:rsidRDefault="007B5C93" w:rsidP="007B5C93">
      <w:pPr>
        <w:widowControl w:val="0"/>
        <w:ind w:right="-5"/>
        <w:jc w:val="center"/>
        <w:rPr>
          <w:b/>
          <w:szCs w:val="28"/>
        </w:rPr>
      </w:pPr>
      <w:r w:rsidRPr="00D22646">
        <w:rPr>
          <w:b/>
          <w:szCs w:val="28"/>
        </w:rPr>
        <w:t xml:space="preserve">муниципальной услуги, и исчерпывающий перечень </w:t>
      </w:r>
    </w:p>
    <w:p w14:paraId="53D338C9" w14:textId="77777777" w:rsidR="007B5C93" w:rsidRDefault="007B5C93" w:rsidP="007B5C93">
      <w:pPr>
        <w:widowControl w:val="0"/>
        <w:ind w:right="-5"/>
        <w:jc w:val="center"/>
        <w:rPr>
          <w:b/>
          <w:szCs w:val="28"/>
        </w:rPr>
      </w:pPr>
      <w:r w:rsidRPr="00D22646">
        <w:rPr>
          <w:b/>
          <w:szCs w:val="28"/>
        </w:rPr>
        <w:t xml:space="preserve">оснований для приостановления предоставления </w:t>
      </w:r>
    </w:p>
    <w:p w14:paraId="69365F64" w14:textId="77777777" w:rsidR="007B5C93" w:rsidRDefault="007B5C93" w:rsidP="007B5C93">
      <w:pPr>
        <w:widowControl w:val="0"/>
        <w:ind w:right="-5"/>
        <w:jc w:val="center"/>
        <w:rPr>
          <w:b/>
          <w:szCs w:val="28"/>
        </w:rPr>
      </w:pPr>
      <w:r w:rsidRPr="00D22646">
        <w:rPr>
          <w:b/>
          <w:szCs w:val="28"/>
        </w:rPr>
        <w:t xml:space="preserve">муниципальной услуги или для отказа в предоставлении </w:t>
      </w:r>
    </w:p>
    <w:p w14:paraId="65F68081" w14:textId="77777777" w:rsidR="007B5C93" w:rsidRPr="00D22646" w:rsidRDefault="007B5C93" w:rsidP="007B5C93">
      <w:pPr>
        <w:widowControl w:val="0"/>
        <w:ind w:right="-5"/>
        <w:jc w:val="center"/>
        <w:rPr>
          <w:b/>
          <w:szCs w:val="28"/>
        </w:rPr>
      </w:pPr>
      <w:r w:rsidRPr="00D22646">
        <w:rPr>
          <w:b/>
          <w:szCs w:val="28"/>
        </w:rPr>
        <w:t>муниципальной услуги</w:t>
      </w:r>
    </w:p>
    <w:p w14:paraId="3CACB466" w14:textId="77777777" w:rsidR="007B5C93" w:rsidRDefault="007B5C93" w:rsidP="007B5C93">
      <w:pPr>
        <w:spacing w:line="235" w:lineRule="auto"/>
        <w:jc w:val="both"/>
        <w:rPr>
          <w:color w:val="000000"/>
          <w:szCs w:val="28"/>
        </w:rPr>
      </w:pPr>
    </w:p>
    <w:p w14:paraId="4891773C" w14:textId="77777777" w:rsidR="007B5C93" w:rsidRDefault="007B5C93" w:rsidP="007B5C93">
      <w:pPr>
        <w:spacing w:line="235" w:lineRule="auto"/>
        <w:ind w:firstLine="708"/>
        <w:jc w:val="both"/>
        <w:rPr>
          <w:szCs w:val="28"/>
        </w:rPr>
      </w:pPr>
      <w:r w:rsidRPr="00D22646">
        <w:rPr>
          <w:rFonts w:eastAsia="Calibri"/>
          <w:szCs w:val="28"/>
        </w:rPr>
        <w:t>2.12.1. </w:t>
      </w:r>
      <w:r w:rsidRPr="00D22646">
        <w:rPr>
          <w:szCs w:val="28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</w:t>
      </w:r>
      <w:r w:rsidRPr="00C12ABF">
        <w:rPr>
          <w:szCs w:val="28"/>
        </w:rPr>
        <w:t xml:space="preserve">в приложении </w:t>
      </w:r>
      <w:r>
        <w:rPr>
          <w:szCs w:val="28"/>
        </w:rPr>
        <w:t>5</w:t>
      </w:r>
      <w:r w:rsidRPr="00D22646">
        <w:rPr>
          <w:szCs w:val="28"/>
        </w:rPr>
        <w:t xml:space="preserve"> к регламенту.</w:t>
      </w:r>
    </w:p>
    <w:p w14:paraId="0F980BE5" w14:textId="77777777" w:rsidR="007B5C93" w:rsidRDefault="007B5C93" w:rsidP="007B5C93">
      <w:pPr>
        <w:spacing w:line="235" w:lineRule="auto"/>
        <w:ind w:firstLine="708"/>
        <w:jc w:val="both"/>
        <w:rPr>
          <w:color w:val="000000"/>
          <w:szCs w:val="28"/>
        </w:rPr>
      </w:pPr>
      <w:r w:rsidRPr="00D22646">
        <w:rPr>
          <w:rFonts w:eastAsia="Calibri"/>
          <w:szCs w:val="28"/>
        </w:rPr>
        <w:t>2.12.2. </w:t>
      </w:r>
      <w:r w:rsidRPr="00D22646">
        <w:rPr>
          <w:szCs w:val="28"/>
        </w:rPr>
        <w:t xml:space="preserve">Основания для приостановления предоставления муниципальной услуги приведены </w:t>
      </w:r>
      <w:r w:rsidRPr="00C12ABF">
        <w:rPr>
          <w:szCs w:val="28"/>
        </w:rPr>
        <w:t xml:space="preserve">приложении </w:t>
      </w:r>
      <w:r>
        <w:rPr>
          <w:szCs w:val="28"/>
        </w:rPr>
        <w:t>5</w:t>
      </w:r>
      <w:r w:rsidRPr="00D22646">
        <w:rPr>
          <w:szCs w:val="28"/>
        </w:rPr>
        <w:t xml:space="preserve"> к регламенту.</w:t>
      </w:r>
    </w:p>
    <w:p w14:paraId="570D1486" w14:textId="77777777" w:rsidR="007B5C93" w:rsidRDefault="007B5C93" w:rsidP="007B5C93">
      <w:pPr>
        <w:spacing w:line="235" w:lineRule="auto"/>
        <w:ind w:firstLine="708"/>
        <w:jc w:val="both"/>
        <w:rPr>
          <w:color w:val="000000"/>
          <w:szCs w:val="28"/>
        </w:rPr>
      </w:pPr>
      <w:r w:rsidRPr="007D7482">
        <w:rPr>
          <w:szCs w:val="28"/>
        </w:rPr>
        <w:t>2.12.3. Основания для отказа в предоставлении муниципальн</w:t>
      </w:r>
      <w:r>
        <w:rPr>
          <w:szCs w:val="28"/>
        </w:rPr>
        <w:t xml:space="preserve">ой услуги приведены </w:t>
      </w:r>
      <w:r w:rsidRPr="00C12ABF">
        <w:rPr>
          <w:szCs w:val="28"/>
        </w:rPr>
        <w:t xml:space="preserve">приложении </w:t>
      </w:r>
      <w:r>
        <w:rPr>
          <w:szCs w:val="28"/>
        </w:rPr>
        <w:t>5</w:t>
      </w:r>
      <w:r w:rsidRPr="007D7482">
        <w:rPr>
          <w:szCs w:val="28"/>
        </w:rPr>
        <w:t xml:space="preserve"> к регламенту.</w:t>
      </w:r>
    </w:p>
    <w:p w14:paraId="2BD94BB2" w14:textId="77777777" w:rsidR="007B5C93" w:rsidRDefault="007B5C93" w:rsidP="007B5C93">
      <w:pPr>
        <w:spacing w:line="235" w:lineRule="auto"/>
        <w:jc w:val="center"/>
        <w:rPr>
          <w:color w:val="000000"/>
          <w:szCs w:val="28"/>
        </w:rPr>
      </w:pPr>
    </w:p>
    <w:p w14:paraId="4A39BE89" w14:textId="77777777" w:rsidR="007B5C93" w:rsidRPr="00E022CC" w:rsidRDefault="007B5C93" w:rsidP="007B5C93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3. </w:t>
      </w:r>
      <w:r w:rsidRPr="00E022CC">
        <w:rPr>
          <w:b/>
          <w:szCs w:val="28"/>
        </w:rPr>
        <w:t>Состав, последовательность и сроки выполнения</w:t>
      </w:r>
    </w:p>
    <w:p w14:paraId="244F6390" w14:textId="77777777" w:rsidR="007B5C93" w:rsidRPr="00E022CC" w:rsidRDefault="007B5C93" w:rsidP="007B5C93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022CC">
        <w:rPr>
          <w:b/>
          <w:szCs w:val="28"/>
        </w:rPr>
        <w:t>административных процедур</w:t>
      </w:r>
    </w:p>
    <w:p w14:paraId="14AB6455" w14:textId="77777777" w:rsidR="007B5C93" w:rsidRPr="00E022CC" w:rsidRDefault="007B5C93" w:rsidP="007B5C93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14:paraId="0E34BC44" w14:textId="77777777" w:rsidR="007B5C93" w:rsidRDefault="007B5C93" w:rsidP="007B5C93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022CC">
        <w:rPr>
          <w:b/>
          <w:szCs w:val="28"/>
        </w:rPr>
        <w:t xml:space="preserve">3.1. Перечень осуществляемых при предоставлении </w:t>
      </w:r>
    </w:p>
    <w:p w14:paraId="182736B3" w14:textId="77777777" w:rsidR="007B5C93" w:rsidRPr="00E022CC" w:rsidRDefault="007B5C93" w:rsidP="007B5C93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022CC">
        <w:rPr>
          <w:b/>
          <w:szCs w:val="28"/>
        </w:rPr>
        <w:t>Муниципальной</w:t>
      </w:r>
      <w:r>
        <w:rPr>
          <w:b/>
          <w:szCs w:val="28"/>
        </w:rPr>
        <w:t xml:space="preserve"> </w:t>
      </w:r>
      <w:r w:rsidRPr="00E022CC">
        <w:rPr>
          <w:b/>
          <w:szCs w:val="28"/>
        </w:rPr>
        <w:t>услуги администра</w:t>
      </w:r>
      <w:r>
        <w:rPr>
          <w:b/>
          <w:szCs w:val="28"/>
        </w:rPr>
        <w:t>тивных процедур</w:t>
      </w:r>
    </w:p>
    <w:p w14:paraId="336A3B22" w14:textId="77777777" w:rsidR="007B5C93" w:rsidRPr="00E022CC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14:paraId="0D6B537B" w14:textId="77777777" w:rsidR="007B5C93" w:rsidRPr="00E022CC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022CC">
        <w:rPr>
          <w:szCs w:val="28"/>
        </w:rPr>
        <w:t>3.1.1. Перечень осуществляемых при предоставлении муниципальной услуги административных процедур:</w:t>
      </w:r>
    </w:p>
    <w:p w14:paraId="696E5E23" w14:textId="77777777" w:rsidR="007B5C93" w:rsidRPr="00E022CC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E022CC">
        <w:rPr>
          <w:szCs w:val="28"/>
        </w:rPr>
        <w:t xml:space="preserve">1) 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Pr="00DE2CA5">
        <w:rPr>
          <w:szCs w:val="28"/>
        </w:rPr>
        <w:t>орган</w:t>
      </w:r>
      <w:r>
        <w:rPr>
          <w:szCs w:val="28"/>
        </w:rPr>
        <w:t>а</w:t>
      </w:r>
      <w:r w:rsidRPr="00DE2CA5">
        <w:rPr>
          <w:szCs w:val="28"/>
        </w:rPr>
        <w:t>, предоставляющ</w:t>
      </w:r>
      <w:r>
        <w:rPr>
          <w:szCs w:val="28"/>
        </w:rPr>
        <w:t>его</w:t>
      </w:r>
      <w:r w:rsidRPr="00DE2CA5">
        <w:rPr>
          <w:szCs w:val="28"/>
        </w:rPr>
        <w:t xml:space="preserve"> муниципальную услугу</w:t>
      </w:r>
      <w:r w:rsidRPr="00E022CC">
        <w:rPr>
          <w:szCs w:val="28"/>
        </w:rPr>
        <w:t xml:space="preserve"> или специалистом МФЦ;</w:t>
      </w:r>
    </w:p>
    <w:p w14:paraId="4A1E575B" w14:textId="77777777" w:rsidR="007B5C93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E022CC">
        <w:rPr>
          <w:szCs w:val="28"/>
        </w:rPr>
        <w:t xml:space="preserve">2) прием заявления и документов и (или) информации, необходимых для предоставления муниципальной услуги; </w:t>
      </w:r>
    </w:p>
    <w:p w14:paraId="090A1474" w14:textId="77777777" w:rsidR="007B5C93" w:rsidRPr="00E022CC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>
        <w:rPr>
          <w:szCs w:val="28"/>
        </w:rPr>
        <w:t>3) межведомственное информационное взаимодействие;</w:t>
      </w:r>
    </w:p>
    <w:p w14:paraId="62BF6A2C" w14:textId="77777777" w:rsidR="007B5C93" w:rsidRPr="00E022CC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022CC">
        <w:rPr>
          <w:szCs w:val="28"/>
        </w:rPr>
        <w:t xml:space="preserve">) принятие решения о предоставлении (об отказе в предоставлении) муниципальной услуги; </w:t>
      </w:r>
    </w:p>
    <w:p w14:paraId="6459177D" w14:textId="77777777" w:rsidR="007B5C93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E022CC">
        <w:rPr>
          <w:szCs w:val="28"/>
        </w:rPr>
        <w:t>) предоставление результата муниципальной услуги.</w:t>
      </w:r>
    </w:p>
    <w:p w14:paraId="48E6F9C4" w14:textId="77777777" w:rsidR="007B5C93" w:rsidRPr="00F223FE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</w:p>
    <w:p w14:paraId="6008A87F" w14:textId="77777777" w:rsidR="007B5C93" w:rsidRDefault="007B5C93" w:rsidP="007B5C93">
      <w:pPr>
        <w:spacing w:line="235" w:lineRule="auto"/>
        <w:jc w:val="center"/>
        <w:rPr>
          <w:b/>
          <w:bCs/>
        </w:rPr>
      </w:pPr>
      <w:r w:rsidRPr="0005527E">
        <w:rPr>
          <w:b/>
          <w:bCs/>
        </w:rPr>
        <w:t>3.2. Описание административных процедур, осуществляемых</w:t>
      </w:r>
    </w:p>
    <w:p w14:paraId="4734F73D" w14:textId="77777777" w:rsidR="007B5C93" w:rsidRDefault="007B5C93" w:rsidP="007B5C93">
      <w:pPr>
        <w:spacing w:line="235" w:lineRule="auto"/>
        <w:jc w:val="center"/>
        <w:rPr>
          <w:color w:val="000000"/>
          <w:szCs w:val="28"/>
        </w:rPr>
      </w:pPr>
      <w:r w:rsidRPr="0005527E">
        <w:rPr>
          <w:b/>
          <w:bCs/>
        </w:rPr>
        <w:t>при предоставлении муниципальной услуги</w:t>
      </w:r>
    </w:p>
    <w:p w14:paraId="55FDB69A" w14:textId="77777777" w:rsidR="007B5C93" w:rsidRDefault="007B5C93" w:rsidP="007B5C93">
      <w:pPr>
        <w:spacing w:line="235" w:lineRule="auto"/>
        <w:rPr>
          <w:color w:val="000000"/>
          <w:szCs w:val="28"/>
        </w:rPr>
      </w:pPr>
    </w:p>
    <w:p w14:paraId="01530AD0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3.2.1. 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Pr="00DE2CA5">
        <w:rPr>
          <w:szCs w:val="28"/>
        </w:rPr>
        <w:t>орган</w:t>
      </w:r>
      <w:r>
        <w:rPr>
          <w:szCs w:val="28"/>
        </w:rPr>
        <w:t>а</w:t>
      </w:r>
      <w:r w:rsidRPr="00DE2CA5">
        <w:rPr>
          <w:szCs w:val="28"/>
        </w:rPr>
        <w:t>, предоставляющ</w:t>
      </w:r>
      <w:r>
        <w:rPr>
          <w:szCs w:val="28"/>
        </w:rPr>
        <w:t>его</w:t>
      </w:r>
      <w:r w:rsidRPr="00DE2CA5">
        <w:rPr>
          <w:szCs w:val="28"/>
        </w:rPr>
        <w:t xml:space="preserve"> муниципальную услугу</w:t>
      </w:r>
      <w:r w:rsidRPr="00DE174A">
        <w:rPr>
          <w:szCs w:val="28"/>
        </w:rPr>
        <w:t xml:space="preserve"> или специалистом МФЦ. </w:t>
      </w:r>
    </w:p>
    <w:p w14:paraId="69D2915F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lastRenderedPageBreak/>
        <w:t xml:space="preserve"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заявителя, приведены в приложения 2 к настоящему регламенту. </w:t>
      </w:r>
    </w:p>
    <w:p w14:paraId="4E1FD21D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Профилирование заявителя осуществляется: </w:t>
      </w:r>
    </w:p>
    <w:p w14:paraId="35CC775B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3.2.1.1. В </w:t>
      </w:r>
      <w:r w:rsidRPr="00DE2CA5">
        <w:rPr>
          <w:szCs w:val="28"/>
        </w:rPr>
        <w:t>орган</w:t>
      </w:r>
      <w:r>
        <w:rPr>
          <w:szCs w:val="28"/>
        </w:rPr>
        <w:t>е</w:t>
      </w:r>
      <w:r w:rsidRPr="00DE2CA5">
        <w:rPr>
          <w:szCs w:val="28"/>
        </w:rPr>
        <w:t>, предоставляющ</w:t>
      </w:r>
      <w:r>
        <w:rPr>
          <w:szCs w:val="28"/>
        </w:rPr>
        <w:t>ем</w:t>
      </w:r>
      <w:r w:rsidRPr="00DE2CA5">
        <w:rPr>
          <w:szCs w:val="28"/>
        </w:rPr>
        <w:t xml:space="preserve"> муниципальную услугу</w:t>
      </w:r>
      <w:r w:rsidRPr="00DE174A">
        <w:rPr>
          <w:szCs w:val="28"/>
        </w:rPr>
        <w:t xml:space="preserve"> при личном обращении заявителя; </w:t>
      </w:r>
    </w:p>
    <w:p w14:paraId="000BA937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3.2.1.2. В МФЦ при личном обращении заявителя; </w:t>
      </w:r>
    </w:p>
    <w:p w14:paraId="5A675D93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3.2.1.3. С использованием Портала (при наличии технической возможности). </w:t>
      </w:r>
    </w:p>
    <w:p w14:paraId="4A7DABE4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3.2.2. Прием заявления и документов и (или) информации, необходимых для предоставления муниципальной услуги: </w:t>
      </w:r>
    </w:p>
    <w:p w14:paraId="523828FC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3.2.2.1. </w:t>
      </w:r>
      <w:r w:rsidRPr="00C12ABF">
        <w:rPr>
          <w:szCs w:val="28"/>
        </w:rPr>
        <w:t xml:space="preserve">Форма заявления </w:t>
      </w:r>
      <w:r w:rsidRPr="00DE174A">
        <w:rPr>
          <w:szCs w:val="28"/>
        </w:rPr>
        <w:t>о предоставлении муниципальной услуги</w:t>
      </w:r>
      <w:r>
        <w:rPr>
          <w:szCs w:val="28"/>
        </w:rPr>
        <w:t xml:space="preserve">, утверждена </w:t>
      </w:r>
      <w:r w:rsidRPr="00F6345B">
        <w:rPr>
          <w:szCs w:val="28"/>
        </w:rPr>
        <w:t>приказом депа</w:t>
      </w:r>
      <w:r>
        <w:rPr>
          <w:szCs w:val="28"/>
        </w:rPr>
        <w:t>ртамента по архитектуре и градостроительству Красно</w:t>
      </w:r>
      <w:r w:rsidRPr="00F6345B">
        <w:rPr>
          <w:szCs w:val="28"/>
        </w:rPr>
        <w:t xml:space="preserve">дарского края от 28 мая 2024 </w:t>
      </w:r>
      <w:r>
        <w:rPr>
          <w:szCs w:val="28"/>
        </w:rPr>
        <w:t>г. № 100 «Об утверждении Админи</w:t>
      </w:r>
      <w:r w:rsidRPr="00F6345B">
        <w:rPr>
          <w:szCs w:val="28"/>
        </w:rPr>
        <w:t xml:space="preserve">стративного </w:t>
      </w:r>
      <w:r>
        <w:rPr>
          <w:szCs w:val="28"/>
        </w:rPr>
        <w:t>регламента департамента по архитектуре и градострои</w:t>
      </w:r>
      <w:r w:rsidRPr="00F6345B">
        <w:rPr>
          <w:szCs w:val="28"/>
        </w:rPr>
        <w:t>тельству Краснодарского края по предоставлению государственной услуги «Принятие ре</w:t>
      </w:r>
      <w:r>
        <w:rPr>
          <w:szCs w:val="28"/>
        </w:rPr>
        <w:t>шения о заключении (отказе в за</w:t>
      </w:r>
      <w:r w:rsidRPr="00F6345B">
        <w:rPr>
          <w:szCs w:val="28"/>
        </w:rPr>
        <w:t>ключении) договора на размещение объектов на землях или з</w:t>
      </w:r>
      <w:r>
        <w:rPr>
          <w:szCs w:val="28"/>
        </w:rPr>
        <w:t>емельных участках без предоставления земельных участков и установления сервитута, публичного сер</w:t>
      </w:r>
      <w:r w:rsidRPr="00F6345B">
        <w:rPr>
          <w:szCs w:val="28"/>
        </w:rPr>
        <w:t>витута»</w:t>
      </w:r>
      <w:r w:rsidRPr="00DE174A">
        <w:rPr>
          <w:szCs w:val="28"/>
        </w:rPr>
        <w:t>. 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</w:t>
      </w:r>
      <w:r>
        <w:rPr>
          <w:szCs w:val="28"/>
        </w:rPr>
        <w:t xml:space="preserve">ации представлены в </w:t>
      </w:r>
      <w:r w:rsidRPr="00DE174A">
        <w:rPr>
          <w:szCs w:val="28"/>
        </w:rPr>
        <w:t xml:space="preserve">приложении 3 к настоящему регламенту. </w:t>
      </w:r>
    </w:p>
    <w:p w14:paraId="4F893F9C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>3.2.2.2. Способы установления личности заявителя (представителя заявителя):</w:t>
      </w:r>
    </w:p>
    <w:p w14:paraId="5F5A2B5F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1) при личном обращении в </w:t>
      </w:r>
      <w:r w:rsidRPr="00DE2CA5">
        <w:rPr>
          <w:szCs w:val="28"/>
        </w:rPr>
        <w:t>орган, предоставляющий муниципальную услугу</w:t>
      </w:r>
      <w:r w:rsidRPr="00DE174A">
        <w:rPr>
          <w:szCs w:val="28"/>
        </w:rPr>
        <w:t xml:space="preserve"> </w:t>
      </w:r>
      <w:r>
        <w:rPr>
          <w:szCs w:val="28"/>
        </w:rPr>
        <w:t>–</w:t>
      </w:r>
      <w:r w:rsidRPr="00DE174A">
        <w:rPr>
          <w:szCs w:val="28"/>
        </w:rPr>
        <w:t xml:space="preserve"> документ, удостоверяющий личность; </w:t>
      </w:r>
    </w:p>
    <w:p w14:paraId="213EC457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2) при личном обращении в МФЦ </w:t>
      </w:r>
      <w:r>
        <w:rPr>
          <w:szCs w:val="28"/>
        </w:rPr>
        <w:t>–</w:t>
      </w:r>
      <w:r w:rsidRPr="00DE174A">
        <w:rPr>
          <w:szCs w:val="28"/>
        </w:rPr>
        <w:t xml:space="preserve"> документ, удостоверяющий личность; </w:t>
      </w:r>
    </w:p>
    <w:p w14:paraId="7FFEF580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3) при направлении заявления о предоставлении муниципальной услуги посредством Портала </w:t>
      </w:r>
      <w:r>
        <w:rPr>
          <w:szCs w:val="28"/>
        </w:rPr>
        <w:t>–</w:t>
      </w:r>
      <w:r w:rsidRPr="00DE174A">
        <w:rPr>
          <w:szCs w:val="28"/>
        </w:rPr>
        <w:t xml:space="preserve">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 </w:t>
      </w:r>
    </w:p>
    <w:p w14:paraId="731D1CAB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3.2.2.3.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</w:t>
      </w:r>
      <w:r w:rsidRPr="00C12ABF">
        <w:rPr>
          <w:szCs w:val="28"/>
        </w:rPr>
        <w:t xml:space="preserve">в приложения 4 </w:t>
      </w:r>
      <w:r w:rsidRPr="00DE174A">
        <w:rPr>
          <w:szCs w:val="28"/>
        </w:rPr>
        <w:t>к регламенту.</w:t>
      </w:r>
    </w:p>
    <w:p w14:paraId="3EE1BEFD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 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14:paraId="7568B4EB" w14:textId="7DE123CF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lastRenderedPageBreak/>
        <w:t xml:space="preserve">3.2.2.4. Муниципальная услуга предусматривает возможность приема МФЦ заявления и документов и (или) информации, необходимых для предоставления муниципальной услуги, независимо от места жительства </w:t>
      </w:r>
      <w:r w:rsidR="00954A0A">
        <w:rPr>
          <w:szCs w:val="28"/>
        </w:rPr>
        <w:t xml:space="preserve">или места пребывания заявителя </w:t>
      </w:r>
      <w:r w:rsidRPr="00DE174A">
        <w:rPr>
          <w:szCs w:val="28"/>
        </w:rPr>
        <w:t xml:space="preserve">в пределах территории Краснодарского края. </w:t>
      </w:r>
    </w:p>
    <w:p w14:paraId="4CF18060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3.2.2.5. Заявление о предоставлении муниципальной услуги, поступившее при личном обращении заявителя в </w:t>
      </w:r>
      <w:r w:rsidRPr="00DE2CA5">
        <w:rPr>
          <w:szCs w:val="28"/>
        </w:rPr>
        <w:t>орган, предоставляющий муниципальную услугу</w:t>
      </w:r>
      <w:r w:rsidRPr="00DE174A">
        <w:rPr>
          <w:szCs w:val="28"/>
        </w:rPr>
        <w:t xml:space="preserve">, регистрируется специалистом </w:t>
      </w:r>
      <w:r w:rsidRPr="00DE2CA5">
        <w:rPr>
          <w:szCs w:val="28"/>
        </w:rPr>
        <w:t>орган</w:t>
      </w:r>
      <w:r>
        <w:rPr>
          <w:szCs w:val="28"/>
        </w:rPr>
        <w:t>а</w:t>
      </w:r>
      <w:r w:rsidRPr="00DE2CA5">
        <w:rPr>
          <w:szCs w:val="28"/>
        </w:rPr>
        <w:t>, предоставляющ</w:t>
      </w:r>
      <w:r>
        <w:rPr>
          <w:szCs w:val="28"/>
        </w:rPr>
        <w:t>его</w:t>
      </w:r>
      <w:r w:rsidRPr="00DE2CA5">
        <w:rPr>
          <w:szCs w:val="28"/>
        </w:rPr>
        <w:t xml:space="preserve"> муниципальную услугу </w:t>
      </w:r>
      <w:r w:rsidRPr="00DE174A">
        <w:rPr>
          <w:szCs w:val="28"/>
        </w:rPr>
        <w:t xml:space="preserve">в установленном порядке в день поступления. </w:t>
      </w:r>
    </w:p>
    <w:p w14:paraId="67D6B704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14:paraId="333813FB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Заявление о предоставлении муниципальной услуги, поступившее в </w:t>
      </w:r>
      <w:r w:rsidRPr="00DE2CA5">
        <w:rPr>
          <w:szCs w:val="28"/>
        </w:rPr>
        <w:t>орган, предоставляющий муниципальную услугу</w:t>
      </w:r>
      <w:r w:rsidRPr="00DE174A">
        <w:rPr>
          <w:szCs w:val="28"/>
        </w:rPr>
        <w:t xml:space="preserve"> из МФЦ, регистрируется специалистом </w:t>
      </w:r>
      <w:r w:rsidRPr="00DE2CA5">
        <w:rPr>
          <w:szCs w:val="28"/>
        </w:rPr>
        <w:t>орган</w:t>
      </w:r>
      <w:r>
        <w:rPr>
          <w:szCs w:val="28"/>
        </w:rPr>
        <w:t>а</w:t>
      </w:r>
      <w:r w:rsidRPr="00DE2CA5">
        <w:rPr>
          <w:szCs w:val="28"/>
        </w:rPr>
        <w:t>, предоставляющ</w:t>
      </w:r>
      <w:r>
        <w:rPr>
          <w:szCs w:val="28"/>
        </w:rPr>
        <w:t>его</w:t>
      </w:r>
      <w:r w:rsidRPr="00DE2CA5">
        <w:rPr>
          <w:szCs w:val="28"/>
        </w:rPr>
        <w:t xml:space="preserve"> муниципальную услугу</w:t>
      </w:r>
      <w:r w:rsidRPr="00DE174A">
        <w:rPr>
          <w:szCs w:val="28"/>
        </w:rPr>
        <w:t xml:space="preserve"> в установленном порядке в день поступления из МФЦ. </w:t>
      </w:r>
    </w:p>
    <w:p w14:paraId="096363DF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Заявление о предоставлении муниципальной услуги, поступившее в электронной форме на Портале (при наличии технической возможности), регистрируется в установленном порядке </w:t>
      </w:r>
      <w:r w:rsidRPr="00DE2CA5">
        <w:rPr>
          <w:szCs w:val="28"/>
        </w:rPr>
        <w:t>орган</w:t>
      </w:r>
      <w:r>
        <w:rPr>
          <w:szCs w:val="28"/>
        </w:rPr>
        <w:t>ом</w:t>
      </w:r>
      <w:r w:rsidRPr="00DE2CA5">
        <w:rPr>
          <w:szCs w:val="28"/>
        </w:rPr>
        <w:t>, предоставляющи</w:t>
      </w:r>
      <w:r>
        <w:rPr>
          <w:szCs w:val="28"/>
        </w:rPr>
        <w:t>м</w:t>
      </w:r>
      <w:r w:rsidRPr="00DE2CA5">
        <w:rPr>
          <w:szCs w:val="28"/>
        </w:rPr>
        <w:t xml:space="preserve"> муниципальную услугу</w:t>
      </w:r>
      <w:r w:rsidRPr="00DE174A">
        <w:rPr>
          <w:szCs w:val="28"/>
        </w:rPr>
        <w:t xml:space="preserve"> в день его поступления в случае отсутствия автоматической регистрации заявлений на Портале. </w:t>
      </w:r>
    </w:p>
    <w:p w14:paraId="44FB13C4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Заявление о предоставлении муниципальной услуги, поступившее 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14:paraId="6F32110E" w14:textId="77777777" w:rsidR="007B5C93" w:rsidRPr="00DE174A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DE174A">
        <w:rPr>
          <w:szCs w:val="28"/>
        </w:rPr>
        <w:t xml:space="preserve">3.2.2.6. По окончании приема заявления и приложенных к нему документов при личном обращении заявителя в </w:t>
      </w:r>
      <w:r w:rsidRPr="00DE2CA5">
        <w:rPr>
          <w:szCs w:val="28"/>
        </w:rPr>
        <w:t>орган, предоставляющий муниципальную услугу</w:t>
      </w:r>
      <w:r w:rsidRPr="00DE174A">
        <w:rPr>
          <w:szCs w:val="28"/>
        </w:rPr>
        <w:t xml:space="preserve"> или МФЦ заявителю выдается расписка.</w:t>
      </w:r>
    </w:p>
    <w:p w14:paraId="6EC53188" w14:textId="77777777" w:rsidR="007B5C93" w:rsidRPr="00DE174A" w:rsidRDefault="007B5C93" w:rsidP="007B5C93">
      <w:pPr>
        <w:autoSpaceDE w:val="0"/>
        <w:autoSpaceDN w:val="0"/>
        <w:adjustRightInd w:val="0"/>
        <w:ind w:firstLine="710"/>
        <w:jc w:val="both"/>
        <w:rPr>
          <w:szCs w:val="28"/>
        </w:rPr>
      </w:pPr>
      <w:r w:rsidRPr="00DE174A">
        <w:rPr>
          <w:szCs w:val="28"/>
        </w:rPr>
        <w:t>3.2.3. Межведомственное информационное взаимодействие.</w:t>
      </w:r>
    </w:p>
    <w:p w14:paraId="1E0A1A88" w14:textId="77777777" w:rsidR="007B5C93" w:rsidRPr="00DE174A" w:rsidRDefault="007B5C93" w:rsidP="007B5C93">
      <w:pPr>
        <w:autoSpaceDE w:val="0"/>
        <w:autoSpaceDN w:val="0"/>
        <w:adjustRightInd w:val="0"/>
        <w:ind w:firstLine="710"/>
        <w:jc w:val="both"/>
        <w:rPr>
          <w:szCs w:val="28"/>
        </w:rPr>
      </w:pPr>
      <w:r w:rsidRPr="00DE174A">
        <w:rPr>
          <w:szCs w:val="28"/>
        </w:rPr>
        <w:t>3.2.3.1. Для получения муниципальной услуги необходимо направление межведомственных запросов</w:t>
      </w:r>
      <w:r>
        <w:rPr>
          <w:szCs w:val="28"/>
        </w:rPr>
        <w:t xml:space="preserve"> о </w:t>
      </w:r>
      <w:r w:rsidRPr="007A526A">
        <w:rPr>
          <w:szCs w:val="28"/>
        </w:rPr>
        <w:t>представлении документов и информации, находящихся в распоряжении:</w:t>
      </w:r>
    </w:p>
    <w:p w14:paraId="04A88B15" w14:textId="77777777" w:rsidR="007B5C93" w:rsidRPr="007A526A" w:rsidRDefault="007B5C93" w:rsidP="007B5C93">
      <w:pPr>
        <w:widowControl w:val="0"/>
        <w:spacing w:line="235" w:lineRule="auto"/>
        <w:jc w:val="both"/>
        <w:outlineLvl w:val="3"/>
        <w:rPr>
          <w:szCs w:val="28"/>
        </w:rPr>
      </w:pPr>
      <w:r>
        <w:rPr>
          <w:b/>
          <w:szCs w:val="28"/>
        </w:rPr>
        <w:tab/>
      </w:r>
      <w:r w:rsidRPr="007A526A">
        <w:rPr>
          <w:szCs w:val="28"/>
        </w:rPr>
        <w:t>отдела записи актов гражданского состояния города-курорта Анапа –сведений об актах гражданского состояния.</w:t>
      </w:r>
      <w:r w:rsidRPr="00A2161F">
        <w:rPr>
          <w:rFonts w:eastAsia="Calibri"/>
          <w:szCs w:val="28"/>
          <w:lang w:eastAsia="en-US"/>
        </w:rPr>
        <w:tab/>
      </w:r>
    </w:p>
    <w:p w14:paraId="50EC5688" w14:textId="77777777" w:rsidR="007B5C93" w:rsidRDefault="007B5C93" w:rsidP="007B5C93">
      <w:pPr>
        <w:widowControl w:val="0"/>
        <w:tabs>
          <w:tab w:val="left" w:pos="709"/>
        </w:tabs>
        <w:spacing w:line="235" w:lineRule="auto"/>
        <w:ind w:right="-1"/>
        <w:jc w:val="both"/>
        <w:rPr>
          <w:b/>
          <w:szCs w:val="28"/>
        </w:rPr>
      </w:pPr>
      <w:r>
        <w:rPr>
          <w:b/>
          <w:szCs w:val="28"/>
        </w:rPr>
        <w:tab/>
      </w:r>
      <w:r w:rsidRPr="00361284">
        <w:t xml:space="preserve">Срок направления указанного информационного запроса составляет </w:t>
      </w:r>
      <w:r>
        <w:t xml:space="preserve">                             </w:t>
      </w:r>
      <w:r w:rsidRPr="00B450CA">
        <w:t>3 рабочих дня</w:t>
      </w:r>
      <w:r>
        <w:rPr>
          <w:i/>
          <w:color w:val="FF0000"/>
        </w:rPr>
        <w:t xml:space="preserve"> </w:t>
      </w:r>
      <w:r w:rsidRPr="00361284">
        <w:t xml:space="preserve">с момента регистрации запроса и документов и (или) информации необходимых для получения </w:t>
      </w:r>
      <w:r>
        <w:t>м</w:t>
      </w:r>
      <w:r w:rsidRPr="00361284">
        <w:t>униципальной услуги.</w:t>
      </w:r>
    </w:p>
    <w:p w14:paraId="15C07833" w14:textId="77777777" w:rsidR="007B5C93" w:rsidRPr="00C500C9" w:rsidRDefault="007B5C93" w:rsidP="007B5C93">
      <w:pPr>
        <w:widowControl w:val="0"/>
        <w:tabs>
          <w:tab w:val="left" w:pos="709"/>
        </w:tabs>
        <w:spacing w:line="235" w:lineRule="auto"/>
        <w:ind w:right="-1"/>
        <w:jc w:val="both"/>
        <w:rPr>
          <w:szCs w:val="28"/>
        </w:rPr>
      </w:pPr>
      <w:r>
        <w:rPr>
          <w:b/>
          <w:szCs w:val="28"/>
        </w:rPr>
        <w:tab/>
      </w:r>
      <w:r w:rsidRPr="00C500C9">
        <w:rPr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Cs w:val="28"/>
        </w:rPr>
        <w:t>5 рабочих дней</w:t>
      </w:r>
      <w:r w:rsidRPr="00C500C9">
        <w:rPr>
          <w:szCs w:val="28"/>
        </w:rPr>
        <w:t xml:space="preserve"> с момента направления межведомственного запроса.</w:t>
      </w:r>
    </w:p>
    <w:p w14:paraId="13CFF95F" w14:textId="77777777" w:rsidR="007B5C93" w:rsidRPr="00C500C9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7B5C93">
        <w:rPr>
          <w:szCs w:val="28"/>
        </w:rPr>
        <w:t>3.2.4. Принятие решения о предоставлении (об отказе в предоставлении) муниципальной услуги.</w:t>
      </w:r>
      <w:r w:rsidRPr="00C500C9">
        <w:rPr>
          <w:szCs w:val="28"/>
        </w:rPr>
        <w:t xml:space="preserve"> </w:t>
      </w:r>
    </w:p>
    <w:p w14:paraId="2C9E77DF" w14:textId="77777777" w:rsidR="007B5C93" w:rsidRPr="00C500C9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C500C9">
        <w:rPr>
          <w:szCs w:val="28"/>
        </w:rPr>
        <w:t xml:space="preserve">3.2.5.1. Исчерпывающий перечень оснований для отказа в предоставлении муниципальной услуги приведен </w:t>
      </w:r>
      <w:r w:rsidRPr="00C12ABF">
        <w:rPr>
          <w:szCs w:val="28"/>
        </w:rPr>
        <w:t xml:space="preserve">в приложении 4 </w:t>
      </w:r>
      <w:r w:rsidRPr="00C500C9">
        <w:rPr>
          <w:szCs w:val="28"/>
        </w:rPr>
        <w:t xml:space="preserve">к настоящему регламенту. </w:t>
      </w:r>
    </w:p>
    <w:p w14:paraId="56696EFE" w14:textId="77777777" w:rsidR="007B5C93" w:rsidRPr="00C500C9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C500C9">
        <w:rPr>
          <w:szCs w:val="28"/>
        </w:rPr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</w:t>
      </w:r>
      <w:r w:rsidRPr="00C500C9">
        <w:rPr>
          <w:szCs w:val="28"/>
        </w:rPr>
        <w:lastRenderedPageBreak/>
        <w:t xml:space="preserve">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</w:t>
      </w:r>
      <w:r w:rsidRPr="00DE2CA5">
        <w:rPr>
          <w:szCs w:val="28"/>
        </w:rPr>
        <w:t>орган, предоставляющий муниципальную услугу</w:t>
      </w:r>
      <w:r w:rsidRPr="00C500C9">
        <w:rPr>
          <w:szCs w:val="28"/>
        </w:rPr>
        <w:t xml:space="preserve">, а также в судебном порядке. </w:t>
      </w:r>
    </w:p>
    <w:p w14:paraId="25D3DCF8" w14:textId="4C8F9408" w:rsidR="007B5C93" w:rsidRPr="00C500C9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C500C9">
        <w:rPr>
          <w:szCs w:val="28"/>
        </w:rPr>
        <w:t xml:space="preserve">3.2.5.2. Срок принятия решения о предоставлении (об отказе в предоставлении) муниципальной услуги составляет </w:t>
      </w:r>
      <w:r>
        <w:rPr>
          <w:szCs w:val="28"/>
        </w:rPr>
        <w:t>6 рабочих дней</w:t>
      </w:r>
      <w:r w:rsidRPr="00C500C9">
        <w:rPr>
          <w:szCs w:val="28"/>
        </w:rPr>
        <w:t xml:space="preserve"> со дня </w:t>
      </w:r>
      <w:r w:rsidR="00954A0A">
        <w:rPr>
          <w:szCs w:val="28"/>
        </w:rPr>
        <w:t>поступления в орган, предоставляющий муниципальную услугу, всех необходимых документов и информации, предусмотренных приложением 3 к регламенту, но не более срока предоставления муниципальной услуги, установленного подразделом 2.4 регламента</w:t>
      </w:r>
      <w:r w:rsidRPr="00C500C9">
        <w:rPr>
          <w:szCs w:val="28"/>
        </w:rPr>
        <w:t>. Срок выполнения указанной административной процедуры входит в общий срок предоставления муниципальной услуги.</w:t>
      </w:r>
    </w:p>
    <w:p w14:paraId="4BD0CFA3" w14:textId="73C2BA08" w:rsidR="007B5C93" w:rsidRDefault="007B5C93" w:rsidP="007B5C93">
      <w:pPr>
        <w:tabs>
          <w:tab w:val="left" w:pos="2235"/>
        </w:tabs>
        <w:ind w:firstLine="709"/>
        <w:jc w:val="both"/>
        <w:rPr>
          <w:szCs w:val="28"/>
        </w:rPr>
      </w:pPr>
      <w:r w:rsidRPr="00C500C9">
        <w:rPr>
          <w:szCs w:val="28"/>
        </w:rPr>
        <w:t xml:space="preserve">3.2.6. Результат муниципальной услуги предоставляется </w:t>
      </w:r>
      <w:r w:rsidRPr="00DE2CA5">
        <w:rPr>
          <w:szCs w:val="28"/>
        </w:rPr>
        <w:t>орган</w:t>
      </w:r>
      <w:r>
        <w:rPr>
          <w:szCs w:val="28"/>
        </w:rPr>
        <w:t>ом</w:t>
      </w:r>
      <w:r w:rsidRPr="00DE2CA5">
        <w:rPr>
          <w:szCs w:val="28"/>
        </w:rPr>
        <w:t>, предоставляющи</w:t>
      </w:r>
      <w:r>
        <w:rPr>
          <w:szCs w:val="28"/>
        </w:rPr>
        <w:t>м</w:t>
      </w:r>
      <w:r w:rsidRPr="00DE2CA5">
        <w:rPr>
          <w:szCs w:val="28"/>
        </w:rPr>
        <w:t xml:space="preserve"> муниципальную услугу</w:t>
      </w:r>
      <w:r w:rsidRPr="00C500C9">
        <w:rPr>
          <w:szCs w:val="28"/>
        </w:rPr>
        <w:t xml:space="preserve"> или МФЦ независимо от места жительства </w:t>
      </w:r>
      <w:r w:rsidR="00954A0A">
        <w:rPr>
          <w:szCs w:val="28"/>
        </w:rPr>
        <w:t xml:space="preserve">или места пребывания заявителя </w:t>
      </w:r>
      <w:r w:rsidRPr="00C500C9">
        <w:rPr>
          <w:szCs w:val="28"/>
        </w:rPr>
        <w:t xml:space="preserve">в пределах территории Краснодарского края. </w:t>
      </w:r>
    </w:p>
    <w:p w14:paraId="24BA8D3D" w14:textId="77777777" w:rsidR="007B5C93" w:rsidRPr="00FC4CC8" w:rsidRDefault="007B5C93" w:rsidP="007B5C93">
      <w:pPr>
        <w:ind w:firstLine="709"/>
        <w:jc w:val="both"/>
        <w:rPr>
          <w:rFonts w:eastAsia="Calibri"/>
          <w:szCs w:val="22"/>
          <w:lang w:eastAsia="en-US"/>
        </w:rPr>
      </w:pPr>
      <w:r w:rsidRPr="00FC4CC8">
        <w:rPr>
          <w:rFonts w:eastAsia="Calibri"/>
          <w:szCs w:val="22"/>
          <w:lang w:eastAsia="en-US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14:paraId="23C91BA7" w14:textId="77777777" w:rsidR="007B5C93" w:rsidRDefault="007B5C93" w:rsidP="007B5C93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14:paraId="75369BDF" w14:textId="77777777" w:rsidR="007B5C93" w:rsidRDefault="007B5C93" w:rsidP="007B5C93">
      <w:pPr>
        <w:jc w:val="center"/>
        <w:rPr>
          <w:b/>
          <w:color w:val="000000"/>
          <w:szCs w:val="28"/>
        </w:rPr>
      </w:pPr>
      <w:r w:rsidRPr="00590397">
        <w:rPr>
          <w:b/>
          <w:color w:val="000000"/>
          <w:szCs w:val="28"/>
        </w:rPr>
        <w:t>3.3. Описание муниципальной услуги в упреждающем</w:t>
      </w:r>
    </w:p>
    <w:p w14:paraId="4B06C1C8" w14:textId="77777777" w:rsidR="007B5C93" w:rsidRPr="00590397" w:rsidRDefault="007B5C93" w:rsidP="007B5C93">
      <w:pPr>
        <w:jc w:val="center"/>
        <w:rPr>
          <w:b/>
          <w:color w:val="000000"/>
          <w:szCs w:val="28"/>
        </w:rPr>
      </w:pPr>
      <w:r w:rsidRPr="00590397">
        <w:rPr>
          <w:b/>
          <w:color w:val="000000"/>
          <w:szCs w:val="28"/>
        </w:rPr>
        <w:t>(</w:t>
      </w:r>
      <w:proofErr w:type="spellStart"/>
      <w:r w:rsidRPr="00590397">
        <w:rPr>
          <w:b/>
          <w:color w:val="000000"/>
          <w:szCs w:val="28"/>
        </w:rPr>
        <w:t>проактивном</w:t>
      </w:r>
      <w:proofErr w:type="spellEnd"/>
      <w:r w:rsidRPr="00590397">
        <w:rPr>
          <w:b/>
          <w:color w:val="000000"/>
          <w:szCs w:val="28"/>
        </w:rPr>
        <w:t>) режиме</w:t>
      </w:r>
    </w:p>
    <w:p w14:paraId="5D44F497" w14:textId="77777777" w:rsidR="007B5C93" w:rsidRPr="00590397" w:rsidRDefault="007B5C93" w:rsidP="007B5C93">
      <w:pPr>
        <w:ind w:firstLine="709"/>
        <w:jc w:val="center"/>
        <w:rPr>
          <w:color w:val="000000"/>
          <w:szCs w:val="28"/>
        </w:rPr>
      </w:pPr>
    </w:p>
    <w:p w14:paraId="39682404" w14:textId="77777777" w:rsidR="007B5C93" w:rsidRDefault="007B5C93" w:rsidP="007B5C93">
      <w:pPr>
        <w:spacing w:line="235" w:lineRule="auto"/>
        <w:ind w:firstLine="708"/>
        <w:rPr>
          <w:color w:val="000000"/>
          <w:szCs w:val="28"/>
        </w:rPr>
      </w:pPr>
      <w:r w:rsidRPr="00590397">
        <w:rPr>
          <w:color w:val="000000"/>
          <w:szCs w:val="28"/>
        </w:rPr>
        <w:t>Предоставление муниципальной услуги в упреждающем (</w:t>
      </w:r>
      <w:proofErr w:type="spellStart"/>
      <w:r w:rsidRPr="00590397">
        <w:rPr>
          <w:color w:val="000000"/>
          <w:szCs w:val="28"/>
        </w:rPr>
        <w:t>проактивном</w:t>
      </w:r>
      <w:proofErr w:type="spellEnd"/>
      <w:r w:rsidRPr="00590397">
        <w:rPr>
          <w:color w:val="000000"/>
          <w:szCs w:val="28"/>
        </w:rPr>
        <w:t>) режиме не предусмотрено.</w:t>
      </w:r>
    </w:p>
    <w:p w14:paraId="6B3A7B27" w14:textId="77777777" w:rsidR="007B5C93" w:rsidRDefault="007B5C93" w:rsidP="007B5C93">
      <w:pPr>
        <w:spacing w:line="235" w:lineRule="auto"/>
        <w:jc w:val="center"/>
        <w:rPr>
          <w:color w:val="000000"/>
          <w:szCs w:val="28"/>
        </w:rPr>
      </w:pPr>
    </w:p>
    <w:p w14:paraId="3D936EDF" w14:textId="77777777" w:rsidR="007B5C93" w:rsidRDefault="007B5C93" w:rsidP="007B5C93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17219F">
        <w:rPr>
          <w:b/>
          <w:szCs w:val="28"/>
          <w:lang w:eastAsia="en-US"/>
        </w:rPr>
        <w:t>4. Способы информирования заявителя об изменении</w:t>
      </w:r>
    </w:p>
    <w:p w14:paraId="5C112379" w14:textId="77777777" w:rsidR="007B5C93" w:rsidRDefault="007B5C93" w:rsidP="007B5C93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17219F">
        <w:rPr>
          <w:b/>
          <w:szCs w:val="28"/>
          <w:lang w:eastAsia="en-US"/>
        </w:rPr>
        <w:t>статуса рассмотрения запроса о предоставлении</w:t>
      </w:r>
    </w:p>
    <w:p w14:paraId="188AB738" w14:textId="77777777" w:rsidR="007B5C93" w:rsidRPr="0017219F" w:rsidRDefault="007B5C93" w:rsidP="007B5C93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17219F">
        <w:rPr>
          <w:b/>
          <w:szCs w:val="28"/>
          <w:lang w:eastAsia="en-US"/>
        </w:rPr>
        <w:t>муниципальной услуги</w:t>
      </w:r>
    </w:p>
    <w:p w14:paraId="1CA3A627" w14:textId="77777777" w:rsidR="007B5C93" w:rsidRPr="0017219F" w:rsidRDefault="007B5C93" w:rsidP="007B5C9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zCs w:val="28"/>
          <w:lang w:eastAsia="en-US"/>
        </w:rPr>
      </w:pPr>
    </w:p>
    <w:p w14:paraId="4D29F298" w14:textId="77777777" w:rsidR="007B5C93" w:rsidRPr="0017219F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219F">
        <w:rPr>
          <w:rFonts w:eastAsia="Calibri"/>
          <w:szCs w:val="28"/>
          <w:lang w:eastAsia="en-US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5D4C958C" w14:textId="77777777" w:rsidR="007B5C93" w:rsidRPr="0017219F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219F">
        <w:rPr>
          <w:rFonts w:eastAsia="Calibri"/>
          <w:szCs w:val="28"/>
          <w:lang w:eastAsia="en-US"/>
        </w:rPr>
        <w:lastRenderedPageBreak/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14:paraId="5E11FE04" w14:textId="77777777" w:rsidR="007B5C93" w:rsidRPr="0017219F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219F">
        <w:rPr>
          <w:rFonts w:eastAsia="Calibri"/>
          <w:szCs w:val="28"/>
          <w:lang w:eastAsia="en-US"/>
        </w:rPr>
        <w:t xml:space="preserve">Информация о ходе предоставления муниципальной услуги направляется заявителю </w:t>
      </w:r>
      <w:r w:rsidRPr="00DE2CA5">
        <w:rPr>
          <w:rFonts w:eastAsia="Calibri"/>
          <w:szCs w:val="28"/>
          <w:lang w:eastAsia="en-US"/>
        </w:rPr>
        <w:t>орган</w:t>
      </w:r>
      <w:r>
        <w:rPr>
          <w:rFonts w:eastAsia="Calibri"/>
          <w:szCs w:val="28"/>
          <w:lang w:eastAsia="en-US"/>
        </w:rPr>
        <w:t>ом</w:t>
      </w:r>
      <w:r w:rsidRPr="00DE2CA5">
        <w:rPr>
          <w:rFonts w:eastAsia="Calibri"/>
          <w:szCs w:val="28"/>
          <w:lang w:eastAsia="en-US"/>
        </w:rPr>
        <w:t>, предоставляющи</w:t>
      </w:r>
      <w:r>
        <w:rPr>
          <w:rFonts w:eastAsia="Calibri"/>
          <w:szCs w:val="28"/>
          <w:lang w:eastAsia="en-US"/>
        </w:rPr>
        <w:t>м</w:t>
      </w:r>
      <w:r w:rsidRPr="00DE2CA5">
        <w:rPr>
          <w:rFonts w:eastAsia="Calibri"/>
          <w:szCs w:val="28"/>
          <w:lang w:eastAsia="en-US"/>
        </w:rPr>
        <w:t xml:space="preserve"> муниципальную услугу</w:t>
      </w:r>
      <w:r w:rsidRPr="0017219F">
        <w:rPr>
          <w:rFonts w:eastAsia="Calibri"/>
          <w:szCs w:val="28"/>
          <w:lang w:eastAsia="en-US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734AB757" w14:textId="77777777" w:rsidR="007B5C93" w:rsidRPr="0017219F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219F">
        <w:rPr>
          <w:rFonts w:eastAsia="Calibri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14:paraId="14688749" w14:textId="77777777" w:rsidR="007B5C93" w:rsidRPr="0017219F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219F">
        <w:rPr>
          <w:rFonts w:eastAsia="Calibri"/>
          <w:szCs w:val="28"/>
          <w:lang w:eastAsia="en-US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14:paraId="091AA69B" w14:textId="77777777" w:rsidR="007B5C93" w:rsidRPr="0017219F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219F">
        <w:rPr>
          <w:rFonts w:eastAsia="Calibri"/>
          <w:szCs w:val="28"/>
          <w:lang w:eastAsia="en-US"/>
        </w:rPr>
        <w:t>б) уведомление о начале процедуры предоставления муниципальной услуги;</w:t>
      </w:r>
    </w:p>
    <w:p w14:paraId="5E764CCB" w14:textId="77777777" w:rsidR="007B5C93" w:rsidRPr="0017219F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219F">
        <w:rPr>
          <w:rFonts w:eastAsia="Calibri"/>
          <w:szCs w:val="28"/>
          <w:lang w:eastAsia="en-US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14:paraId="7B6CE255" w14:textId="77777777" w:rsidR="007B5C93" w:rsidRPr="0017219F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219F">
        <w:rPr>
          <w:rFonts w:eastAsia="Calibri"/>
          <w:szCs w:val="28"/>
          <w:lang w:eastAsia="en-US"/>
        </w:rPr>
        <w:t>г) уведомление о результатах рассмотрения документов, необходимых для предоставления муниципальной услуги;</w:t>
      </w:r>
    </w:p>
    <w:p w14:paraId="1B33C7E0" w14:textId="77777777" w:rsidR="007B5C93" w:rsidRPr="0017219F" w:rsidRDefault="007B5C93" w:rsidP="007B5C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219F">
        <w:rPr>
          <w:rFonts w:eastAsia="Calibri"/>
          <w:szCs w:val="28"/>
          <w:lang w:eastAsia="en-US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3A004007" w14:textId="2C878C8E" w:rsidR="007D16CC" w:rsidRDefault="007B5C93" w:rsidP="007B5C9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12ABF">
        <w:rPr>
          <w:rFonts w:eastAsia="Calibri"/>
          <w:szCs w:val="28"/>
          <w:lang w:eastAsia="en-US"/>
        </w:rPr>
        <w:t>е) уведомление о мотивированном отказе в предоставлении муниципальной услуги.</w:t>
      </w:r>
    </w:p>
    <w:p w14:paraId="7A259F1B" w14:textId="35069946" w:rsidR="0071356B" w:rsidRDefault="003A577A" w:rsidP="00201700">
      <w:pPr>
        <w:autoSpaceDE w:val="0"/>
        <w:autoSpaceDN w:val="0"/>
        <w:adjustRightInd w:val="0"/>
        <w:ind w:firstLine="709"/>
        <w:jc w:val="right"/>
        <w:rPr>
          <w:color w:val="000000"/>
          <w:szCs w:val="28"/>
          <w:lang w:bidi="ru-RU"/>
        </w:rPr>
      </w:pPr>
      <w:r>
        <w:rPr>
          <w:szCs w:val="28"/>
        </w:rPr>
        <w:t>».</w:t>
      </w:r>
    </w:p>
    <w:p w14:paraId="446CB503" w14:textId="34C60AF9" w:rsidR="00E31076" w:rsidRPr="00E31076" w:rsidRDefault="00E31076" w:rsidP="00E36B8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14:paraId="1968FB93" w14:textId="77777777" w:rsidR="00B978E2" w:rsidRPr="00E31076" w:rsidRDefault="00B978E2" w:rsidP="00B978E2">
      <w:pPr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978E2" w:rsidRPr="00E31076" w14:paraId="1C30DEA6" w14:textId="77777777" w:rsidTr="0075030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59C7DB87" w14:textId="559CB1F5" w:rsidR="00B978E2" w:rsidRPr="00E31076" w:rsidRDefault="00814C5E" w:rsidP="00F66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21D8C" w:rsidRPr="00E31076">
              <w:rPr>
                <w:rFonts w:ascii="Times New Roman" w:hAnsi="Times New Roman" w:cs="Times New Roman"/>
                <w:sz w:val="28"/>
                <w:szCs w:val="28"/>
              </w:rPr>
              <w:t>кономики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3DAF92" w14:textId="77777777" w:rsidR="00B978E2" w:rsidRPr="00E31076" w:rsidRDefault="00B978E2" w:rsidP="00750301">
            <w:pPr>
              <w:rPr>
                <w:szCs w:val="28"/>
              </w:rPr>
            </w:pPr>
            <w:r w:rsidRPr="00E31076">
              <w:rPr>
                <w:szCs w:val="28"/>
              </w:rPr>
              <w:t>город</w:t>
            </w:r>
            <w:r w:rsidR="00923A6F">
              <w:rPr>
                <w:szCs w:val="28"/>
              </w:rPr>
              <w:t>–</w:t>
            </w:r>
            <w:r w:rsidRPr="00E31076">
              <w:rPr>
                <w:szCs w:val="28"/>
              </w:rPr>
              <w:t>курорт Анапа</w:t>
            </w:r>
          </w:p>
        </w:tc>
        <w:tc>
          <w:tcPr>
            <w:tcW w:w="3822" w:type="dxa"/>
          </w:tcPr>
          <w:p w14:paraId="50855299" w14:textId="77777777" w:rsidR="00B978E2" w:rsidRPr="00E31076" w:rsidRDefault="00B978E2" w:rsidP="00750301">
            <w:pPr>
              <w:rPr>
                <w:szCs w:val="28"/>
              </w:rPr>
            </w:pPr>
            <w:bookmarkStart w:id="7" w:name="SIGNERSTAMP1"/>
            <w:r w:rsidRPr="00E31076">
              <w:rPr>
                <w:color w:val="FF0000"/>
                <w:szCs w:val="28"/>
                <w:lang w:val="en-US"/>
              </w:rPr>
              <w:t>[</w:t>
            </w:r>
            <w:proofErr w:type="spellStart"/>
            <w:r w:rsidRPr="00E31076">
              <w:rPr>
                <w:color w:val="FF0000"/>
                <w:szCs w:val="28"/>
              </w:rPr>
              <w:t>Авто_Штамп_ЭП</w:t>
            </w:r>
            <w:proofErr w:type="spellEnd"/>
            <w:r w:rsidRPr="00E31076">
              <w:rPr>
                <w:color w:val="FF0000"/>
                <w:szCs w:val="28"/>
              </w:rPr>
              <w:t>]</w:t>
            </w:r>
            <w:bookmarkEnd w:id="7"/>
          </w:p>
        </w:tc>
        <w:tc>
          <w:tcPr>
            <w:tcW w:w="2840" w:type="dxa"/>
            <w:shd w:val="clear" w:color="auto" w:fill="auto"/>
            <w:vAlign w:val="bottom"/>
          </w:tcPr>
          <w:p w14:paraId="25BE9A44" w14:textId="77777777" w:rsidR="00B978E2" w:rsidRPr="00E31076" w:rsidRDefault="00B978E2" w:rsidP="00750301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8" w:name="SIGNERNAME1"/>
            <w:r w:rsidRPr="00E31076">
              <w:rPr>
                <w:szCs w:val="28"/>
              </w:rPr>
              <w:t>[</w:t>
            </w:r>
            <w:proofErr w:type="spellStart"/>
            <w:r w:rsidRPr="00E31076">
              <w:rPr>
                <w:szCs w:val="28"/>
              </w:rPr>
              <w:t>Авто</w:t>
            </w:r>
            <w:r w:rsidRPr="00E31076">
              <w:rPr>
                <w:color w:val="000000" w:themeColor="text1"/>
                <w:szCs w:val="28"/>
              </w:rPr>
              <w:t>_Ф.И.О</w:t>
            </w:r>
            <w:proofErr w:type="spellEnd"/>
            <w:r w:rsidRPr="00E31076">
              <w:rPr>
                <w:color w:val="000000" w:themeColor="text1"/>
                <w:szCs w:val="28"/>
              </w:rPr>
              <w:t>.</w:t>
            </w:r>
            <w:r w:rsidRPr="00E31076">
              <w:rPr>
                <w:color w:val="000000" w:themeColor="text1"/>
                <w:szCs w:val="28"/>
                <w:lang w:val="en-US"/>
              </w:rPr>
              <w:t>]</w:t>
            </w:r>
            <w:bookmarkEnd w:id="8"/>
          </w:p>
        </w:tc>
      </w:tr>
    </w:tbl>
    <w:p w14:paraId="19DA45C6" w14:textId="77777777" w:rsidR="00E36B88" w:rsidRPr="00076BD8" w:rsidRDefault="00E36B88" w:rsidP="00F66257">
      <w:pPr>
        <w:rPr>
          <w:szCs w:val="28"/>
          <w:lang w:val="en-US"/>
        </w:rPr>
      </w:pPr>
    </w:p>
    <w:sectPr w:rsidR="00E36B88" w:rsidRPr="00076BD8" w:rsidSect="00FE5CB8">
      <w:headerReference w:type="default" r:id="rId8"/>
      <w:headerReference w:type="first" r:id="rId9"/>
      <w:pgSz w:w="11906" w:h="16838"/>
      <w:pgMar w:top="1134" w:right="567" w:bottom="1276" w:left="1701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1C2AB" w14:textId="77777777" w:rsidR="005E4B07" w:rsidRDefault="005E4B07">
      <w:r>
        <w:separator/>
      </w:r>
    </w:p>
  </w:endnote>
  <w:endnote w:type="continuationSeparator" w:id="0">
    <w:p w14:paraId="2F3C7569" w14:textId="77777777" w:rsidR="005E4B07" w:rsidRDefault="005E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1AEF2" w14:textId="77777777" w:rsidR="005E4B07" w:rsidRDefault="005E4B07">
      <w:r>
        <w:separator/>
      </w:r>
    </w:p>
  </w:footnote>
  <w:footnote w:type="continuationSeparator" w:id="0">
    <w:p w14:paraId="68E9E5C3" w14:textId="77777777" w:rsidR="005E4B07" w:rsidRDefault="005E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574207"/>
      <w:docPartObj>
        <w:docPartGallery w:val="Page Numbers (Top of Page)"/>
        <w:docPartUnique/>
      </w:docPartObj>
    </w:sdtPr>
    <w:sdtEndPr/>
    <w:sdtContent>
      <w:p w14:paraId="69DCB084" w14:textId="1804D1EF" w:rsidR="00750301" w:rsidRDefault="00750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CB8">
          <w:rPr>
            <w:noProof/>
          </w:rPr>
          <w:t>12</w:t>
        </w:r>
        <w:r>
          <w:fldChar w:fldCharType="end"/>
        </w:r>
      </w:p>
    </w:sdtContent>
  </w:sdt>
  <w:p w14:paraId="526CB203" w14:textId="77777777" w:rsidR="00750301" w:rsidRDefault="00750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750301" w14:paraId="25AE63C9" w14:textId="77777777" w:rsidTr="00750301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C70C13F" w14:textId="77777777" w:rsidR="00750301" w:rsidRDefault="00750301" w:rsidP="0075030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7CB263C0" w14:textId="77777777" w:rsidR="00750301" w:rsidRDefault="00750301" w:rsidP="0075030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14:paraId="62A9C318" w14:textId="77777777" w:rsidR="00750301" w:rsidRDefault="00750301" w:rsidP="00750301">
          <w:pPr>
            <w:pStyle w:val="a5"/>
            <w:jc w:val="center"/>
          </w:pPr>
        </w:p>
      </w:tc>
    </w:tr>
  </w:tbl>
  <w:p w14:paraId="2E36D75C" w14:textId="77777777" w:rsidR="00750301" w:rsidRPr="00E44121" w:rsidRDefault="00750301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7140"/>
    <w:rsid w:val="00013F6F"/>
    <w:rsid w:val="00014E66"/>
    <w:rsid w:val="00036ED8"/>
    <w:rsid w:val="00062589"/>
    <w:rsid w:val="00076BD8"/>
    <w:rsid w:val="0007750C"/>
    <w:rsid w:val="000849C5"/>
    <w:rsid w:val="000D3DCD"/>
    <w:rsid w:val="00100C54"/>
    <w:rsid w:val="001122BE"/>
    <w:rsid w:val="001170BC"/>
    <w:rsid w:val="00135E5E"/>
    <w:rsid w:val="00140944"/>
    <w:rsid w:val="001442E1"/>
    <w:rsid w:val="00145940"/>
    <w:rsid w:val="0015589A"/>
    <w:rsid w:val="001757D1"/>
    <w:rsid w:val="00180BF8"/>
    <w:rsid w:val="001B6540"/>
    <w:rsid w:val="001E63F7"/>
    <w:rsid w:val="001F019A"/>
    <w:rsid w:val="001F57EB"/>
    <w:rsid w:val="00201700"/>
    <w:rsid w:val="00217A12"/>
    <w:rsid w:val="002252C4"/>
    <w:rsid w:val="00227DA7"/>
    <w:rsid w:val="0025608A"/>
    <w:rsid w:val="002621DF"/>
    <w:rsid w:val="00270D9A"/>
    <w:rsid w:val="0028052B"/>
    <w:rsid w:val="00285957"/>
    <w:rsid w:val="0029371A"/>
    <w:rsid w:val="002965CB"/>
    <w:rsid w:val="00297B5B"/>
    <w:rsid w:val="002D550A"/>
    <w:rsid w:val="002F121E"/>
    <w:rsid w:val="00302DCA"/>
    <w:rsid w:val="00302FE0"/>
    <w:rsid w:val="00313C7F"/>
    <w:rsid w:val="003525E4"/>
    <w:rsid w:val="00356BA8"/>
    <w:rsid w:val="00363474"/>
    <w:rsid w:val="00395376"/>
    <w:rsid w:val="003A577A"/>
    <w:rsid w:val="003E7A16"/>
    <w:rsid w:val="003F0912"/>
    <w:rsid w:val="003F18D4"/>
    <w:rsid w:val="004016C7"/>
    <w:rsid w:val="00422815"/>
    <w:rsid w:val="00424C7B"/>
    <w:rsid w:val="00425BC4"/>
    <w:rsid w:val="00440EEF"/>
    <w:rsid w:val="0045410D"/>
    <w:rsid w:val="00457E47"/>
    <w:rsid w:val="004727CE"/>
    <w:rsid w:val="0049124D"/>
    <w:rsid w:val="00497D30"/>
    <w:rsid w:val="004A4A00"/>
    <w:rsid w:val="004C6733"/>
    <w:rsid w:val="004E3061"/>
    <w:rsid w:val="004E485A"/>
    <w:rsid w:val="004F4CBE"/>
    <w:rsid w:val="004F6B82"/>
    <w:rsid w:val="005033D6"/>
    <w:rsid w:val="005200A4"/>
    <w:rsid w:val="00521D8C"/>
    <w:rsid w:val="00562CA5"/>
    <w:rsid w:val="00574B39"/>
    <w:rsid w:val="005810F4"/>
    <w:rsid w:val="00581780"/>
    <w:rsid w:val="00583501"/>
    <w:rsid w:val="00590D00"/>
    <w:rsid w:val="005B0F8E"/>
    <w:rsid w:val="005C1693"/>
    <w:rsid w:val="005C76E4"/>
    <w:rsid w:val="005C7B91"/>
    <w:rsid w:val="005E4B07"/>
    <w:rsid w:val="005E62A0"/>
    <w:rsid w:val="005E69BF"/>
    <w:rsid w:val="005F4ED4"/>
    <w:rsid w:val="0060106D"/>
    <w:rsid w:val="00614A98"/>
    <w:rsid w:val="006172B2"/>
    <w:rsid w:val="006204BC"/>
    <w:rsid w:val="00624B13"/>
    <w:rsid w:val="0066539C"/>
    <w:rsid w:val="00692C39"/>
    <w:rsid w:val="006A1067"/>
    <w:rsid w:val="006C048D"/>
    <w:rsid w:val="006C0CB7"/>
    <w:rsid w:val="006D1283"/>
    <w:rsid w:val="006F31B7"/>
    <w:rsid w:val="006F4CAD"/>
    <w:rsid w:val="006F6F62"/>
    <w:rsid w:val="0071356B"/>
    <w:rsid w:val="00750301"/>
    <w:rsid w:val="00752B8D"/>
    <w:rsid w:val="007567BF"/>
    <w:rsid w:val="007664B2"/>
    <w:rsid w:val="00780FA6"/>
    <w:rsid w:val="0078198A"/>
    <w:rsid w:val="00781C7B"/>
    <w:rsid w:val="00785C3C"/>
    <w:rsid w:val="00792253"/>
    <w:rsid w:val="007A4BDD"/>
    <w:rsid w:val="007B5A9A"/>
    <w:rsid w:val="007B5C93"/>
    <w:rsid w:val="007B5FC6"/>
    <w:rsid w:val="007C606C"/>
    <w:rsid w:val="007D16CC"/>
    <w:rsid w:val="00805D95"/>
    <w:rsid w:val="00813C16"/>
    <w:rsid w:val="00814C5E"/>
    <w:rsid w:val="00841346"/>
    <w:rsid w:val="00855D6A"/>
    <w:rsid w:val="0088038D"/>
    <w:rsid w:val="008947AF"/>
    <w:rsid w:val="008B0FF0"/>
    <w:rsid w:val="008B17FA"/>
    <w:rsid w:val="008C08EB"/>
    <w:rsid w:val="008D58D8"/>
    <w:rsid w:val="0090058F"/>
    <w:rsid w:val="00904A46"/>
    <w:rsid w:val="00923A6F"/>
    <w:rsid w:val="00946F52"/>
    <w:rsid w:val="00953BCF"/>
    <w:rsid w:val="00954A0A"/>
    <w:rsid w:val="00973095"/>
    <w:rsid w:val="00981EE8"/>
    <w:rsid w:val="00986994"/>
    <w:rsid w:val="009870BD"/>
    <w:rsid w:val="00987733"/>
    <w:rsid w:val="009B2D05"/>
    <w:rsid w:val="009B5A67"/>
    <w:rsid w:val="009B7705"/>
    <w:rsid w:val="009D6D32"/>
    <w:rsid w:val="00A239B8"/>
    <w:rsid w:val="00A33B05"/>
    <w:rsid w:val="00A43DA8"/>
    <w:rsid w:val="00A4548E"/>
    <w:rsid w:val="00A5795B"/>
    <w:rsid w:val="00AA1C85"/>
    <w:rsid w:val="00AB264B"/>
    <w:rsid w:val="00AB4C1F"/>
    <w:rsid w:val="00AB5FC4"/>
    <w:rsid w:val="00AC7766"/>
    <w:rsid w:val="00AD1531"/>
    <w:rsid w:val="00AD2B0A"/>
    <w:rsid w:val="00AD5FFE"/>
    <w:rsid w:val="00AE1D19"/>
    <w:rsid w:val="00AF0743"/>
    <w:rsid w:val="00AF4F29"/>
    <w:rsid w:val="00B10A5E"/>
    <w:rsid w:val="00B156AC"/>
    <w:rsid w:val="00B16111"/>
    <w:rsid w:val="00B2266A"/>
    <w:rsid w:val="00B365DF"/>
    <w:rsid w:val="00B371BA"/>
    <w:rsid w:val="00B4779E"/>
    <w:rsid w:val="00B74676"/>
    <w:rsid w:val="00B82284"/>
    <w:rsid w:val="00B935AB"/>
    <w:rsid w:val="00B978E2"/>
    <w:rsid w:val="00BA7659"/>
    <w:rsid w:val="00BB2AF1"/>
    <w:rsid w:val="00BF0157"/>
    <w:rsid w:val="00C21165"/>
    <w:rsid w:val="00C222AB"/>
    <w:rsid w:val="00C57D82"/>
    <w:rsid w:val="00C6507A"/>
    <w:rsid w:val="00C708B6"/>
    <w:rsid w:val="00C73136"/>
    <w:rsid w:val="00C93451"/>
    <w:rsid w:val="00CA5C6A"/>
    <w:rsid w:val="00CD03AE"/>
    <w:rsid w:val="00CF2D1F"/>
    <w:rsid w:val="00D22AAD"/>
    <w:rsid w:val="00D24395"/>
    <w:rsid w:val="00D25FFE"/>
    <w:rsid w:val="00D60727"/>
    <w:rsid w:val="00DB40D8"/>
    <w:rsid w:val="00DC65B6"/>
    <w:rsid w:val="00DE06DD"/>
    <w:rsid w:val="00DE5671"/>
    <w:rsid w:val="00DE5737"/>
    <w:rsid w:val="00E007E1"/>
    <w:rsid w:val="00E111F6"/>
    <w:rsid w:val="00E12D0A"/>
    <w:rsid w:val="00E26420"/>
    <w:rsid w:val="00E31076"/>
    <w:rsid w:val="00E35F7C"/>
    <w:rsid w:val="00E36B88"/>
    <w:rsid w:val="00E41593"/>
    <w:rsid w:val="00E60375"/>
    <w:rsid w:val="00E6063E"/>
    <w:rsid w:val="00E6136B"/>
    <w:rsid w:val="00E6288F"/>
    <w:rsid w:val="00E76DA9"/>
    <w:rsid w:val="00EB5675"/>
    <w:rsid w:val="00EC1F44"/>
    <w:rsid w:val="00ED48DC"/>
    <w:rsid w:val="00ED724F"/>
    <w:rsid w:val="00F07D34"/>
    <w:rsid w:val="00F54028"/>
    <w:rsid w:val="00F559BA"/>
    <w:rsid w:val="00F66257"/>
    <w:rsid w:val="00F6773F"/>
    <w:rsid w:val="00F7049F"/>
    <w:rsid w:val="00F77CDB"/>
    <w:rsid w:val="00F915BF"/>
    <w:rsid w:val="00FA051B"/>
    <w:rsid w:val="00FC3F0D"/>
    <w:rsid w:val="00FD2167"/>
    <w:rsid w:val="00FD7BBF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C99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E31076"/>
    <w:pPr>
      <w:ind w:left="720"/>
      <w:contextualSpacing/>
    </w:pPr>
  </w:style>
  <w:style w:type="paragraph" w:customStyle="1" w:styleId="af4">
    <w:name w:val="Нормальный"/>
    <w:basedOn w:val="a"/>
    <w:qFormat/>
    <w:rsid w:val="007B5C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C767-054B-4616-B880-F670788E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3966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5</cp:revision>
  <cp:lastPrinted>2025-07-17T12:15:00Z</cp:lastPrinted>
  <dcterms:created xsi:type="dcterms:W3CDTF">2025-12-17T09:44:00Z</dcterms:created>
  <dcterms:modified xsi:type="dcterms:W3CDTF">2026-01-15T11:32:00Z</dcterms:modified>
</cp:coreProperties>
</file>