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2D50B9">
        <w:t>12</w:t>
      </w:r>
      <w:r w:rsidR="00921EE0">
        <w:t xml:space="preserve"> ма</w:t>
      </w:r>
      <w:r w:rsidR="002D50B9">
        <w:t>я</w:t>
      </w:r>
      <w:r>
        <w:t xml:space="preserve"> 20</w:t>
      </w:r>
      <w:r w:rsidR="00131A19">
        <w:t>2</w:t>
      </w:r>
      <w:r w:rsidR="002D50B9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2D50B9">
        <w:rPr>
          <w:szCs w:val="28"/>
        </w:rPr>
        <w:t xml:space="preserve">       </w:t>
      </w:r>
      <w:r w:rsidR="00131A19">
        <w:rPr>
          <w:szCs w:val="28"/>
        </w:rPr>
        <w:t xml:space="preserve">  </w:t>
      </w:r>
      <w:r w:rsidR="00DD64BA" w:rsidRPr="00766AB8">
        <w:rPr>
          <w:szCs w:val="28"/>
        </w:rPr>
        <w:t xml:space="preserve">№ </w:t>
      </w:r>
      <w:r w:rsidR="002D50B9">
        <w:rPr>
          <w:szCs w:val="28"/>
        </w:rPr>
        <w:t>8/42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13275B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5B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3A6CFB" w:rsidRPr="0013275B">
        <w:rPr>
          <w:rFonts w:ascii="Times New Roman" w:hAnsi="Times New Roman" w:cs="Times New Roman"/>
          <w:b/>
          <w:sz w:val="28"/>
          <w:szCs w:val="28"/>
        </w:rPr>
        <w:t>ых</w:t>
      </w:r>
      <w:r w:rsidRPr="0013275B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3A6CFB" w:rsidRPr="0013275B">
        <w:rPr>
          <w:rFonts w:ascii="Times New Roman" w:hAnsi="Times New Roman" w:cs="Times New Roman"/>
          <w:b/>
          <w:sz w:val="28"/>
          <w:szCs w:val="28"/>
        </w:rPr>
        <w:t>ов</w:t>
      </w:r>
      <w:r w:rsidRPr="0013275B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13275B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1327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13275B">
        <w:rPr>
          <w:rFonts w:ascii="Times New Roman" w:hAnsi="Times New Roman" w:cs="Times New Roman"/>
          <w:b/>
          <w:sz w:val="28"/>
          <w:szCs w:val="28"/>
        </w:rPr>
        <w:t>02-</w:t>
      </w:r>
      <w:r w:rsidR="002D50B9">
        <w:rPr>
          <w:rFonts w:ascii="Times New Roman" w:hAnsi="Times New Roman" w:cs="Times New Roman"/>
          <w:b/>
          <w:sz w:val="28"/>
          <w:szCs w:val="28"/>
        </w:rPr>
        <w:t>58</w:t>
      </w:r>
      <w:r w:rsidR="00A036D7" w:rsidRPr="0013275B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132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0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Белокопытовой Д.А.</w:t>
      </w:r>
      <w:r w:rsidR="0013275B" w:rsidRPr="001327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50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Болотиной Е.</w:t>
      </w:r>
      <w:r w:rsidR="0013275B" w:rsidRPr="00132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</w:t>
      </w:r>
    </w:p>
    <w:p w:rsidR="0054745D" w:rsidRPr="00766AB8" w:rsidRDefault="0054745D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3CA" w:rsidRPr="003C5AFB" w:rsidRDefault="00D945DF" w:rsidP="003C5AF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AFB">
        <w:rPr>
          <w:rFonts w:ascii="Times New Roman" w:hAnsi="Times New Roman" w:cs="Times New Roman"/>
          <w:sz w:val="28"/>
          <w:szCs w:val="28"/>
        </w:rPr>
        <w:t>В связи</w:t>
      </w:r>
      <w:r w:rsidR="002D50B9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с</w:t>
      </w:r>
      <w:r w:rsidR="002D50B9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досрочным  прекращением  полномочий  член</w:t>
      </w:r>
      <w:r w:rsidR="0013275B" w:rsidRPr="003C5AFB">
        <w:rPr>
          <w:rFonts w:ascii="Times New Roman" w:hAnsi="Times New Roman" w:cs="Times New Roman"/>
          <w:sz w:val="28"/>
          <w:szCs w:val="28"/>
        </w:rPr>
        <w:t>ов</w:t>
      </w:r>
      <w:r w:rsidRPr="003C5AFB">
        <w:rPr>
          <w:rFonts w:ascii="Times New Roman" w:hAnsi="Times New Roman" w:cs="Times New Roman"/>
          <w:sz w:val="28"/>
          <w:szCs w:val="28"/>
        </w:rPr>
        <w:t xml:space="preserve">  участковой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2D50B9">
        <w:rPr>
          <w:rFonts w:ascii="Times New Roman" w:hAnsi="Times New Roman" w:cs="Times New Roman"/>
          <w:sz w:val="28"/>
          <w:szCs w:val="28"/>
        </w:rPr>
        <w:t>58</w:t>
      </w:r>
      <w:r w:rsidRPr="003C5AFB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голоса  (решени</w:t>
      </w:r>
      <w:r w:rsidR="002D50B9">
        <w:rPr>
          <w:rFonts w:ascii="Times New Roman" w:hAnsi="Times New Roman" w:cs="Times New Roman"/>
          <w:sz w:val="28"/>
          <w:szCs w:val="28"/>
        </w:rPr>
        <w:t>я</w:t>
      </w:r>
      <w:r w:rsidRPr="003C5AFB">
        <w:rPr>
          <w:rFonts w:ascii="Times New Roman" w:hAnsi="Times New Roman" w:cs="Times New Roman"/>
          <w:sz w:val="28"/>
          <w:szCs w:val="28"/>
        </w:rPr>
        <w:t xml:space="preserve">  от </w:t>
      </w:r>
      <w:r w:rsidR="002D50B9">
        <w:rPr>
          <w:rFonts w:ascii="Times New Roman" w:hAnsi="Times New Roman" w:cs="Times New Roman"/>
          <w:sz w:val="28"/>
          <w:szCs w:val="28"/>
        </w:rPr>
        <w:t>27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6397D" w:rsidRPr="003C5AFB">
        <w:rPr>
          <w:rFonts w:ascii="Times New Roman" w:hAnsi="Times New Roman" w:cs="Times New Roman"/>
          <w:sz w:val="28"/>
          <w:szCs w:val="28"/>
        </w:rPr>
        <w:t xml:space="preserve"> 202</w:t>
      </w:r>
      <w:r w:rsidR="002D50B9">
        <w:rPr>
          <w:rFonts w:ascii="Times New Roman" w:hAnsi="Times New Roman" w:cs="Times New Roman"/>
          <w:sz w:val="28"/>
          <w:szCs w:val="28"/>
        </w:rPr>
        <w:t>6</w:t>
      </w:r>
      <w:r w:rsidR="0046397D" w:rsidRPr="003C5AF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 xml:space="preserve">№ </w:t>
      </w:r>
      <w:r w:rsidR="002D50B9">
        <w:rPr>
          <w:rFonts w:ascii="Times New Roman" w:hAnsi="Times New Roman" w:cs="Times New Roman"/>
          <w:sz w:val="28"/>
          <w:szCs w:val="28"/>
        </w:rPr>
        <w:t>6/23, от 12 мая 2026 года № 8/35</w:t>
      </w:r>
      <w:r w:rsidRPr="003C5AFB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3C5AFB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3C5AF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3C5AFB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3C5A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3C5AFB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3C5AF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3C5AFB">
        <w:rPr>
          <w:rFonts w:ascii="Times New Roman" w:hAnsi="Times New Roman" w:cs="Times New Roman"/>
          <w:sz w:val="28"/>
          <w:szCs w:val="28"/>
        </w:rPr>
        <w:t>«</w:t>
      </w:r>
      <w:r w:rsidRPr="003C5AFB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3C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AFB">
        <w:rPr>
          <w:rFonts w:ascii="Times New Roman" w:hAnsi="Times New Roman" w:cs="Times New Roman"/>
          <w:sz w:val="28"/>
          <w:szCs w:val="28"/>
        </w:rPr>
        <w:t>Федерации</w:t>
      </w:r>
      <w:r w:rsidR="00A12C1D" w:rsidRPr="003C5AFB">
        <w:rPr>
          <w:rFonts w:ascii="Times New Roman" w:hAnsi="Times New Roman" w:cs="Times New Roman"/>
          <w:sz w:val="28"/>
          <w:szCs w:val="28"/>
        </w:rPr>
        <w:t>»</w:t>
      </w:r>
      <w:r w:rsidRPr="003C5AFB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3C5AFB">
        <w:rPr>
          <w:rFonts w:ascii="Times New Roman" w:hAnsi="Times New Roman" w:cs="Times New Roman"/>
          <w:sz w:val="28"/>
          <w:szCs w:val="28"/>
        </w:rPr>
        <w:t>а</w:t>
      </w:r>
      <w:r w:rsidRPr="003C5AFB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 и назначения нового члена участковой комиссии из резерва составов участковых комиссий, </w:t>
      </w:r>
      <w:r w:rsidR="006237F2" w:rsidRPr="003C5AFB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ЦИК России от 5 декабря 2012 г. № 152/1137-6, </w:t>
      </w:r>
      <w:r w:rsidRPr="003C5AFB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3C5AFB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3C5AFB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3C5AFB">
        <w:rPr>
          <w:rFonts w:ascii="Times New Roman" w:hAnsi="Times New Roman" w:cs="Times New Roman"/>
          <w:sz w:val="28"/>
          <w:szCs w:val="28"/>
        </w:rPr>
        <w:t>статьей 10 закона Краснодарского края от</w:t>
      </w:r>
      <w:proofErr w:type="gramEnd"/>
      <w:r w:rsidR="00A12C1D" w:rsidRPr="003C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3C5AFB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3C5AFB">
        <w:rPr>
          <w:rFonts w:ascii="Times New Roman" w:hAnsi="Times New Roman" w:cs="Times New Roman"/>
          <w:sz w:val="28"/>
          <w:szCs w:val="28"/>
        </w:rPr>
        <w:t>апреля</w:t>
      </w:r>
      <w:proofErr w:type="gramEnd"/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3C5AFB">
        <w:rPr>
          <w:rFonts w:ascii="Times New Roman" w:hAnsi="Times New Roman" w:cs="Times New Roman"/>
          <w:sz w:val="28"/>
          <w:szCs w:val="28"/>
        </w:rPr>
        <w:t>2003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>года №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3C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3C5AFB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3C5AFB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3C5AFB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 апреля 2023 г. № 54/435-7 «О структуре резерва составов участковых комиссий на 2023 и последующие годы»</w:t>
      </w:r>
      <w:r w:rsidR="00A12C1D" w:rsidRPr="003C5AFB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CE7639" w:rsidRDefault="00D53B70" w:rsidP="00CE763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39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2D50B9" w:rsidRPr="00CE7639">
        <w:rPr>
          <w:rFonts w:ascii="Times New Roman" w:hAnsi="Times New Roman" w:cs="Times New Roman"/>
          <w:sz w:val="28"/>
          <w:szCs w:val="28"/>
        </w:rPr>
        <w:t>58</w:t>
      </w:r>
      <w:r w:rsidRPr="00CE7639">
        <w:rPr>
          <w:rFonts w:ascii="Times New Roman" w:hAnsi="Times New Roman" w:cs="Times New Roman"/>
          <w:sz w:val="28"/>
          <w:szCs w:val="28"/>
        </w:rPr>
        <w:t xml:space="preserve"> </w:t>
      </w:r>
      <w:r w:rsidR="002D50B9" w:rsidRPr="00CE7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Белокопытову Дарью </w:t>
      </w:r>
      <w:r w:rsidR="002D50B9" w:rsidRPr="00CE76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Александровну</w:t>
      </w:r>
      <w:r w:rsidRPr="00CE7639">
        <w:rPr>
          <w:rFonts w:ascii="Times New Roman" w:hAnsi="Times New Roman" w:cs="Times New Roman"/>
          <w:sz w:val="28"/>
          <w:szCs w:val="28"/>
        </w:rPr>
        <w:t>, предложенн</w:t>
      </w:r>
      <w:r w:rsidR="00F2441F" w:rsidRPr="00CE7639">
        <w:rPr>
          <w:rFonts w:ascii="Times New Roman" w:hAnsi="Times New Roman" w:cs="Times New Roman"/>
          <w:sz w:val="28"/>
          <w:szCs w:val="28"/>
        </w:rPr>
        <w:t>ую</w:t>
      </w:r>
      <w:r w:rsidRPr="00CE7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0B9" w:rsidRPr="00CE7639">
        <w:rPr>
          <w:rFonts w:ascii="Times New Roman" w:hAnsi="Times New Roman" w:cs="Times New Roman"/>
          <w:sz w:val="28"/>
          <w:szCs w:val="28"/>
        </w:rPr>
        <w:t>Анапск</w:t>
      </w:r>
      <w:r w:rsidR="002D50B9" w:rsidRPr="00CE7639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2D50B9" w:rsidRPr="00CE7639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2D50B9" w:rsidRPr="00CE7639">
        <w:rPr>
          <w:rFonts w:ascii="Times New Roman" w:hAnsi="Times New Roman" w:cs="Times New Roman"/>
          <w:sz w:val="28"/>
          <w:szCs w:val="28"/>
        </w:rPr>
        <w:t>ым</w:t>
      </w:r>
      <w:r w:rsidR="002D50B9" w:rsidRPr="00CE7639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2D50B9" w:rsidRPr="00CE7639">
        <w:rPr>
          <w:rFonts w:ascii="Times New Roman" w:hAnsi="Times New Roman" w:cs="Times New Roman"/>
          <w:sz w:val="28"/>
          <w:szCs w:val="28"/>
        </w:rPr>
        <w:t>м</w:t>
      </w:r>
      <w:r w:rsidR="002D50B9" w:rsidRPr="00CE7639">
        <w:rPr>
          <w:rFonts w:ascii="Times New Roman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CE7639">
        <w:rPr>
          <w:rFonts w:ascii="Times New Roman" w:hAnsi="Times New Roman" w:cs="Times New Roman"/>
          <w:sz w:val="28"/>
          <w:szCs w:val="28"/>
        </w:rPr>
        <w:t>.</w:t>
      </w:r>
    </w:p>
    <w:p w:rsidR="00D53B70" w:rsidRPr="00CE7639" w:rsidRDefault="00D53B70" w:rsidP="00CE7639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CE7639">
        <w:rPr>
          <w:rFonts w:ascii="Times New Roman" w:hAnsi="Times New Roman" w:cs="Times New Roman"/>
        </w:rPr>
        <w:t xml:space="preserve">Выдать </w:t>
      </w:r>
      <w:r w:rsidR="002D50B9" w:rsidRPr="00CE7639">
        <w:rPr>
          <w:rFonts w:ascii="Times New Roman" w:eastAsia="Times New Roman" w:hAnsi="Times New Roman" w:cs="Times New Roman"/>
          <w:color w:val="000000"/>
          <w:lang w:eastAsia="ru-RU"/>
        </w:rPr>
        <w:t xml:space="preserve">Белокопытовой Дарье Александровне </w:t>
      </w:r>
      <w:r w:rsidRPr="00CE7639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2D50B9" w:rsidRPr="00CE7639">
        <w:rPr>
          <w:rFonts w:ascii="Times New Roman" w:hAnsi="Times New Roman" w:cs="Times New Roman"/>
        </w:rPr>
        <w:t>58</w:t>
      </w:r>
      <w:r w:rsidRPr="00CE7639">
        <w:rPr>
          <w:rFonts w:ascii="Times New Roman" w:hAnsi="Times New Roman" w:cs="Times New Roman"/>
        </w:rPr>
        <w:t xml:space="preserve"> с правом решающего голоса.</w:t>
      </w:r>
    </w:p>
    <w:p w:rsidR="003C5AFB" w:rsidRPr="00CE7639" w:rsidRDefault="0013275B" w:rsidP="00CE763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39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2D50B9" w:rsidRPr="00CE7639">
        <w:rPr>
          <w:rFonts w:ascii="Times New Roman" w:hAnsi="Times New Roman" w:cs="Times New Roman"/>
          <w:sz w:val="28"/>
          <w:szCs w:val="28"/>
        </w:rPr>
        <w:t>58</w:t>
      </w:r>
      <w:r w:rsidRPr="00CE7639">
        <w:rPr>
          <w:rFonts w:ascii="Times New Roman" w:hAnsi="Times New Roman" w:cs="Times New Roman"/>
          <w:sz w:val="28"/>
          <w:szCs w:val="28"/>
        </w:rPr>
        <w:t xml:space="preserve"> </w:t>
      </w:r>
      <w:r w:rsidR="002D50B9" w:rsidRPr="00CE7639">
        <w:rPr>
          <w:rFonts w:ascii="Times New Roman" w:eastAsia="Times New Roman" w:hAnsi="Times New Roman" w:cs="Times New Roman"/>
          <w:color w:val="000000"/>
          <w:sz w:val="28"/>
          <w:szCs w:val="28"/>
        </w:rPr>
        <w:t>Болотину Екатерину Александровну</w:t>
      </w:r>
      <w:r w:rsidRPr="00CE7639">
        <w:rPr>
          <w:rFonts w:ascii="Times New Roman" w:hAnsi="Times New Roman" w:cs="Times New Roman"/>
          <w:sz w:val="28"/>
          <w:szCs w:val="28"/>
        </w:rPr>
        <w:t>, предложенн</w:t>
      </w:r>
      <w:r w:rsidR="002D50B9" w:rsidRPr="00CE7639">
        <w:rPr>
          <w:rFonts w:ascii="Times New Roman" w:hAnsi="Times New Roman" w:cs="Times New Roman"/>
          <w:sz w:val="28"/>
          <w:szCs w:val="28"/>
        </w:rPr>
        <w:t>ую</w:t>
      </w:r>
      <w:r w:rsidRPr="00CE7639">
        <w:rPr>
          <w:rFonts w:ascii="Times New Roman" w:hAnsi="Times New Roman" w:cs="Times New Roman"/>
          <w:sz w:val="28"/>
          <w:szCs w:val="28"/>
        </w:rPr>
        <w:t xml:space="preserve"> </w:t>
      </w:r>
      <w:r w:rsidR="003C5AFB" w:rsidRPr="00CE7639">
        <w:rPr>
          <w:rFonts w:ascii="Times New Roman" w:hAnsi="Times New Roman" w:cs="Times New Roman"/>
          <w:sz w:val="28"/>
          <w:szCs w:val="28"/>
        </w:rPr>
        <w:t>собранием избирателей по месту работы.</w:t>
      </w:r>
    </w:p>
    <w:p w:rsidR="0013275B" w:rsidRPr="00CE7639" w:rsidRDefault="0013275B" w:rsidP="00CE7639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CE7639">
        <w:rPr>
          <w:rFonts w:ascii="Times New Roman" w:hAnsi="Times New Roman" w:cs="Times New Roman"/>
        </w:rPr>
        <w:t xml:space="preserve">Выдать </w:t>
      </w:r>
      <w:r w:rsidR="002D50B9" w:rsidRPr="00CE7639">
        <w:rPr>
          <w:rFonts w:ascii="Times New Roman" w:eastAsia="Times New Roman" w:hAnsi="Times New Roman" w:cs="Times New Roman"/>
          <w:color w:val="000000"/>
          <w:lang w:eastAsia="ru-RU"/>
        </w:rPr>
        <w:t xml:space="preserve">Болотиной Екатерине Александровне </w:t>
      </w:r>
      <w:r w:rsidRPr="00CE7639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2D50B9" w:rsidRPr="00CE7639">
        <w:rPr>
          <w:rFonts w:ascii="Times New Roman" w:hAnsi="Times New Roman" w:cs="Times New Roman"/>
        </w:rPr>
        <w:t>58</w:t>
      </w:r>
      <w:r w:rsidRPr="00CE7639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CE7639" w:rsidRDefault="0013275B" w:rsidP="00CE7639">
      <w:pPr>
        <w:pStyle w:val="a9"/>
        <w:spacing w:line="360" w:lineRule="auto"/>
        <w:ind w:left="0" w:firstLine="709"/>
        <w:jc w:val="both"/>
        <w:rPr>
          <w:szCs w:val="28"/>
        </w:rPr>
      </w:pPr>
      <w:r w:rsidRPr="00CE7639">
        <w:rPr>
          <w:szCs w:val="28"/>
        </w:rPr>
        <w:t>5</w:t>
      </w:r>
      <w:r w:rsidR="00811E94" w:rsidRPr="00CE7639">
        <w:rPr>
          <w:szCs w:val="28"/>
        </w:rPr>
        <w:t xml:space="preserve">. </w:t>
      </w:r>
      <w:proofErr w:type="gramStart"/>
      <w:r w:rsidR="00811E94" w:rsidRPr="00CE7639">
        <w:rPr>
          <w:szCs w:val="28"/>
        </w:rPr>
        <w:t>Разместить</w:t>
      </w:r>
      <w:proofErr w:type="gramEnd"/>
      <w:r w:rsidR="00811E94" w:rsidRPr="00CE7639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5075DD" w:rsidRPr="003C5AFB" w:rsidRDefault="0013275B" w:rsidP="003C5AFB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C5AFB">
        <w:rPr>
          <w:sz w:val="28"/>
          <w:szCs w:val="28"/>
        </w:rPr>
        <w:t>6</w:t>
      </w:r>
      <w:r w:rsidR="00F10298" w:rsidRPr="003C5AFB">
        <w:rPr>
          <w:sz w:val="28"/>
          <w:szCs w:val="28"/>
        </w:rPr>
        <w:t>.</w:t>
      </w:r>
      <w:r w:rsidR="005075DD" w:rsidRPr="003C5AFB">
        <w:rPr>
          <w:sz w:val="28"/>
          <w:szCs w:val="28"/>
        </w:rPr>
        <w:t xml:space="preserve"> </w:t>
      </w:r>
      <w:proofErr w:type="gramStart"/>
      <w:r w:rsidR="00811E94" w:rsidRPr="003C5AFB">
        <w:rPr>
          <w:sz w:val="28"/>
          <w:szCs w:val="28"/>
        </w:rPr>
        <w:t>К</w:t>
      </w:r>
      <w:r w:rsidR="005075DD" w:rsidRPr="003C5AFB">
        <w:rPr>
          <w:sz w:val="28"/>
          <w:szCs w:val="28"/>
        </w:rPr>
        <w:t>онтроль за</w:t>
      </w:r>
      <w:proofErr w:type="gramEnd"/>
      <w:r w:rsidR="005075DD" w:rsidRPr="003C5AFB">
        <w:rPr>
          <w:sz w:val="28"/>
          <w:szCs w:val="28"/>
        </w:rPr>
        <w:t xml:space="preserve"> </w:t>
      </w:r>
      <w:r w:rsidR="00811E94" w:rsidRPr="003C5AFB">
        <w:rPr>
          <w:sz w:val="28"/>
          <w:szCs w:val="28"/>
        </w:rPr>
        <w:t>ис</w:t>
      </w:r>
      <w:r w:rsidR="005075DD" w:rsidRPr="003C5AFB">
        <w:rPr>
          <w:sz w:val="28"/>
          <w:szCs w:val="28"/>
        </w:rPr>
        <w:t xml:space="preserve">полнением </w:t>
      </w:r>
      <w:r w:rsidR="00CA12D9" w:rsidRPr="003C5AFB">
        <w:rPr>
          <w:sz w:val="28"/>
          <w:szCs w:val="28"/>
        </w:rPr>
        <w:t xml:space="preserve">пункта </w:t>
      </w:r>
      <w:r w:rsidRPr="003C5AFB">
        <w:rPr>
          <w:sz w:val="28"/>
          <w:szCs w:val="28"/>
        </w:rPr>
        <w:t>5</w:t>
      </w:r>
      <w:r w:rsidR="00CA12D9" w:rsidRPr="003C5AFB">
        <w:rPr>
          <w:sz w:val="28"/>
          <w:szCs w:val="28"/>
        </w:rPr>
        <w:t xml:space="preserve"> </w:t>
      </w:r>
      <w:r w:rsidR="005075DD" w:rsidRPr="003C5AFB">
        <w:rPr>
          <w:sz w:val="28"/>
          <w:szCs w:val="28"/>
        </w:rPr>
        <w:t xml:space="preserve">настоящего решения </w:t>
      </w:r>
      <w:r w:rsidR="00811E94" w:rsidRPr="003C5AFB">
        <w:rPr>
          <w:sz w:val="28"/>
          <w:szCs w:val="28"/>
        </w:rPr>
        <w:t xml:space="preserve">возложить </w:t>
      </w:r>
      <w:r w:rsidR="005075DD" w:rsidRPr="003C5AFB">
        <w:rPr>
          <w:sz w:val="28"/>
          <w:szCs w:val="28"/>
        </w:rPr>
        <w:t xml:space="preserve">на </w:t>
      </w:r>
      <w:r w:rsidR="00CE7639">
        <w:rPr>
          <w:sz w:val="28"/>
          <w:szCs w:val="28"/>
        </w:rPr>
        <w:t>секретаря</w:t>
      </w:r>
      <w:r w:rsidR="005075DD" w:rsidRPr="003C5AFB">
        <w:rPr>
          <w:sz w:val="28"/>
          <w:szCs w:val="28"/>
        </w:rPr>
        <w:t xml:space="preserve"> территориальной избирательной комиссии Анапская</w:t>
      </w:r>
      <w:r w:rsidR="00811E94" w:rsidRPr="003C5AFB">
        <w:rPr>
          <w:sz w:val="28"/>
          <w:szCs w:val="28"/>
        </w:rPr>
        <w:t xml:space="preserve"> </w:t>
      </w:r>
      <w:r w:rsidR="00EA7348" w:rsidRPr="003C5AFB">
        <w:rPr>
          <w:sz w:val="28"/>
          <w:szCs w:val="28"/>
        </w:rPr>
        <w:t>О.М. Ряднова</w:t>
      </w:r>
      <w:r w:rsidR="005075DD" w:rsidRPr="003C5AFB">
        <w:rPr>
          <w:sz w:val="28"/>
          <w:szCs w:val="28"/>
        </w:rPr>
        <w:t>.</w:t>
      </w: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CE7639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 </w:t>
      </w:r>
      <w:r w:rsidR="00CE7639" w:rsidRPr="003C5AFB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D0" w:rsidRDefault="00D049D0">
      <w:pPr>
        <w:spacing w:after="0" w:line="240" w:lineRule="auto"/>
      </w:pPr>
      <w:r>
        <w:separator/>
      </w:r>
    </w:p>
  </w:endnote>
  <w:endnote w:type="continuationSeparator" w:id="0">
    <w:p w:rsidR="00D049D0" w:rsidRDefault="00D0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D0" w:rsidRDefault="00D049D0">
      <w:pPr>
        <w:spacing w:after="0" w:line="240" w:lineRule="auto"/>
      </w:pPr>
      <w:r>
        <w:separator/>
      </w:r>
    </w:p>
  </w:footnote>
  <w:footnote w:type="continuationSeparator" w:id="0">
    <w:p w:rsidR="00D049D0" w:rsidRDefault="00D04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026CA"/>
    <w:rsid w:val="001111BC"/>
    <w:rsid w:val="00120C10"/>
    <w:rsid w:val="00131A19"/>
    <w:rsid w:val="0013275B"/>
    <w:rsid w:val="00135EBE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91152"/>
    <w:rsid w:val="00293D45"/>
    <w:rsid w:val="002C7C5C"/>
    <w:rsid w:val="002D50B9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A6CFB"/>
    <w:rsid w:val="003C5AFB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25788"/>
    <w:rsid w:val="0054212B"/>
    <w:rsid w:val="00543B22"/>
    <w:rsid w:val="00544716"/>
    <w:rsid w:val="0054745D"/>
    <w:rsid w:val="0055497B"/>
    <w:rsid w:val="005703E3"/>
    <w:rsid w:val="00572BA2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6F71A6"/>
    <w:rsid w:val="00713A97"/>
    <w:rsid w:val="00730317"/>
    <w:rsid w:val="00730BD1"/>
    <w:rsid w:val="00764D28"/>
    <w:rsid w:val="0076511F"/>
    <w:rsid w:val="00765771"/>
    <w:rsid w:val="00766AB8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6CEE"/>
    <w:rsid w:val="00A677C5"/>
    <w:rsid w:val="00A7361E"/>
    <w:rsid w:val="00A86F3C"/>
    <w:rsid w:val="00AA0B33"/>
    <w:rsid w:val="00AB57FA"/>
    <w:rsid w:val="00AF0466"/>
    <w:rsid w:val="00B27735"/>
    <w:rsid w:val="00B31CB2"/>
    <w:rsid w:val="00B4327D"/>
    <w:rsid w:val="00B5454C"/>
    <w:rsid w:val="00B56886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CE7639"/>
    <w:rsid w:val="00D049D0"/>
    <w:rsid w:val="00D14934"/>
    <w:rsid w:val="00D42238"/>
    <w:rsid w:val="00D4256E"/>
    <w:rsid w:val="00D53B70"/>
    <w:rsid w:val="00D617D5"/>
    <w:rsid w:val="00D945DF"/>
    <w:rsid w:val="00DC67A3"/>
    <w:rsid w:val="00DD64BA"/>
    <w:rsid w:val="00E153D4"/>
    <w:rsid w:val="00E252EC"/>
    <w:rsid w:val="00E61290"/>
    <w:rsid w:val="00E90B2A"/>
    <w:rsid w:val="00E93B63"/>
    <w:rsid w:val="00EA344B"/>
    <w:rsid w:val="00EA7348"/>
    <w:rsid w:val="00ED283D"/>
    <w:rsid w:val="00EE0BB2"/>
    <w:rsid w:val="00F10298"/>
    <w:rsid w:val="00F201CF"/>
    <w:rsid w:val="00F226EC"/>
    <w:rsid w:val="00F2441F"/>
    <w:rsid w:val="00F31003"/>
    <w:rsid w:val="00F53CF5"/>
    <w:rsid w:val="00F673CA"/>
    <w:rsid w:val="00F95669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2025-02-20T13:46:00Z</cp:lastPrinted>
  <dcterms:created xsi:type="dcterms:W3CDTF">2025-02-20T13:49:00Z</dcterms:created>
  <dcterms:modified xsi:type="dcterms:W3CDTF">2026-05-05T11:13:00Z</dcterms:modified>
</cp:coreProperties>
</file>