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D2F4C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E7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763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E763F0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E763F0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E763F0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E763F0">
        <w:rPr>
          <w:rFonts w:ascii="Times New Roman" w:hAnsi="Times New Roman" w:cs="Times New Roman"/>
          <w:sz w:val="28"/>
          <w:szCs w:val="28"/>
        </w:rPr>
        <w:t xml:space="preserve">: </w:t>
      </w:r>
      <w:r w:rsidR="00E763F0" w:rsidRPr="00E763F0">
        <w:rPr>
          <w:rFonts w:ascii="Times New Roman" w:hAnsi="Times New Roman" w:cs="Times New Roman"/>
          <w:sz w:val="28"/>
          <w:szCs w:val="28"/>
        </w:rPr>
        <w:br/>
        <w:t>г. Анапа, ст-ца Благовещенская, пер. Самбурова, 17 (23:37:0203001:178</w:t>
      </w:r>
      <w:r w:rsidR="000021EB" w:rsidRPr="00E763F0">
        <w:rPr>
          <w:rFonts w:ascii="Times New Roman" w:hAnsi="Times New Roman" w:cs="Times New Roman"/>
          <w:sz w:val="28"/>
          <w:szCs w:val="28"/>
        </w:rPr>
        <w:t>)</w:t>
      </w:r>
      <w:r w:rsidR="003604E4" w:rsidRPr="00E763F0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E763F0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F0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E763F0">
        <w:rPr>
          <w:rFonts w:ascii="Times New Roman" w:hAnsi="Times New Roman" w:cs="Times New Roman"/>
          <w:sz w:val="28"/>
          <w:szCs w:val="28"/>
        </w:rPr>
        <w:t>проекту</w:t>
      </w:r>
      <w:proofErr w:type="gramEnd"/>
      <w:r w:rsidRPr="00E763F0">
        <w:rPr>
          <w:rFonts w:ascii="Times New Roman" w:hAnsi="Times New Roman" w:cs="Times New Roman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участка общей площадью</w:t>
      </w:r>
      <w:r w:rsidR="00F76B31" w:rsidRPr="00E763F0">
        <w:rPr>
          <w:rFonts w:ascii="Times New Roman" w:hAnsi="Times New Roman" w:cs="Times New Roman"/>
          <w:sz w:val="28"/>
          <w:szCs w:val="28"/>
        </w:rPr>
        <w:t xml:space="preserve"> </w:t>
      </w:r>
      <w:r w:rsidR="00E763F0" w:rsidRPr="00E763F0">
        <w:rPr>
          <w:rFonts w:ascii="Times New Roman" w:hAnsi="Times New Roman" w:cs="Times New Roman"/>
          <w:sz w:val="28"/>
          <w:szCs w:val="28"/>
        </w:rPr>
        <w:t>947</w:t>
      </w:r>
      <w:r w:rsidRPr="00E763F0">
        <w:rPr>
          <w:rFonts w:ascii="Times New Roman" w:hAnsi="Times New Roman" w:cs="Times New Roman"/>
          <w:sz w:val="28"/>
          <w:szCs w:val="28"/>
        </w:rPr>
        <w:t> кв</w:t>
      </w:r>
      <w:r w:rsidRPr="000021EB">
        <w:rPr>
          <w:rFonts w:ascii="Times New Roman" w:hAnsi="Times New Roman" w:cs="Times New Roman"/>
          <w:sz w:val="28"/>
          <w:szCs w:val="28"/>
        </w:rPr>
        <w:t xml:space="preserve">. м с видом разрешенного </w:t>
      </w:r>
      <w:r w:rsidRPr="00E763F0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E763F0">
        <w:rPr>
          <w:rFonts w:ascii="Times New Roman" w:hAnsi="Times New Roman" w:cs="Times New Roman"/>
          <w:sz w:val="28"/>
          <w:szCs w:val="28"/>
        </w:rPr>
        <w:t xml:space="preserve">для </w:t>
      </w:r>
      <w:r w:rsidR="00E763F0" w:rsidRPr="00E763F0">
        <w:rPr>
          <w:rFonts w:ascii="Times New Roman" w:hAnsi="Times New Roman" w:cs="Times New Roman"/>
          <w:sz w:val="28"/>
          <w:szCs w:val="28"/>
        </w:rPr>
        <w:t>ведения личного подсобного хозяйства</w:t>
      </w:r>
      <w:r w:rsidRPr="00E763F0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E763F0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E763F0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E763F0">
        <w:rPr>
          <w:rFonts w:ascii="Times New Roman" w:hAnsi="Times New Roman" w:cs="Times New Roman"/>
          <w:sz w:val="28"/>
          <w:szCs w:val="28"/>
        </w:rPr>
        <w:t xml:space="preserve">: </w:t>
      </w:r>
      <w:r w:rsidR="00E763F0" w:rsidRPr="00E763F0">
        <w:rPr>
          <w:rFonts w:ascii="Times New Roman" w:hAnsi="Times New Roman" w:cs="Times New Roman"/>
          <w:sz w:val="28"/>
          <w:szCs w:val="28"/>
        </w:rPr>
        <w:t>г. Анапа, ст-ца Благовещенская, пер. Самбурова, 17 (23:37:0203001:178), –</w:t>
      </w:r>
      <w:r w:rsidR="000021EB" w:rsidRPr="00E763F0">
        <w:rPr>
          <w:rFonts w:ascii="Times New Roman" w:hAnsi="Times New Roman" w:cs="Times New Roman"/>
          <w:sz w:val="28"/>
          <w:szCs w:val="28"/>
        </w:rPr>
        <w:t xml:space="preserve"> «общественное питание» код 4.6</w:t>
      </w:r>
      <w:r w:rsidR="00E763F0" w:rsidRPr="00E763F0">
        <w:rPr>
          <w:rFonts w:ascii="Times New Roman" w:hAnsi="Times New Roman" w:cs="Times New Roman"/>
          <w:sz w:val="28"/>
          <w:szCs w:val="28"/>
        </w:rPr>
        <w:t>, «гостиничное обслуживание» код 4.7.</w:t>
      </w:r>
    </w:p>
    <w:p w:rsidR="00041ED2" w:rsidRPr="00E763F0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F0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E763F0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E763F0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E763F0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63F0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E763F0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0D2F4C">
        <w:rPr>
          <w:rFonts w:ascii="Times New Roman" w:hAnsi="Times New Roman" w:cs="Times New Roman"/>
          <w:sz w:val="28"/>
          <w:szCs w:val="28"/>
        </w:rPr>
        <w:t xml:space="preserve"> 15</w:t>
      </w:r>
      <w:r w:rsidR="0034386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0D2F4C">
        <w:rPr>
          <w:rFonts w:ascii="Times New Roman" w:hAnsi="Times New Roman" w:cs="Times New Roman"/>
          <w:sz w:val="28"/>
          <w:szCs w:val="28"/>
        </w:rPr>
        <w:t xml:space="preserve"> 23</w:t>
      </w:r>
      <w:r w:rsidR="0034386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0D2F4C">
        <w:rPr>
          <w:rFonts w:ascii="Times New Roman" w:hAnsi="Times New Roman" w:cs="Times New Roman"/>
          <w:sz w:val="28"/>
          <w:szCs w:val="28"/>
        </w:rPr>
        <w:t xml:space="preserve"> 30</w:t>
      </w:r>
      <w:r w:rsidR="00343862">
        <w:rPr>
          <w:rFonts w:ascii="Times New Roman" w:hAnsi="Times New Roman" w:cs="Times New Roman"/>
          <w:sz w:val="28"/>
          <w:szCs w:val="28"/>
        </w:rPr>
        <w:t xml:space="preserve"> июня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343862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343862" w:rsidRPr="00343862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343862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по адресу: </w:t>
      </w:r>
      <w:r w:rsidR="000D3D51" w:rsidRPr="000D3D51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ул. </w:t>
      </w:r>
      <w:proofErr w:type="spellStart"/>
      <w:r w:rsidR="000D3D51" w:rsidRPr="000D3D51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0D3D51" w:rsidRPr="000D3D51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0D2F4C">
        <w:rPr>
          <w:rFonts w:ascii="Times New Roman" w:hAnsi="Times New Roman" w:cs="Times New Roman"/>
          <w:color w:val="000000" w:themeColor="text1"/>
          <w:sz w:val="28"/>
          <w:szCs w:val="28"/>
        </w:rPr>
        <w:t>с 23</w:t>
      </w:r>
      <w:r w:rsidR="000D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D2F4C">
        <w:rPr>
          <w:rFonts w:ascii="Times New Roman" w:hAnsi="Times New Roman" w:cs="Times New Roman"/>
          <w:color w:val="000000" w:themeColor="text1"/>
          <w:sz w:val="28"/>
          <w:szCs w:val="28"/>
        </w:rPr>
        <w:t>по 30</w:t>
      </w:r>
      <w:r w:rsidR="000D3D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0D2F4C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 30</w:t>
      </w:r>
      <w:bookmarkStart w:id="0" w:name="_GoBack"/>
      <w:bookmarkEnd w:id="0"/>
      <w:r w:rsidR="0092452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июня </w:t>
      </w:r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2F4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2F4C"/>
    <w:rsid w:val="000D3D51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43862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2452D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763F0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2910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2023-06-07T15:07:00Z</dcterms:modified>
</cp:coreProperties>
</file>