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B90804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августа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615EB6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="003604E4" w:rsidRPr="00615EB6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612E69" w:rsidRPr="00615EB6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615EB6">
        <w:rPr>
          <w:rFonts w:ascii="Times New Roman" w:hAnsi="Times New Roman" w:cs="Times New Roman"/>
          <w:sz w:val="28"/>
          <w:szCs w:val="28"/>
        </w:rPr>
        <w:t xml:space="preserve">: </w:t>
      </w:r>
      <w:r w:rsidR="00615EB6" w:rsidRPr="00615EB6">
        <w:rPr>
          <w:rFonts w:ascii="Times New Roman" w:hAnsi="Times New Roman" w:cs="Times New Roman"/>
          <w:sz w:val="28"/>
          <w:szCs w:val="28"/>
        </w:rPr>
        <w:br/>
        <w:t>г. Анапа, ул. Горького, 19 (23:37:0103002:43</w:t>
      </w:r>
      <w:r w:rsidR="00ED1B7F" w:rsidRPr="00615EB6">
        <w:rPr>
          <w:rFonts w:ascii="Times New Roman" w:hAnsi="Times New Roman" w:cs="Times New Roman"/>
          <w:sz w:val="28"/>
          <w:szCs w:val="28"/>
        </w:rPr>
        <w:t>)</w:t>
      </w:r>
      <w:r w:rsidR="003604E4" w:rsidRPr="00615EB6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3604E4" w:rsidRPr="00615EB6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проекту предлагается предоставить разрешение на условно разрешенный вид использования земельного участка общей </w:t>
      </w:r>
      <w:r w:rsidRPr="00615EB6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615EB6">
        <w:rPr>
          <w:rFonts w:ascii="Times New Roman" w:hAnsi="Times New Roman" w:cs="Times New Roman"/>
          <w:sz w:val="28"/>
          <w:szCs w:val="28"/>
        </w:rPr>
        <w:t xml:space="preserve"> </w:t>
      </w:r>
      <w:r w:rsidR="00615EB6" w:rsidRPr="00615EB6">
        <w:rPr>
          <w:rFonts w:ascii="Times New Roman" w:hAnsi="Times New Roman" w:cs="Times New Roman"/>
          <w:sz w:val="28"/>
          <w:szCs w:val="28"/>
        </w:rPr>
        <w:t>643</w:t>
      </w:r>
      <w:r w:rsidRPr="00615EB6">
        <w:rPr>
          <w:rFonts w:ascii="Times New Roman" w:hAnsi="Times New Roman" w:cs="Times New Roman"/>
          <w:sz w:val="28"/>
          <w:szCs w:val="28"/>
        </w:rPr>
        <w:t> кв. 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с видом разрешенного </w:t>
      </w:r>
      <w:r w:rsidRPr="00615EB6">
        <w:rPr>
          <w:rFonts w:ascii="Times New Roman" w:hAnsi="Times New Roman" w:cs="Times New Roman"/>
          <w:sz w:val="28"/>
          <w:szCs w:val="28"/>
        </w:rPr>
        <w:t>использования «</w:t>
      </w:r>
      <w:r w:rsidR="00615EB6" w:rsidRPr="00615EB6">
        <w:rPr>
          <w:rFonts w:ascii="Times New Roman" w:hAnsi="Times New Roman" w:cs="Times New Roman"/>
          <w:sz w:val="28"/>
          <w:szCs w:val="28"/>
        </w:rPr>
        <w:t>под жилую застройку индивидуальную</w:t>
      </w:r>
      <w:r w:rsidRPr="00615EB6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615EB6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615EB6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615EB6">
        <w:rPr>
          <w:rFonts w:ascii="Times New Roman" w:hAnsi="Times New Roman" w:cs="Times New Roman"/>
          <w:sz w:val="28"/>
          <w:szCs w:val="28"/>
        </w:rPr>
        <w:t xml:space="preserve">: </w:t>
      </w:r>
      <w:r w:rsidR="00615EB6" w:rsidRPr="00615EB6">
        <w:rPr>
          <w:rFonts w:ascii="Times New Roman" w:hAnsi="Times New Roman" w:cs="Times New Roman"/>
          <w:sz w:val="28"/>
          <w:szCs w:val="28"/>
        </w:rPr>
        <w:t>г. Анапа, ул. Горького, 19 (23:37:0103002:43)</w:t>
      </w:r>
      <w:r w:rsidR="00ED1B7F" w:rsidRPr="00615EB6">
        <w:rPr>
          <w:rFonts w:ascii="Times New Roman" w:hAnsi="Times New Roman" w:cs="Times New Roman"/>
          <w:sz w:val="28"/>
          <w:szCs w:val="28"/>
        </w:rPr>
        <w:t>, – «</w:t>
      </w:r>
      <w:r w:rsidR="00615EB6" w:rsidRPr="00615EB6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615EB6">
        <w:rPr>
          <w:rFonts w:ascii="Times New Roman" w:hAnsi="Times New Roman" w:cs="Times New Roman"/>
          <w:sz w:val="28"/>
          <w:szCs w:val="28"/>
        </w:rPr>
        <w:t>»</w:t>
      </w:r>
      <w:r w:rsidR="00615EB6" w:rsidRPr="00615EB6">
        <w:rPr>
          <w:rFonts w:ascii="Times New Roman" w:hAnsi="Times New Roman" w:cs="Times New Roman"/>
          <w:sz w:val="28"/>
          <w:szCs w:val="28"/>
        </w:rPr>
        <w:t xml:space="preserve"> код 4.4</w:t>
      </w:r>
      <w:r w:rsidR="00ED1B7F" w:rsidRPr="00615EB6">
        <w:rPr>
          <w:rFonts w:ascii="Times New Roman" w:hAnsi="Times New Roman" w:cs="Times New Roman"/>
          <w:sz w:val="28"/>
          <w:szCs w:val="28"/>
        </w:rPr>
        <w:t>.</w:t>
      </w:r>
      <w:r w:rsidRPr="00615E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615EB6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>
        <w:rPr>
          <w:rFonts w:ascii="Times New Roman" w:hAnsi="Times New Roman" w:cs="Times New Roman"/>
          <w:sz w:val="28"/>
          <w:szCs w:val="28"/>
        </w:rPr>
        <w:t xml:space="preserve">е материалы: экспозиция </w:t>
      </w:r>
      <w:r w:rsidR="00676E2F" w:rsidRPr="00615EB6">
        <w:rPr>
          <w:rFonts w:ascii="Times New Roman" w:hAnsi="Times New Roman" w:cs="Times New Roman"/>
          <w:sz w:val="28"/>
          <w:szCs w:val="28"/>
        </w:rPr>
        <w:t xml:space="preserve">проекта, расчет предельной минимальной площади </w:t>
      </w:r>
      <w:r w:rsidR="00580CA7" w:rsidRPr="00615EB6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615EB6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ия общественных обсуждений: с</w:t>
      </w:r>
      <w:r w:rsidR="00B90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августа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615EB6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19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0 с</w:t>
      </w:r>
      <w:r w:rsidR="00B90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августа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B9080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B90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 августа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г., в рабочие дни с 9:00 до 13:</w:t>
      </w:r>
      <w:r w:rsidRPr="00615EB6">
        <w:rPr>
          <w:rFonts w:ascii="Times New Roman" w:hAnsi="Times New Roman" w:cs="Times New Roman"/>
          <w:sz w:val="28"/>
          <w:szCs w:val="28"/>
        </w:rPr>
        <w:t>00</w:t>
      </w:r>
      <w:r w:rsidR="00615EB6" w:rsidRPr="00615EB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B90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августа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908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18 августа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B9080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18 августа </w:t>
      </w:r>
      <w:bookmarkStart w:id="0" w:name="_GoBack"/>
      <w:bookmarkEnd w:id="0"/>
      <w:r w:rsidR="00564AD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615EB6" w:rsidRDefault="00615EB6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BD6" w:rsidRDefault="00172BD6" w:rsidP="00034CDA">
      <w:pPr>
        <w:spacing w:after="0" w:line="240" w:lineRule="auto"/>
      </w:pPr>
      <w:r>
        <w:separator/>
      </w:r>
    </w:p>
  </w:endnote>
  <w:endnote w:type="continuationSeparator" w:id="0">
    <w:p w:rsidR="00172BD6" w:rsidRDefault="00172BD6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BD6" w:rsidRDefault="00172BD6" w:rsidP="00034CDA">
      <w:pPr>
        <w:spacing w:after="0" w:line="240" w:lineRule="auto"/>
      </w:pPr>
      <w:r>
        <w:separator/>
      </w:r>
    </w:p>
  </w:footnote>
  <w:footnote w:type="continuationSeparator" w:id="0">
    <w:p w:rsidR="00172BD6" w:rsidRDefault="00172BD6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9080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41ED2"/>
    <w:rsid w:val="00064911"/>
    <w:rsid w:val="000A6F30"/>
    <w:rsid w:val="000D5F04"/>
    <w:rsid w:val="00127E10"/>
    <w:rsid w:val="00153E6D"/>
    <w:rsid w:val="00172BD6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15EB6"/>
    <w:rsid w:val="00676E2F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B90804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9196B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57</cp:revision>
  <cp:lastPrinted>2021-04-12T14:58:00Z</cp:lastPrinted>
  <dcterms:created xsi:type="dcterms:W3CDTF">2021-03-15T12:33:00Z</dcterms:created>
  <dcterms:modified xsi:type="dcterms:W3CDTF">2022-07-22T16:22:00Z</dcterms:modified>
</cp:coreProperties>
</file>