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DD73C5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 декабря 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654607" w:rsidRDefault="003A388E" w:rsidP="00A5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E44" w:rsidRPr="00766DD2" w:rsidRDefault="00AC4E44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66DD2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375A15">
        <w:rPr>
          <w:rFonts w:ascii="Times New Roman" w:hAnsi="Times New Roman" w:cs="Times New Roman"/>
          <w:sz w:val="27"/>
          <w:szCs w:val="27"/>
        </w:rPr>
        <w:br/>
      </w:r>
      <w:r w:rsidRPr="00766DD2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766DD2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="003F5559" w:rsidRPr="00766DD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766DD2" w:rsidRPr="00766DD2">
        <w:rPr>
          <w:rFonts w:ascii="Times New Roman" w:hAnsi="Times New Roman" w:cs="Times New Roman"/>
          <w:sz w:val="27"/>
          <w:szCs w:val="27"/>
        </w:rPr>
        <w:t xml:space="preserve">по </w:t>
      </w:r>
      <w:r w:rsidR="00A40B27" w:rsidRPr="00A40B27">
        <w:rPr>
          <w:rFonts w:ascii="Times New Roman" w:hAnsi="Times New Roman" w:cs="Times New Roman"/>
          <w:sz w:val="27"/>
          <w:szCs w:val="27"/>
        </w:rPr>
        <w:t>документации по планировке территории (проект планировки территории и проект межевания территории) линейного объекта: «Автомобильная дорога по ул. Мирной от ул.</w:t>
      </w:r>
      <w:r w:rsidR="00EB7987">
        <w:rPr>
          <w:rFonts w:ascii="Times New Roman" w:hAnsi="Times New Roman" w:cs="Times New Roman"/>
          <w:sz w:val="27"/>
          <w:szCs w:val="27"/>
        </w:rPr>
        <w:t> </w:t>
      </w:r>
      <w:r w:rsidR="00A40B27" w:rsidRPr="00A40B27">
        <w:rPr>
          <w:rFonts w:ascii="Times New Roman" w:hAnsi="Times New Roman" w:cs="Times New Roman"/>
          <w:sz w:val="27"/>
          <w:szCs w:val="27"/>
        </w:rPr>
        <w:t>Киблерова с выходом на ул.</w:t>
      </w:r>
      <w:r w:rsidR="00EB7987">
        <w:rPr>
          <w:rFonts w:ascii="Times New Roman" w:hAnsi="Times New Roman" w:cs="Times New Roman"/>
          <w:sz w:val="27"/>
          <w:szCs w:val="27"/>
        </w:rPr>
        <w:t> </w:t>
      </w:r>
      <w:r w:rsidR="00A40B27" w:rsidRPr="00A40B27">
        <w:rPr>
          <w:rFonts w:ascii="Times New Roman" w:hAnsi="Times New Roman" w:cs="Times New Roman"/>
          <w:sz w:val="27"/>
          <w:szCs w:val="27"/>
        </w:rPr>
        <w:t xml:space="preserve">Советскую вблизи дома 104 и с выходом </w:t>
      </w:r>
      <w:r w:rsidR="00EB7987">
        <w:rPr>
          <w:rFonts w:ascii="Times New Roman" w:hAnsi="Times New Roman" w:cs="Times New Roman"/>
          <w:sz w:val="27"/>
          <w:szCs w:val="27"/>
        </w:rPr>
        <w:t>на ул. Советскую вблизи дома 198 с. </w:t>
      </w:r>
      <w:r w:rsidR="00A40B27" w:rsidRPr="00A40B27">
        <w:rPr>
          <w:rFonts w:ascii="Times New Roman" w:hAnsi="Times New Roman" w:cs="Times New Roman"/>
          <w:sz w:val="27"/>
          <w:szCs w:val="27"/>
        </w:rPr>
        <w:t>Сукко г.</w:t>
      </w:r>
      <w:r w:rsidR="00EB7987">
        <w:rPr>
          <w:rFonts w:ascii="Times New Roman" w:hAnsi="Times New Roman" w:cs="Times New Roman"/>
          <w:sz w:val="27"/>
          <w:szCs w:val="27"/>
        </w:rPr>
        <w:t> </w:t>
      </w:r>
      <w:r w:rsidR="004C604E">
        <w:rPr>
          <w:rFonts w:ascii="Times New Roman" w:hAnsi="Times New Roman" w:cs="Times New Roman"/>
          <w:sz w:val="27"/>
          <w:szCs w:val="27"/>
        </w:rPr>
        <w:t>Анапы»</w:t>
      </w:r>
      <w:r w:rsidR="00EB7679">
        <w:rPr>
          <w:rFonts w:ascii="Times New Roman" w:hAnsi="Times New Roman" w:cs="Times New Roman"/>
          <w:sz w:val="27"/>
          <w:szCs w:val="27"/>
        </w:rPr>
        <w:t>.</w:t>
      </w:r>
      <w:r w:rsidR="00A40B27" w:rsidRPr="00A40B27">
        <w:rPr>
          <w:rFonts w:ascii="Times New Roman" w:hAnsi="Times New Roman" w:cs="Times New Roman"/>
          <w:sz w:val="27"/>
          <w:szCs w:val="27"/>
        </w:rPr>
        <w:t xml:space="preserve"> 1 Этап. «</w:t>
      </w:r>
      <w:r w:rsidR="00EB7987">
        <w:rPr>
          <w:rFonts w:ascii="Times New Roman" w:hAnsi="Times New Roman" w:cs="Times New Roman"/>
          <w:sz w:val="27"/>
          <w:szCs w:val="27"/>
        </w:rPr>
        <w:t>Автомобильная дорога от ул. Киблерова до ул. </w:t>
      </w:r>
      <w:r w:rsidR="00A40B27" w:rsidRPr="00A40B27">
        <w:rPr>
          <w:rFonts w:ascii="Times New Roman" w:hAnsi="Times New Roman" w:cs="Times New Roman"/>
          <w:sz w:val="27"/>
          <w:szCs w:val="27"/>
        </w:rPr>
        <w:t>Мирной (</w:t>
      </w:r>
      <w:r w:rsidR="00EB7987">
        <w:rPr>
          <w:rFonts w:ascii="Times New Roman" w:hAnsi="Times New Roman" w:cs="Times New Roman"/>
          <w:sz w:val="27"/>
          <w:szCs w:val="27"/>
        </w:rPr>
        <w:t>проезд в районе ул. </w:t>
      </w:r>
      <w:r w:rsidR="00A40B27" w:rsidRPr="00A40B27">
        <w:rPr>
          <w:rFonts w:ascii="Times New Roman" w:hAnsi="Times New Roman" w:cs="Times New Roman"/>
          <w:sz w:val="27"/>
          <w:szCs w:val="27"/>
        </w:rPr>
        <w:t>Советской, 198)</w:t>
      </w:r>
      <w:r w:rsidR="00EB7987">
        <w:rPr>
          <w:rFonts w:ascii="Times New Roman" w:hAnsi="Times New Roman" w:cs="Times New Roman"/>
          <w:sz w:val="27"/>
          <w:szCs w:val="27"/>
        </w:rPr>
        <w:t xml:space="preserve"> в с. </w:t>
      </w:r>
      <w:r w:rsidR="00A40B27" w:rsidRPr="00A40B27">
        <w:rPr>
          <w:rFonts w:ascii="Times New Roman" w:hAnsi="Times New Roman" w:cs="Times New Roman"/>
          <w:sz w:val="27"/>
          <w:szCs w:val="27"/>
        </w:rPr>
        <w:t>Сукко муниципального образования город-курорт Анапа»</w:t>
      </w:r>
      <w:r w:rsidR="00A40B27" w:rsidRPr="00A40B27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="003A388E" w:rsidRPr="004E20DD">
        <w:rPr>
          <w:rFonts w:ascii="Times New Roman" w:hAnsi="Times New Roman" w:cs="Times New Roman"/>
          <w:spacing w:val="-10"/>
          <w:sz w:val="27"/>
          <w:szCs w:val="27"/>
        </w:rPr>
        <w:t>(далее – проект).</w:t>
      </w:r>
    </w:p>
    <w:p w:rsidR="001F28D2" w:rsidRPr="003177ED" w:rsidRDefault="00917016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>ый объект расположен на территории Краснодарского края городского округа город-курорт А</w:t>
      </w:r>
      <w:r w:rsidR="000032EA">
        <w:rPr>
          <w:rFonts w:ascii="Times New Roman" w:hAnsi="Times New Roman" w:cs="Times New Roman"/>
          <w:bCs/>
          <w:sz w:val="27"/>
          <w:szCs w:val="27"/>
          <w:lang w:eastAsia="ar-SA"/>
        </w:rPr>
        <w:t>напа</w:t>
      </w:r>
      <w:r w:rsidR="005854EF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Супсехского сельского округа в границах села Сукко.</w:t>
      </w: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>Элемент планировочной структуры расположен в границах кадастров</w:t>
      </w:r>
      <w:r w:rsidR="00CC4FEA">
        <w:rPr>
          <w:rFonts w:ascii="Times New Roman" w:hAnsi="Times New Roman" w:cs="Times New Roman"/>
          <w:bCs/>
          <w:sz w:val="27"/>
          <w:szCs w:val="27"/>
          <w:lang w:eastAsia="ar-SA"/>
        </w:rPr>
        <w:t>ого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квартал</w:t>
      </w:r>
      <w:r w:rsidR="00CC4FEA">
        <w:rPr>
          <w:rFonts w:ascii="Times New Roman" w:hAnsi="Times New Roman" w:cs="Times New Roman"/>
          <w:bCs/>
          <w:sz w:val="27"/>
          <w:szCs w:val="27"/>
          <w:lang w:eastAsia="ar-SA"/>
        </w:rPr>
        <w:t>а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23:37:1006000.</w:t>
      </w:r>
      <w:r w:rsidR="00D1779F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63B">
        <w:rPr>
          <w:rFonts w:ascii="Times New Roman" w:hAnsi="Times New Roman" w:cs="Times New Roman"/>
          <w:sz w:val="27"/>
          <w:szCs w:val="27"/>
        </w:rPr>
        <w:t>Протяженность проектируемой трассы</w:t>
      </w:r>
      <w:r w:rsidR="00C0649E">
        <w:rPr>
          <w:rFonts w:ascii="Times New Roman" w:hAnsi="Times New Roman" w:cs="Times New Roman"/>
          <w:sz w:val="27"/>
          <w:szCs w:val="27"/>
        </w:rPr>
        <w:t xml:space="preserve"> </w:t>
      </w:r>
      <w:r w:rsidR="00BB5C8B">
        <w:rPr>
          <w:rFonts w:ascii="Times New Roman" w:hAnsi="Times New Roman" w:cs="Times New Roman"/>
          <w:sz w:val="27"/>
          <w:szCs w:val="27"/>
        </w:rPr>
        <w:t>692,9</w:t>
      </w:r>
      <w:r w:rsidR="00C0649E">
        <w:rPr>
          <w:rFonts w:ascii="Times New Roman" w:hAnsi="Times New Roman" w:cs="Times New Roman"/>
          <w:sz w:val="27"/>
          <w:szCs w:val="27"/>
        </w:rPr>
        <w:t> </w:t>
      </w:r>
      <w:r w:rsidR="002F263B">
        <w:rPr>
          <w:rFonts w:ascii="Times New Roman" w:hAnsi="Times New Roman" w:cs="Times New Roman"/>
          <w:sz w:val="27"/>
          <w:szCs w:val="27"/>
        </w:rPr>
        <w:t>м.</w:t>
      </w:r>
      <w:r w:rsidR="006B142E">
        <w:rPr>
          <w:rFonts w:ascii="Times New Roman" w:hAnsi="Times New Roman" w:cs="Times New Roman"/>
          <w:sz w:val="27"/>
          <w:szCs w:val="27"/>
        </w:rPr>
        <w:t xml:space="preserve"> </w:t>
      </w:r>
      <w:r w:rsidR="00F749A9">
        <w:rPr>
          <w:rFonts w:ascii="Times New Roman" w:hAnsi="Times New Roman" w:cs="Times New Roman"/>
          <w:sz w:val="27"/>
          <w:szCs w:val="27"/>
        </w:rPr>
        <w:t>П</w:t>
      </w:r>
      <w:r w:rsidR="006B142E">
        <w:rPr>
          <w:rFonts w:ascii="Times New Roman" w:hAnsi="Times New Roman" w:cs="Times New Roman"/>
          <w:sz w:val="27"/>
          <w:szCs w:val="27"/>
        </w:rPr>
        <w:t xml:space="preserve">лощадь зоны планируемого размещения линейного объекта </w:t>
      </w:r>
      <w:r w:rsidR="00E215B7">
        <w:rPr>
          <w:rFonts w:ascii="Times New Roman" w:hAnsi="Times New Roman" w:cs="Times New Roman"/>
          <w:sz w:val="27"/>
          <w:szCs w:val="27"/>
        </w:rPr>
        <w:t>составляет 11475</w:t>
      </w:r>
      <w:r w:rsidR="006B142E">
        <w:rPr>
          <w:rFonts w:ascii="Times New Roman" w:hAnsi="Times New Roman" w:cs="Times New Roman"/>
          <w:sz w:val="27"/>
          <w:szCs w:val="27"/>
        </w:rPr>
        <w:t xml:space="preserve"> кв. м.</w:t>
      </w:r>
    </w:p>
    <w:p w:rsidR="002F20D2" w:rsidRPr="003177ED" w:rsidRDefault="002F20D2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B3512E" w:rsidRDefault="00EA7EF9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Срок проведения </w:t>
      </w:r>
      <w:r w:rsidR="00F2436D" w:rsidRPr="00B3512E">
        <w:rPr>
          <w:rFonts w:ascii="Times New Roman" w:hAnsi="Times New Roman" w:cs="Times New Roman"/>
          <w:spacing w:val="-2"/>
          <w:sz w:val="27"/>
          <w:szCs w:val="27"/>
        </w:rPr>
        <w:t>общественных обсуждений</w:t>
      </w:r>
      <w:r w:rsidR="00F2436D" w:rsidRPr="00141056">
        <w:rPr>
          <w:rFonts w:ascii="Times New Roman" w:hAnsi="Times New Roman" w:cs="Times New Roman"/>
          <w:sz w:val="27"/>
          <w:szCs w:val="27"/>
        </w:rPr>
        <w:t>:</w:t>
      </w:r>
      <w:r w:rsidRPr="00141056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DD73C5">
        <w:rPr>
          <w:rFonts w:ascii="Times New Roman" w:hAnsi="Times New Roman" w:cs="Times New Roman"/>
          <w:color w:val="000000" w:themeColor="text1"/>
          <w:sz w:val="27"/>
          <w:szCs w:val="27"/>
        </w:rPr>
        <w:t>7 декабря</w:t>
      </w:r>
      <w:r w:rsidR="00C32F41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C6308C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E91D46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1410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141056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</w:t>
      </w:r>
      <w:r w:rsidR="001F28D2"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о результатах общественных обсуждений, но не более </w:t>
      </w:r>
      <w:r w:rsidR="00BC7C03" w:rsidRPr="00B3512E">
        <w:rPr>
          <w:rFonts w:ascii="Times New Roman" w:hAnsi="Times New Roman" w:cs="Times New Roman"/>
          <w:spacing w:val="-2"/>
          <w:sz w:val="27"/>
          <w:szCs w:val="27"/>
        </w:rPr>
        <w:t>тридцати дней</w:t>
      </w:r>
      <w:r w:rsidR="00C32F41"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. </w:t>
      </w:r>
    </w:p>
    <w:p w:rsidR="00F2436D" w:rsidRPr="003177ED" w:rsidRDefault="00F2436D" w:rsidP="00A4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1200C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3177ED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6221E7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="00E422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81DBF">
        <w:rPr>
          <w:rFonts w:ascii="Times New Roman" w:hAnsi="Times New Roman" w:cs="Times New Roman"/>
          <w:color w:val="000000" w:themeColor="text1"/>
          <w:sz w:val="27"/>
          <w:szCs w:val="27"/>
        </w:rPr>
        <w:t>дека</w:t>
      </w:r>
      <w:r w:rsidR="00E42202">
        <w:rPr>
          <w:rFonts w:ascii="Times New Roman" w:hAnsi="Times New Roman" w:cs="Times New Roman"/>
          <w:color w:val="000000" w:themeColor="text1"/>
          <w:sz w:val="27"/>
          <w:szCs w:val="27"/>
        </w:rPr>
        <w:t>бря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6221E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832DBC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4E3E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</w:t>
      </w:r>
      <w:r w:rsidR="00E42202">
        <w:rPr>
          <w:rFonts w:ascii="Times New Roman" w:hAnsi="Times New Roman" w:cs="Times New Roman"/>
          <w:color w:val="000000" w:themeColor="text1"/>
          <w:sz w:val="27"/>
          <w:szCs w:val="27"/>
        </w:rPr>
        <w:t>бря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>, а также в здании администрации Супсехского сельского округа администрации муниципального образования город-курорт Анапа по адресу: Анапский район, с. Супсех, ул. Фрунзе, 72.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6221E7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="000054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декабря</w:t>
      </w:r>
      <w:r w:rsidR="000054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 по </w:t>
      </w:r>
      <w:r w:rsidR="006221E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7B014A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0054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декабря</w:t>
      </w:r>
      <w:r w:rsidR="000054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021187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</w:t>
      </w:r>
      <w:r w:rsidR="007B014A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0</w:t>
      </w:r>
      <w:bookmarkStart w:id="0" w:name="_GoBack"/>
      <w:bookmarkEnd w:id="0"/>
      <w:r w:rsidR="006C39B0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дека</w:t>
      </w:r>
      <w:r w:rsidR="007C2FE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бря</w:t>
      </w:r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654607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EF5A2C">
      <w:headerReference w:type="default" r:id="rId8"/>
      <w:pgSz w:w="11906" w:h="16838"/>
      <w:pgMar w:top="284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86413946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32EA"/>
    <w:rsid w:val="00005436"/>
    <w:rsid w:val="000119A8"/>
    <w:rsid w:val="00011B1F"/>
    <w:rsid w:val="0001446C"/>
    <w:rsid w:val="00021187"/>
    <w:rsid w:val="00034CDA"/>
    <w:rsid w:val="00060C4F"/>
    <w:rsid w:val="00066D66"/>
    <w:rsid w:val="00067946"/>
    <w:rsid w:val="00074588"/>
    <w:rsid w:val="0007470F"/>
    <w:rsid w:val="000A5D1D"/>
    <w:rsid w:val="000A740D"/>
    <w:rsid w:val="000C23D2"/>
    <w:rsid w:val="000C4873"/>
    <w:rsid w:val="000D5F04"/>
    <w:rsid w:val="00110E93"/>
    <w:rsid w:val="001200C1"/>
    <w:rsid w:val="00127E10"/>
    <w:rsid w:val="00141056"/>
    <w:rsid w:val="001600A3"/>
    <w:rsid w:val="00175632"/>
    <w:rsid w:val="00176E88"/>
    <w:rsid w:val="001966E0"/>
    <w:rsid w:val="001A529A"/>
    <w:rsid w:val="001D621B"/>
    <w:rsid w:val="001E1166"/>
    <w:rsid w:val="001F28D2"/>
    <w:rsid w:val="0023241D"/>
    <w:rsid w:val="00245570"/>
    <w:rsid w:val="00250DB6"/>
    <w:rsid w:val="0025408E"/>
    <w:rsid w:val="00265352"/>
    <w:rsid w:val="00283F83"/>
    <w:rsid w:val="002C0620"/>
    <w:rsid w:val="002D4452"/>
    <w:rsid w:val="002E59E4"/>
    <w:rsid w:val="002F20D2"/>
    <w:rsid w:val="002F263B"/>
    <w:rsid w:val="00300B6B"/>
    <w:rsid w:val="00313398"/>
    <w:rsid w:val="003177ED"/>
    <w:rsid w:val="00335AC0"/>
    <w:rsid w:val="0035473C"/>
    <w:rsid w:val="00360E31"/>
    <w:rsid w:val="00365877"/>
    <w:rsid w:val="00375A15"/>
    <w:rsid w:val="003804FE"/>
    <w:rsid w:val="00380D6A"/>
    <w:rsid w:val="003865EB"/>
    <w:rsid w:val="00390316"/>
    <w:rsid w:val="00397F86"/>
    <w:rsid w:val="003A388E"/>
    <w:rsid w:val="003B0E8C"/>
    <w:rsid w:val="003D6115"/>
    <w:rsid w:val="003D6CBB"/>
    <w:rsid w:val="003E7B28"/>
    <w:rsid w:val="003F5559"/>
    <w:rsid w:val="004064B4"/>
    <w:rsid w:val="00435F93"/>
    <w:rsid w:val="004375D9"/>
    <w:rsid w:val="00442514"/>
    <w:rsid w:val="00453EFD"/>
    <w:rsid w:val="00460597"/>
    <w:rsid w:val="00461B15"/>
    <w:rsid w:val="00474543"/>
    <w:rsid w:val="00486596"/>
    <w:rsid w:val="004C22F0"/>
    <w:rsid w:val="004C604E"/>
    <w:rsid w:val="004E20DD"/>
    <w:rsid w:val="004E3D00"/>
    <w:rsid w:val="004E3E60"/>
    <w:rsid w:val="004F79A5"/>
    <w:rsid w:val="00531E60"/>
    <w:rsid w:val="00535984"/>
    <w:rsid w:val="00546AF8"/>
    <w:rsid w:val="00571867"/>
    <w:rsid w:val="0058439C"/>
    <w:rsid w:val="005854EF"/>
    <w:rsid w:val="00592F61"/>
    <w:rsid w:val="005A2A9E"/>
    <w:rsid w:val="005A7944"/>
    <w:rsid w:val="005C7CD9"/>
    <w:rsid w:val="005E18A3"/>
    <w:rsid w:val="006221E7"/>
    <w:rsid w:val="006274F5"/>
    <w:rsid w:val="00654607"/>
    <w:rsid w:val="00672F0A"/>
    <w:rsid w:val="00680990"/>
    <w:rsid w:val="00680E9B"/>
    <w:rsid w:val="006955C1"/>
    <w:rsid w:val="006B142E"/>
    <w:rsid w:val="006B689E"/>
    <w:rsid w:val="006C39B0"/>
    <w:rsid w:val="006C5C1E"/>
    <w:rsid w:val="006C67D8"/>
    <w:rsid w:val="006D14CC"/>
    <w:rsid w:val="006D1BB9"/>
    <w:rsid w:val="006D77FB"/>
    <w:rsid w:val="006E02B7"/>
    <w:rsid w:val="006E13C4"/>
    <w:rsid w:val="006E64CD"/>
    <w:rsid w:val="006F7421"/>
    <w:rsid w:val="0070518A"/>
    <w:rsid w:val="00714336"/>
    <w:rsid w:val="0072117A"/>
    <w:rsid w:val="007605E8"/>
    <w:rsid w:val="00766DD2"/>
    <w:rsid w:val="00783371"/>
    <w:rsid w:val="007B014A"/>
    <w:rsid w:val="007C05F9"/>
    <w:rsid w:val="007C2FE1"/>
    <w:rsid w:val="007E032F"/>
    <w:rsid w:val="007E1112"/>
    <w:rsid w:val="00810995"/>
    <w:rsid w:val="00821DDC"/>
    <w:rsid w:val="00822B4B"/>
    <w:rsid w:val="00827620"/>
    <w:rsid w:val="00830827"/>
    <w:rsid w:val="00832DBC"/>
    <w:rsid w:val="0083402E"/>
    <w:rsid w:val="00836BF2"/>
    <w:rsid w:val="008421B2"/>
    <w:rsid w:val="00845A25"/>
    <w:rsid w:val="00850249"/>
    <w:rsid w:val="0086249A"/>
    <w:rsid w:val="00867975"/>
    <w:rsid w:val="00876C71"/>
    <w:rsid w:val="008850FD"/>
    <w:rsid w:val="00885A5D"/>
    <w:rsid w:val="00895B38"/>
    <w:rsid w:val="008A3A09"/>
    <w:rsid w:val="008A7A8F"/>
    <w:rsid w:val="008D3C61"/>
    <w:rsid w:val="008D726A"/>
    <w:rsid w:val="008E1B22"/>
    <w:rsid w:val="008F3D33"/>
    <w:rsid w:val="008F58B1"/>
    <w:rsid w:val="00917016"/>
    <w:rsid w:val="00925FEF"/>
    <w:rsid w:val="00940AFF"/>
    <w:rsid w:val="0094357B"/>
    <w:rsid w:val="00943B61"/>
    <w:rsid w:val="00945B74"/>
    <w:rsid w:val="00955D81"/>
    <w:rsid w:val="009664C8"/>
    <w:rsid w:val="00971511"/>
    <w:rsid w:val="00975E59"/>
    <w:rsid w:val="00995A75"/>
    <w:rsid w:val="009961D8"/>
    <w:rsid w:val="009C4B1E"/>
    <w:rsid w:val="009D1987"/>
    <w:rsid w:val="00A03F2C"/>
    <w:rsid w:val="00A12794"/>
    <w:rsid w:val="00A154E5"/>
    <w:rsid w:val="00A271B9"/>
    <w:rsid w:val="00A31A18"/>
    <w:rsid w:val="00A34FFB"/>
    <w:rsid w:val="00A37DBA"/>
    <w:rsid w:val="00A40B27"/>
    <w:rsid w:val="00A42575"/>
    <w:rsid w:val="00A45046"/>
    <w:rsid w:val="00A53273"/>
    <w:rsid w:val="00A5642D"/>
    <w:rsid w:val="00A57EC0"/>
    <w:rsid w:val="00A61853"/>
    <w:rsid w:val="00AB53D5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236B9"/>
    <w:rsid w:val="00B3512E"/>
    <w:rsid w:val="00B42280"/>
    <w:rsid w:val="00B510AA"/>
    <w:rsid w:val="00B84734"/>
    <w:rsid w:val="00BB5C8B"/>
    <w:rsid w:val="00BB6CB6"/>
    <w:rsid w:val="00BC2787"/>
    <w:rsid w:val="00BC7C03"/>
    <w:rsid w:val="00C0649E"/>
    <w:rsid w:val="00C16ED4"/>
    <w:rsid w:val="00C2708E"/>
    <w:rsid w:val="00C32F41"/>
    <w:rsid w:val="00C340C7"/>
    <w:rsid w:val="00C353CC"/>
    <w:rsid w:val="00C4274F"/>
    <w:rsid w:val="00C4635B"/>
    <w:rsid w:val="00C546F5"/>
    <w:rsid w:val="00C6308C"/>
    <w:rsid w:val="00C80BDC"/>
    <w:rsid w:val="00C8490C"/>
    <w:rsid w:val="00C91555"/>
    <w:rsid w:val="00C92701"/>
    <w:rsid w:val="00CA0385"/>
    <w:rsid w:val="00CB3624"/>
    <w:rsid w:val="00CC1221"/>
    <w:rsid w:val="00CC4FEA"/>
    <w:rsid w:val="00CF138A"/>
    <w:rsid w:val="00D00056"/>
    <w:rsid w:val="00D13A64"/>
    <w:rsid w:val="00D1779F"/>
    <w:rsid w:val="00D20B7C"/>
    <w:rsid w:val="00D2614A"/>
    <w:rsid w:val="00D346CA"/>
    <w:rsid w:val="00D522A3"/>
    <w:rsid w:val="00D53442"/>
    <w:rsid w:val="00D65C65"/>
    <w:rsid w:val="00D72910"/>
    <w:rsid w:val="00D757CE"/>
    <w:rsid w:val="00D81DBF"/>
    <w:rsid w:val="00D81DE0"/>
    <w:rsid w:val="00D8742C"/>
    <w:rsid w:val="00D97C21"/>
    <w:rsid w:val="00DD1728"/>
    <w:rsid w:val="00DD73C5"/>
    <w:rsid w:val="00E01528"/>
    <w:rsid w:val="00E01BCA"/>
    <w:rsid w:val="00E10D26"/>
    <w:rsid w:val="00E117E6"/>
    <w:rsid w:val="00E215B7"/>
    <w:rsid w:val="00E254E0"/>
    <w:rsid w:val="00E33953"/>
    <w:rsid w:val="00E42202"/>
    <w:rsid w:val="00E56F81"/>
    <w:rsid w:val="00E60023"/>
    <w:rsid w:val="00E62ED2"/>
    <w:rsid w:val="00E65E27"/>
    <w:rsid w:val="00E70744"/>
    <w:rsid w:val="00E9015B"/>
    <w:rsid w:val="00E91D46"/>
    <w:rsid w:val="00E956B5"/>
    <w:rsid w:val="00EA7EF9"/>
    <w:rsid w:val="00EB30B3"/>
    <w:rsid w:val="00EB7679"/>
    <w:rsid w:val="00EB7987"/>
    <w:rsid w:val="00ED00AC"/>
    <w:rsid w:val="00ED1082"/>
    <w:rsid w:val="00ED4924"/>
    <w:rsid w:val="00ED5A69"/>
    <w:rsid w:val="00EF5A2C"/>
    <w:rsid w:val="00F150DF"/>
    <w:rsid w:val="00F15B61"/>
    <w:rsid w:val="00F2436D"/>
    <w:rsid w:val="00F425F4"/>
    <w:rsid w:val="00F749A9"/>
    <w:rsid w:val="00F80F49"/>
    <w:rsid w:val="00FA121A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3F5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913</cp:revision>
  <cp:lastPrinted>2023-04-28T06:57:00Z</cp:lastPrinted>
  <dcterms:created xsi:type="dcterms:W3CDTF">2022-05-18T09:28:00Z</dcterms:created>
  <dcterms:modified xsi:type="dcterms:W3CDTF">2023-11-29T11:49:00Z</dcterms:modified>
</cp:coreProperties>
</file>