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595" w:rsidRDefault="00B75595" w:rsidP="00B7559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75595" w:rsidRDefault="00B75595" w:rsidP="00B755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2C6" w:rsidRDefault="009245E0" w:rsidP="00B755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5E0">
        <w:rPr>
          <w:rFonts w:ascii="Times New Roman" w:hAnsi="Times New Roman" w:cs="Times New Roman"/>
          <w:sz w:val="28"/>
          <w:szCs w:val="28"/>
        </w:rPr>
        <w:t>Месячный план</w:t>
      </w:r>
      <w:r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CB248B">
        <w:rPr>
          <w:rFonts w:ascii="Times New Roman" w:hAnsi="Times New Roman" w:cs="Times New Roman"/>
          <w:sz w:val="28"/>
          <w:szCs w:val="28"/>
        </w:rPr>
        <w:t xml:space="preserve"> </w:t>
      </w:r>
      <w:r w:rsidR="00340B28">
        <w:rPr>
          <w:rFonts w:ascii="Times New Roman" w:hAnsi="Times New Roman" w:cs="Times New Roman"/>
          <w:sz w:val="28"/>
          <w:szCs w:val="28"/>
        </w:rPr>
        <w:t>проведенного</w:t>
      </w:r>
      <w:r w:rsidRPr="009245E0">
        <w:rPr>
          <w:rFonts w:ascii="Times New Roman" w:hAnsi="Times New Roman" w:cs="Times New Roman"/>
          <w:sz w:val="28"/>
          <w:szCs w:val="28"/>
        </w:rPr>
        <w:t xml:space="preserve"> отдыха, оздоровления и досуговой занятости детей на официальном сайте администрации муниципального образования город-курорт Анапа</w:t>
      </w:r>
    </w:p>
    <w:tbl>
      <w:tblPr>
        <w:tblStyle w:val="a3"/>
        <w:tblW w:w="15428" w:type="dxa"/>
        <w:tblLook w:val="04A0" w:firstRow="1" w:lastRow="0" w:firstColumn="1" w:lastColumn="0" w:noHBand="0" w:noVBand="1"/>
      </w:tblPr>
      <w:tblGrid>
        <w:gridCol w:w="3369"/>
        <w:gridCol w:w="3543"/>
        <w:gridCol w:w="3969"/>
        <w:gridCol w:w="4547"/>
      </w:tblGrid>
      <w:tr w:rsidR="00CB248B" w:rsidRPr="009C7017" w:rsidTr="00CB248B">
        <w:trPr>
          <w:trHeight w:val="474"/>
        </w:trPr>
        <w:tc>
          <w:tcPr>
            <w:tcW w:w="3369" w:type="dxa"/>
            <w:vAlign w:val="center"/>
          </w:tcPr>
          <w:p w:rsidR="00CB248B" w:rsidRPr="009C7017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3543" w:type="dxa"/>
            <w:vAlign w:val="center"/>
          </w:tcPr>
          <w:p w:rsidR="00CB248B" w:rsidRPr="009C7017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969" w:type="dxa"/>
            <w:vAlign w:val="center"/>
          </w:tcPr>
          <w:p w:rsidR="00CB248B" w:rsidRPr="009C7017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4547" w:type="dxa"/>
            <w:vAlign w:val="center"/>
          </w:tcPr>
          <w:p w:rsidR="00CB248B" w:rsidRPr="009C7017" w:rsidRDefault="00CB248B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FB6806" w:rsidRPr="009C7017" w:rsidTr="00CB248B">
        <w:trPr>
          <w:trHeight w:val="855"/>
        </w:trPr>
        <w:tc>
          <w:tcPr>
            <w:tcW w:w="3369" w:type="dxa"/>
            <w:vAlign w:val="center"/>
          </w:tcPr>
          <w:p w:rsidR="00FB6806" w:rsidRDefault="00FB6806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июля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</w:p>
          <w:p w:rsidR="00FB6806" w:rsidRDefault="00B75595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Анапа, </w:t>
            </w:r>
            <w:proofErr w:type="spellStart"/>
            <w:r w:rsidR="00FB6806">
              <w:rPr>
                <w:rFonts w:ascii="Times New Roman" w:hAnsi="Times New Roman" w:cs="Times New Roman"/>
                <w:sz w:val="24"/>
                <w:szCs w:val="24"/>
              </w:rPr>
              <w:t>Анапское</w:t>
            </w:r>
            <w:proofErr w:type="spellEnd"/>
            <w:r w:rsidR="00FB6806">
              <w:rPr>
                <w:rFonts w:ascii="Times New Roman" w:hAnsi="Times New Roman" w:cs="Times New Roman"/>
                <w:sz w:val="24"/>
                <w:szCs w:val="24"/>
              </w:rPr>
              <w:t xml:space="preserve"> ш.,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6806">
              <w:rPr>
                <w:rFonts w:ascii="Times New Roman" w:hAnsi="Times New Roman" w:cs="Times New Roman"/>
                <w:sz w:val="24"/>
                <w:szCs w:val="24"/>
              </w:rPr>
              <w:t xml:space="preserve">6,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корупс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</w:t>
            </w:r>
            <w:r w:rsidR="00FB6806">
              <w:rPr>
                <w:rFonts w:ascii="Times New Roman" w:hAnsi="Times New Roman" w:cs="Times New Roman"/>
                <w:sz w:val="24"/>
                <w:szCs w:val="24"/>
              </w:rPr>
              <w:t>молодёжное пространство «</w:t>
            </w:r>
            <w:proofErr w:type="spellStart"/>
            <w:r w:rsidR="00FB6806">
              <w:rPr>
                <w:rFonts w:ascii="Times New Roman" w:hAnsi="Times New Roman" w:cs="Times New Roman"/>
                <w:sz w:val="24"/>
                <w:szCs w:val="24"/>
              </w:rPr>
              <w:t>Лофт</w:t>
            </w:r>
            <w:proofErr w:type="spellEnd"/>
            <w:r w:rsidR="00FB68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  <w:vAlign w:val="center"/>
          </w:tcPr>
          <w:p w:rsidR="00FB6806" w:rsidRDefault="00FB6806" w:rsidP="00B7559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Краевая патриотическая акция</w:t>
            </w: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«Мы идем снова там, где гремела война»</w:t>
            </w:r>
          </w:p>
        </w:tc>
        <w:tc>
          <w:tcPr>
            <w:tcW w:w="3969" w:type="dxa"/>
            <w:vAlign w:val="center"/>
          </w:tcPr>
          <w:p w:rsidR="00FB6806" w:rsidRDefault="00FB6806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Комнате Боевой Славы прошла акция «Мы идем снова там, где гремела война», где состоялась встреча обучающихся средних классов с руководителем военно-исторической поисково-исследовательской организации «Черномор» Андреем Коробковым.</w:t>
            </w:r>
          </w:p>
          <w:p w:rsidR="00FB6806" w:rsidRDefault="00FB6806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Стоит отметить, что данное мероприятие проходило в рамках реализации Межрегиональной патриотической просветительской программ «НАМ ДОВЕРЕНА ПАМЯТЬ. БИТВА ЗА КАВКАЗ» с использованием гранта Президента Российской Федерации, предоставленного Фондом президентских грантов.</w:t>
            </w:r>
          </w:p>
        </w:tc>
        <w:tc>
          <w:tcPr>
            <w:tcW w:w="4547" w:type="dxa"/>
          </w:tcPr>
          <w:p w:rsidR="00FB6806" w:rsidRDefault="00FB6806" w:rsidP="009C70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454CF" wp14:editId="3996376E">
                  <wp:extent cx="2200063" cy="1650091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1_19-07-4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88" cy="164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9C70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B6806" w:rsidRDefault="00FB6806" w:rsidP="009C70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D95392" wp14:editId="7667F55B">
                  <wp:extent cx="2057345" cy="154305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1_19-07-4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246" cy="154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9C70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93ACC" w:rsidRPr="009C7017" w:rsidTr="00CB248B">
        <w:trPr>
          <w:trHeight w:val="855"/>
        </w:trPr>
        <w:tc>
          <w:tcPr>
            <w:tcW w:w="3369" w:type="dxa"/>
            <w:vAlign w:val="center"/>
          </w:tcPr>
          <w:p w:rsidR="00C93ACC" w:rsidRDefault="00C93ACC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протяжении месяца с понедельника по пятницу. </w:t>
            </w:r>
          </w:p>
          <w:p w:rsidR="00C93ACC" w:rsidRDefault="00C93ACC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ACC" w:rsidRDefault="00C93ACC" w:rsidP="00C93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Место:</w:t>
            </w:r>
          </w:p>
          <w:p w:rsidR="00C93ACC" w:rsidRDefault="00C93ACC" w:rsidP="00C93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Анапа, ул. Крепостная, 50</w:t>
            </w:r>
          </w:p>
          <w:p w:rsidR="00C93ACC" w:rsidRDefault="00C93ACC" w:rsidP="00C93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скейт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-парк, 1 площадка </w:t>
            </w:r>
          </w:p>
          <w:p w:rsidR="00C93ACC" w:rsidRDefault="00C93ACC" w:rsidP="00C93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ACC" w:rsidRDefault="00C93ACC" w:rsidP="00C93A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Анапа,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Крепостная, 50</w:t>
            </w:r>
          </w:p>
          <w:p w:rsidR="00C93ACC" w:rsidRDefault="00C93ACC" w:rsidP="00C93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скейт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-парк, 2 площадка</w:t>
            </w:r>
          </w:p>
          <w:p w:rsidR="00C93ACC" w:rsidRPr="009C7017" w:rsidRDefault="00C93ACC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93ACC" w:rsidRDefault="00C93ACC" w:rsidP="00C93A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летних оздоровительных площадок</w:t>
            </w:r>
          </w:p>
          <w:p w:rsidR="00C93ACC" w:rsidRPr="009C7017" w:rsidRDefault="00C93ACC" w:rsidP="00C93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(настольный теннис,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воркаут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69" w:type="dxa"/>
            <w:vAlign w:val="center"/>
          </w:tcPr>
          <w:p w:rsidR="00C93ACC" w:rsidRDefault="00C93ACC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летней оздоровительной кампании все любители дворовых видов спорта могут присоединиться к бесплатным тренировкам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воркаут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настольному теннису.</w:t>
            </w:r>
          </w:p>
          <w:p w:rsidR="00C93ACC" w:rsidRPr="009C7017" w:rsidRDefault="00C93ACC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работает на протяжении всего дня и ждет всех желающих.</w:t>
            </w:r>
          </w:p>
        </w:tc>
        <w:tc>
          <w:tcPr>
            <w:tcW w:w="4547" w:type="dxa"/>
          </w:tcPr>
          <w:p w:rsidR="00C93ACC" w:rsidRDefault="00C93ACC" w:rsidP="009C70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17328" wp14:editId="25BB97E1">
                  <wp:extent cx="2133600" cy="1422653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J-rZm4uw5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741" cy="142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ACC" w:rsidRDefault="00C93ACC" w:rsidP="00C93A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E5E1E" wp14:editId="2A2D7466">
                  <wp:extent cx="2152438" cy="1614372"/>
                  <wp:effectExtent l="0" t="0" r="63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doJtR48r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288" cy="16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C93A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93ACC" w:rsidRDefault="00C93ACC" w:rsidP="009C70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73C2E" wp14:editId="582C835B">
                  <wp:extent cx="2162175" cy="1441706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B2DaEeXk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51" cy="14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9C70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93ACC" w:rsidRDefault="00C93ACC" w:rsidP="009C70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B8214F" wp14:editId="38E2B914">
                  <wp:extent cx="2124095" cy="14163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nehAexTy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852" cy="141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Pr="009C7017" w:rsidRDefault="00B75595" w:rsidP="009C70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B248B" w:rsidRPr="009C7017" w:rsidTr="00CB248B">
        <w:trPr>
          <w:trHeight w:val="855"/>
        </w:trPr>
        <w:tc>
          <w:tcPr>
            <w:tcW w:w="3369" w:type="dxa"/>
            <w:vAlign w:val="center"/>
          </w:tcPr>
          <w:p w:rsidR="00CB248B" w:rsidRPr="009C7017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июля </w:t>
            </w: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B248B" w:rsidRPr="009C7017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48B" w:rsidRPr="009C7017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Место:</w:t>
            </w:r>
          </w:p>
          <w:p w:rsidR="00B75595" w:rsidRDefault="00B75595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="00CB248B"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Благовещенская, </w:t>
            </w:r>
          </w:p>
          <w:p w:rsidR="00B75595" w:rsidRDefault="00CB248B" w:rsidP="00CB248B">
            <w:pPr>
              <w:jc w:val="center"/>
              <w:rPr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gram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Суворов-Черкесский</w:t>
            </w:r>
            <w:proofErr w:type="gram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7017">
              <w:rPr>
                <w:sz w:val="24"/>
                <w:szCs w:val="24"/>
              </w:rPr>
              <w:t xml:space="preserve"> </w:t>
            </w:r>
          </w:p>
          <w:p w:rsidR="00CB248B" w:rsidRPr="009C7017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Уташ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Уташ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-России</w:t>
            </w:r>
          </w:p>
        </w:tc>
        <w:tc>
          <w:tcPr>
            <w:tcW w:w="3543" w:type="dxa"/>
            <w:vAlign w:val="center"/>
          </w:tcPr>
          <w:p w:rsidR="00CB248B" w:rsidRPr="009C7017" w:rsidRDefault="00B75595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 пути к цели»</w:t>
            </w:r>
          </w:p>
        </w:tc>
        <w:tc>
          <w:tcPr>
            <w:tcW w:w="3969" w:type="dxa"/>
            <w:vAlign w:val="center"/>
          </w:tcPr>
          <w:p w:rsidR="00CB248B" w:rsidRPr="009C7017" w:rsidRDefault="00CB248B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В рамках летней оздорови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тельной кампании специалистами МКУ «Молодёжный центр «21 век»</w:t>
            </w: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апущена серия интеллектуально-развлекательного </w:t>
            </w:r>
            <w:proofErr w:type="spellStart"/>
            <w:r w:rsidR="00B75595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«На пути к цели»</w:t>
            </w: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для команд клубов молодежи по месту жительства.</w:t>
            </w:r>
          </w:p>
          <w:p w:rsidR="00CB248B" w:rsidRPr="009C7017" w:rsidRDefault="00CB248B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18 мая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2023 г. </w:t>
            </w: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первыми задания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прошли команды КМЖ:</w:t>
            </w:r>
          </w:p>
          <w:p w:rsidR="00CB248B" w:rsidRPr="009C7017" w:rsidRDefault="00B75595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«Молодежный»</w:t>
            </w:r>
            <w:r w:rsidR="00CB248B"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(ст. Благовещенская)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248B" w:rsidRPr="009C7017" w:rsidRDefault="00B75595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«Диалог» (</w:t>
            </w:r>
            <w:r w:rsidR="00CB248B"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gramStart"/>
            <w:r w:rsidR="00CB248B" w:rsidRPr="009C7017">
              <w:rPr>
                <w:rFonts w:ascii="Times New Roman" w:hAnsi="Times New Roman" w:cs="Times New Roman"/>
                <w:sz w:val="24"/>
                <w:szCs w:val="24"/>
              </w:rPr>
              <w:t>Суворов-Черкесский</w:t>
            </w:r>
            <w:proofErr w:type="gramEnd"/>
            <w:r w:rsidR="00CB248B" w:rsidRPr="009C70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248B" w:rsidRPr="009C7017" w:rsidRDefault="00B75595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«Комета»</w:t>
            </w:r>
            <w:r w:rsidR="00CB248B"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(пос. </w:t>
            </w:r>
            <w:proofErr w:type="spellStart"/>
            <w:r w:rsidR="00CB248B" w:rsidRPr="009C7017">
              <w:rPr>
                <w:rFonts w:ascii="Times New Roman" w:hAnsi="Times New Roman" w:cs="Times New Roman"/>
                <w:sz w:val="24"/>
                <w:szCs w:val="24"/>
              </w:rPr>
              <w:t>Уташ</w:t>
            </w:r>
            <w:proofErr w:type="spellEnd"/>
            <w:r w:rsidR="00CB248B" w:rsidRPr="009C70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248B" w:rsidRPr="009C7017" w:rsidRDefault="00B75595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«Ровесник»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-Россия</w:t>
            </w:r>
            <w:r w:rsidR="00CB248B" w:rsidRPr="009C70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CB248B" w:rsidRPr="009C7017" w:rsidRDefault="00CB248B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прохождения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ребята окунулись в атмосферу азарта и разгадывании логических задач. Порой непростые задания заставляли возвращаться на исходную точку и начинать все с самого начала.</w:t>
            </w:r>
          </w:p>
          <w:p w:rsidR="00CB248B" w:rsidRPr="009C7017" w:rsidRDefault="00CB248B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В конечном итоге победы с небольшим 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преимуществом 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одержали команды «Диалог» и «Комета»</w:t>
            </w: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, ребята получили памятный подарок и классное настроение.</w:t>
            </w:r>
          </w:p>
        </w:tc>
        <w:tc>
          <w:tcPr>
            <w:tcW w:w="4547" w:type="dxa"/>
          </w:tcPr>
          <w:p w:rsidR="00CB248B" w:rsidRDefault="00CB248B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E304E3" wp14:editId="5C3F6363">
                  <wp:extent cx="2115378" cy="1409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9-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267" cy="141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Pr="009C7017" w:rsidRDefault="00B75595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64D" w:rsidRDefault="00CB248B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4AE9A" wp14:editId="283AF10F">
                  <wp:extent cx="2101083" cy="1400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467" cy="14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48B" w:rsidRPr="009C7017" w:rsidRDefault="00CB248B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3E9F3E" wp14:editId="157002B7">
                  <wp:extent cx="2133600" cy="1421844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9-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86" cy="143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48B" w:rsidRPr="009C7017" w:rsidRDefault="00CB248B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24DD42" wp14:editId="7248D7FC">
                  <wp:extent cx="2047875" cy="1364714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83" cy="136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48B" w:rsidRPr="009C7017" w:rsidRDefault="00CB248B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2C26C" wp14:editId="6C39AE61">
                  <wp:extent cx="2043913" cy="1362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72" cy="136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48B" w:rsidRPr="009C7017" w:rsidTr="00CB248B">
        <w:trPr>
          <w:trHeight w:val="855"/>
        </w:trPr>
        <w:tc>
          <w:tcPr>
            <w:tcW w:w="3369" w:type="dxa"/>
            <w:vAlign w:val="center"/>
          </w:tcPr>
          <w:p w:rsidR="00CB248B" w:rsidRDefault="00FB6806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июля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B6806" w:rsidRPr="009C7017" w:rsidRDefault="00B75595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="00FB6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Гостагаевская и </w:t>
            </w:r>
            <w:r w:rsidR="00FB6806"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="00FB6806" w:rsidRPr="00FB6806">
              <w:rPr>
                <w:rFonts w:ascii="Times New Roman" w:hAnsi="Times New Roman" w:cs="Times New Roman"/>
                <w:sz w:val="24"/>
                <w:szCs w:val="24"/>
              </w:rPr>
              <w:t>Юровка</w:t>
            </w:r>
            <w:proofErr w:type="spellEnd"/>
          </w:p>
        </w:tc>
        <w:tc>
          <w:tcPr>
            <w:tcW w:w="3543" w:type="dxa"/>
            <w:vAlign w:val="center"/>
          </w:tcPr>
          <w:p w:rsidR="00CB248B" w:rsidRPr="009C7017" w:rsidRDefault="00FB6806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вест</w:t>
            </w:r>
            <w:proofErr w:type="spellEnd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«На пути к цели»</w:t>
            </w:r>
          </w:p>
        </w:tc>
        <w:tc>
          <w:tcPr>
            <w:tcW w:w="3969" w:type="dxa"/>
            <w:vAlign w:val="center"/>
          </w:tcPr>
          <w:p w:rsidR="00FB6806" w:rsidRPr="00FB6806" w:rsidRDefault="00FB6806" w:rsidP="00FB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вест</w:t>
            </w:r>
            <w:proofErr w:type="spellEnd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«На пути к цели» проходил в </w:t>
            </w:r>
            <w:proofErr w:type="spellStart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proofErr w:type="spellEnd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Гостагаевская и </w:t>
            </w:r>
            <w:proofErr w:type="gramStart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Юровка</w:t>
            </w:r>
            <w:proofErr w:type="spellEnd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 клубов молодежи п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о месту жительства «Бригантина», «Меридиан», «Анимация»</w:t>
            </w: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6806" w:rsidRPr="00FB6806" w:rsidRDefault="00FB6806" w:rsidP="00FB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248B" w:rsidRPr="009C7017" w:rsidRDefault="00FB6806" w:rsidP="00FB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Ребята прошли интереснейшие испытания, проявили смекалку и </w:t>
            </w:r>
            <w:r w:rsidRPr="00FB68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нашли, главное, свой путь к цели!</w:t>
            </w:r>
          </w:p>
        </w:tc>
        <w:tc>
          <w:tcPr>
            <w:tcW w:w="4547" w:type="dxa"/>
            <w:vAlign w:val="center"/>
          </w:tcPr>
          <w:p w:rsidR="00CB248B" w:rsidRDefault="00FB6806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E3B6E5" wp14:editId="69EC728A">
                  <wp:extent cx="2124075" cy="14154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1_13-07-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773" cy="141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806" w:rsidRDefault="00FB6806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F30202" wp14:editId="3BA0D374">
                  <wp:extent cx="2057400" cy="1371063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1_13-07-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07" cy="137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806" w:rsidRDefault="00FB6806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DCE2FB" wp14:editId="6BFC88DA">
                  <wp:extent cx="2095500" cy="139645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1_13-07-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1" cy="139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806" w:rsidRPr="009C7017" w:rsidRDefault="00FB6806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B12F3" wp14:editId="73B2C293">
                  <wp:extent cx="2171700" cy="1447234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1_13-06-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73040" cy="144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48B" w:rsidRPr="009C7017" w:rsidTr="00CB248B">
        <w:trPr>
          <w:trHeight w:val="855"/>
        </w:trPr>
        <w:tc>
          <w:tcPr>
            <w:tcW w:w="3369" w:type="dxa"/>
            <w:vAlign w:val="center"/>
          </w:tcPr>
          <w:p w:rsidR="00CB248B" w:rsidRDefault="00FB6806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июля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B6806" w:rsidRPr="009C7017" w:rsidRDefault="00FB6806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Место: 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г. Анапа,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, 171; г. Анапа, 12 микрорайон;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Красный </w:t>
            </w:r>
            <w:proofErr w:type="gramEnd"/>
          </w:p>
        </w:tc>
        <w:tc>
          <w:tcPr>
            <w:tcW w:w="3543" w:type="dxa"/>
            <w:vAlign w:val="center"/>
          </w:tcPr>
          <w:p w:rsidR="00CB248B" w:rsidRPr="009C7017" w:rsidRDefault="00FB6806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портивная эстафета «В здоровом теле - здоровый дух»</w:t>
            </w:r>
          </w:p>
        </w:tc>
        <w:tc>
          <w:tcPr>
            <w:tcW w:w="3969" w:type="dxa"/>
            <w:vAlign w:val="center"/>
          </w:tcPr>
          <w:p w:rsidR="00FB6806" w:rsidRPr="00FB6806" w:rsidRDefault="00FB6806" w:rsidP="00FB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На территории города–курорта Анапа продолжают свою работу летние дворовые площадки по месту жительства.</w:t>
            </w:r>
          </w:p>
          <w:p w:rsidR="00FB6806" w:rsidRPr="00FB6806" w:rsidRDefault="00FB6806" w:rsidP="00FB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806" w:rsidRPr="00FB6806" w:rsidRDefault="00FB6806" w:rsidP="00FB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а дворовых площадках состоялась спортивная эстафета «В здоровом теле - здоровый дух» среди ребят старшей и младшей возрастной группы. </w:t>
            </w:r>
          </w:p>
          <w:p w:rsidR="00FB6806" w:rsidRPr="00FB6806" w:rsidRDefault="00FB6806" w:rsidP="00FB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806" w:rsidRPr="00FB6806" w:rsidRDefault="00FB6806" w:rsidP="00FB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площадок ежедневно проводятся различные мероприятия, направленные на популяризацию здорового образа жизни, развитие творческого и интеллектуального потенциала,  патриотического воспитания. </w:t>
            </w:r>
          </w:p>
          <w:p w:rsidR="00FB6806" w:rsidRPr="00FB6806" w:rsidRDefault="00FB6806" w:rsidP="00FB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48B" w:rsidRPr="009C7017" w:rsidRDefault="00FB6806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муниципальной программы «Дети Анапы» приобретает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FB6806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инвентарь и канцелярские принадлежности для функционирования дворовых площадок.</w:t>
            </w:r>
          </w:p>
        </w:tc>
        <w:tc>
          <w:tcPr>
            <w:tcW w:w="4547" w:type="dxa"/>
            <w:vAlign w:val="center"/>
          </w:tcPr>
          <w:p w:rsidR="00CB248B" w:rsidRDefault="00FB6806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F7A7D" wp14:editId="376AD544">
                  <wp:extent cx="2286000" cy="171454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2-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17" cy="171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806" w:rsidRPr="009C7017" w:rsidRDefault="00FB6806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8472F6" wp14:editId="2C3B185E">
                  <wp:extent cx="2270058" cy="17025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8-0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89" cy="170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48B" w:rsidRPr="009C7017" w:rsidTr="00CB248B">
        <w:trPr>
          <w:trHeight w:val="895"/>
        </w:trPr>
        <w:tc>
          <w:tcPr>
            <w:tcW w:w="3369" w:type="dxa"/>
            <w:vAlign w:val="center"/>
          </w:tcPr>
          <w:p w:rsidR="00C93ACC" w:rsidRDefault="00C93ACC" w:rsidP="00C93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протяжении месяца с понедельника по пятницу. </w:t>
            </w:r>
          </w:p>
          <w:p w:rsidR="009C7017" w:rsidRPr="009C7017" w:rsidRDefault="009C7017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Место: г. Анапа, ул. Лермонтова, 116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г. Анапа, ул. Лермонтова, 85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г. Анапа, 12 микрорайон, д. 37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г. Анапа, ул. Ленина, 171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г. Анапа, ул. Лермонтова, 119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г. Анапа, бул.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Евскина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д.15-19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п. Виноградный, ул. Таманская, 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2 а (стадион);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Курбацкий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, ул. Свободы, 9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(прилегающая территория к ДК);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Анапская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, ул. Мира,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22 а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(парковая зона);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Благовещенская,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Лобача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, 3, 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с. Рассвет, ул. </w:t>
            </w:r>
            <w:proofErr w:type="gram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, 6 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(спортивная площадка МБОУ СОШ 26);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Уташ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, ул. Мира, 5, 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. Заря, ул. Дружбы, 4, 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Гостагаевская, ул. Советская, 66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Уташ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 – Россия, ул. Центральная, 165-б,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gram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Суворов-Черкесский</w:t>
            </w:r>
            <w:proofErr w:type="gram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ул. Ивиной, 20, 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хут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. Просторный,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ул. Центральная, 61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Юровка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, ул. Садовая, 93, 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. Иванов, ул. </w:t>
            </w:r>
            <w:proofErr w:type="gram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Солнечная</w:t>
            </w:r>
            <w:proofErr w:type="gram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. Вестник, пер. Виноградный,4, 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. Красный, ул. </w:t>
            </w:r>
            <w:proofErr w:type="gram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Северная</w:t>
            </w:r>
            <w:proofErr w:type="gram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, 25, 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г. Анапа, 12 микрорайон, д. 24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(МАОУ СОШ № 6);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Чембурка</w:t>
            </w:r>
            <w:proofErr w:type="spellEnd"/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, ул. Солнечная, 15</w:t>
            </w:r>
          </w:p>
        </w:tc>
        <w:tc>
          <w:tcPr>
            <w:tcW w:w="3543" w:type="dxa"/>
            <w:vAlign w:val="center"/>
          </w:tcPr>
          <w:p w:rsidR="00CB248B" w:rsidRPr="009C7017" w:rsidRDefault="009C7017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летних дворовых площадок.</w:t>
            </w:r>
          </w:p>
        </w:tc>
        <w:tc>
          <w:tcPr>
            <w:tcW w:w="3969" w:type="dxa"/>
            <w:vAlign w:val="center"/>
          </w:tcPr>
          <w:p w:rsidR="009C7017" w:rsidRPr="009C7017" w:rsidRDefault="009C7017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На территории города–курорта Анапа продолжают свою работу летние дворовые площадки по месту жительства!</w:t>
            </w:r>
          </w:p>
          <w:p w:rsidR="009C7017" w:rsidRPr="009C7017" w:rsidRDefault="009C7017" w:rsidP="00C06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9C7017" w:rsidRPr="009C7017" w:rsidRDefault="009C7017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На территории площадок ежедневно проводились различные мероприятия, направленные на популяризацию здорового образа жизни, развитие творческого потенциала и интеллектуального развития подростов, на патр</w:t>
            </w:r>
            <w:r w:rsidR="00B75595">
              <w:rPr>
                <w:rFonts w:ascii="Times New Roman" w:hAnsi="Times New Roman" w:cs="Times New Roman"/>
                <w:sz w:val="24"/>
                <w:szCs w:val="24"/>
              </w:rPr>
              <w:t>иотическое воспитание молодежи.</w:t>
            </w:r>
          </w:p>
          <w:p w:rsidR="009C7017" w:rsidRPr="009C7017" w:rsidRDefault="009C7017" w:rsidP="009C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48B" w:rsidRPr="009C7017" w:rsidRDefault="009C7017" w:rsidP="00B75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017">
              <w:rPr>
                <w:rFonts w:ascii="Times New Roman" w:hAnsi="Times New Roman" w:cs="Times New Roman"/>
                <w:sz w:val="24"/>
                <w:szCs w:val="24"/>
              </w:rPr>
              <w:t>Ребята с большим удовольствием принимают участие в различных спортивных эстафетах, в интеллектуальных играх. Проявляют творческие способности в оформлении плакатов, рисунков на асфальте и др.</w:t>
            </w:r>
          </w:p>
        </w:tc>
        <w:tc>
          <w:tcPr>
            <w:tcW w:w="4547" w:type="dxa"/>
            <w:vAlign w:val="center"/>
          </w:tcPr>
          <w:p w:rsidR="00CB248B" w:rsidRDefault="009C7017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B196B" wp14:editId="50AB14DB">
                  <wp:extent cx="2181225" cy="1560043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g_lnRgQB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613" cy="156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017" w:rsidRDefault="009C7017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C007B" wp14:editId="54BB503D">
                  <wp:extent cx="2181225" cy="165802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xX0wnReOM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66" cy="165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017" w:rsidRDefault="009C7017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22108" wp14:editId="39BA06D3">
                  <wp:extent cx="2181225" cy="113193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__UucK2tM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33" cy="1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017" w:rsidRDefault="009C7017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A49B1B" wp14:editId="35DF151B">
                  <wp:extent cx="2152650" cy="15886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8-x649X0NQ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827" cy="159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595" w:rsidRDefault="00B75595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017" w:rsidRDefault="009C7017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96C6C" wp14:editId="18014D3E">
                  <wp:extent cx="2143125" cy="160738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PCJxhM4gM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707" cy="161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017" w:rsidRDefault="009C7017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FD0D7B" wp14:editId="7AFAE5DF">
                  <wp:extent cx="2134312" cy="13620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nyPRzB11SQ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145" cy="136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017" w:rsidRPr="009C7017" w:rsidRDefault="009C7017" w:rsidP="009C701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248B" w:rsidRPr="009245E0" w:rsidRDefault="00CB248B" w:rsidP="009245E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B248B" w:rsidRPr="009245E0" w:rsidSect="00CF1A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459"/>
    <w:rsid w:val="00340B28"/>
    <w:rsid w:val="006362C6"/>
    <w:rsid w:val="00790250"/>
    <w:rsid w:val="009245E0"/>
    <w:rsid w:val="0093464D"/>
    <w:rsid w:val="009C7017"/>
    <w:rsid w:val="00B75595"/>
    <w:rsid w:val="00C06E11"/>
    <w:rsid w:val="00C93ACC"/>
    <w:rsid w:val="00CB248B"/>
    <w:rsid w:val="00CF1ABF"/>
    <w:rsid w:val="00D14568"/>
    <w:rsid w:val="00E43459"/>
    <w:rsid w:val="00FB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0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anapa_udm_k</dc:creator>
  <cp:lastModifiedBy>anapa_udm_k</cp:lastModifiedBy>
  <cp:revision>6</cp:revision>
  <dcterms:created xsi:type="dcterms:W3CDTF">2023-07-19T12:24:00Z</dcterms:created>
  <dcterms:modified xsi:type="dcterms:W3CDTF">2023-07-28T11:08:00Z</dcterms:modified>
</cp:coreProperties>
</file>