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452" w:rsidRDefault="001B42E3" w:rsidP="00606452">
      <w:pPr>
        <w:ind w:firstLine="0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История в</w:t>
      </w:r>
      <w:r w:rsidR="00606452" w:rsidRPr="00606452">
        <w:rPr>
          <w:rFonts w:eastAsia="Times New Roman" w:cs="Times New Roman"/>
          <w:b/>
          <w:bCs/>
          <w:szCs w:val="28"/>
          <w:lang w:eastAsia="ru-RU"/>
        </w:rPr>
        <w:t>ыбор</w:t>
      </w:r>
      <w:r>
        <w:rPr>
          <w:rFonts w:eastAsia="Times New Roman" w:cs="Times New Roman"/>
          <w:b/>
          <w:bCs/>
          <w:szCs w:val="28"/>
          <w:lang w:eastAsia="ru-RU"/>
        </w:rPr>
        <w:t>ов</w:t>
      </w:r>
      <w:r w:rsidR="00606452" w:rsidRPr="00606452">
        <w:rPr>
          <w:rFonts w:eastAsia="Times New Roman" w:cs="Times New Roman"/>
          <w:b/>
          <w:bCs/>
          <w:szCs w:val="28"/>
          <w:lang w:eastAsia="ru-RU"/>
        </w:rPr>
        <w:t xml:space="preserve"> на территории муниципального образования </w:t>
      </w:r>
    </w:p>
    <w:p w:rsidR="005800A0" w:rsidRDefault="00606452" w:rsidP="00606452">
      <w:pPr>
        <w:ind w:firstLine="0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606452">
        <w:rPr>
          <w:rFonts w:eastAsia="Times New Roman" w:cs="Times New Roman"/>
          <w:b/>
          <w:bCs/>
          <w:szCs w:val="28"/>
          <w:lang w:eastAsia="ru-RU"/>
        </w:rPr>
        <w:t>город-курорт Анапа</w:t>
      </w:r>
    </w:p>
    <w:p w:rsidR="00825C49" w:rsidRDefault="00825C49" w:rsidP="00606452">
      <w:pPr>
        <w:ind w:firstLine="0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с 1994 по 2019 годы</w:t>
      </w:r>
    </w:p>
    <w:p w:rsidR="00D777FB" w:rsidRPr="005800A0" w:rsidRDefault="00D777FB" w:rsidP="00606452">
      <w:pPr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992D3A" w:rsidRDefault="00797DC3" w:rsidP="00606452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CCB81A" wp14:editId="76BF5FD6">
            <wp:simplePos x="0" y="0"/>
            <wp:positionH relativeFrom="column">
              <wp:posOffset>-635</wp:posOffset>
            </wp:positionH>
            <wp:positionV relativeFrom="paragraph">
              <wp:posOffset>615950</wp:posOffset>
            </wp:positionV>
            <wp:extent cx="3230880" cy="215392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5210006a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0A0" w:rsidRPr="00352A14">
        <w:rPr>
          <w:rFonts w:eastAsia="Times New Roman" w:cs="Times New Roman"/>
          <w:bCs/>
          <w:szCs w:val="28"/>
          <w:lang w:eastAsia="ru-RU"/>
        </w:rPr>
        <w:t>В марте 1994 года город Анапа и Анапский район были объединены в новое административное образование – курорт Анапа.</w:t>
      </w:r>
      <w:r w:rsidR="005800A0" w:rsidRPr="005800A0">
        <w:rPr>
          <w:rFonts w:eastAsia="Times New Roman" w:cs="Times New Roman"/>
          <w:szCs w:val="28"/>
          <w:lang w:eastAsia="ru-RU"/>
        </w:rPr>
        <w:t> Согласно постановлению главы администрации Краснодарского края №</w:t>
      </w:r>
      <w:r w:rsidR="005E522C">
        <w:rPr>
          <w:rFonts w:eastAsia="Times New Roman" w:cs="Times New Roman"/>
          <w:szCs w:val="28"/>
          <w:lang w:eastAsia="ru-RU"/>
        </w:rPr>
        <w:t xml:space="preserve"> </w:t>
      </w:r>
      <w:r w:rsidR="005800A0" w:rsidRPr="005800A0">
        <w:rPr>
          <w:rFonts w:eastAsia="Times New Roman" w:cs="Times New Roman"/>
          <w:szCs w:val="28"/>
          <w:lang w:eastAsia="ru-RU"/>
        </w:rPr>
        <w:t xml:space="preserve">152 от 21.03.1994 </w:t>
      </w:r>
      <w:r w:rsidR="00EF5E68" w:rsidRPr="003F4850">
        <w:rPr>
          <w:rFonts w:eastAsia="Times New Roman" w:cs="Times New Roman"/>
          <w:bCs/>
          <w:szCs w:val="28"/>
          <w:lang w:eastAsia="ru-RU"/>
        </w:rPr>
        <w:t>года</w:t>
      </w:r>
      <w:r w:rsidR="005800A0" w:rsidRPr="005800A0">
        <w:rPr>
          <w:rFonts w:eastAsia="Times New Roman" w:cs="Times New Roman"/>
          <w:szCs w:val="28"/>
          <w:lang w:eastAsia="ru-RU"/>
        </w:rPr>
        <w:t xml:space="preserve"> в целях совершенствования управления социально экономическим комплексом курортного региона Анапа управление г. Анапой и </w:t>
      </w:r>
      <w:proofErr w:type="spellStart"/>
      <w:r w:rsidR="005800A0" w:rsidRPr="005800A0">
        <w:rPr>
          <w:rFonts w:eastAsia="Times New Roman" w:cs="Times New Roman"/>
          <w:szCs w:val="28"/>
          <w:lang w:eastAsia="ru-RU"/>
        </w:rPr>
        <w:t>Анапским</w:t>
      </w:r>
      <w:proofErr w:type="spellEnd"/>
      <w:r w:rsidR="005800A0" w:rsidRPr="005800A0">
        <w:rPr>
          <w:rFonts w:eastAsia="Times New Roman" w:cs="Times New Roman"/>
          <w:szCs w:val="28"/>
          <w:lang w:eastAsia="ru-RU"/>
        </w:rPr>
        <w:t xml:space="preserve"> районом возложено на единую администрацию. </w:t>
      </w:r>
      <w:r w:rsidR="00992D3A" w:rsidRPr="005800A0">
        <w:rPr>
          <w:rFonts w:eastAsia="Times New Roman" w:cs="Times New Roman"/>
          <w:szCs w:val="28"/>
          <w:lang w:eastAsia="ru-RU"/>
        </w:rPr>
        <w:t>В этих целях образована администрация курорта Анапа, юрисдикция ее главы распространена на всю территорию г. Анапы и Анапского района. Администрации г. Анапа и Анапского района преобразованы в администрацию курорта Анапа, а также постановлено считать целесообразным функционирование на территории курорта Анапа единого представительного органа местного самоуправления Собрания представителей.</w:t>
      </w:r>
    </w:p>
    <w:p w:rsidR="005E522C" w:rsidRDefault="00505814" w:rsidP="00606452">
      <w:pPr>
        <w:jc w:val="both"/>
        <w:rPr>
          <w:rFonts w:eastAsia="Times New Roman" w:cs="Times New Roman"/>
          <w:szCs w:val="28"/>
          <w:lang w:eastAsia="ru-RU"/>
        </w:rPr>
      </w:pPr>
      <w:r w:rsidRPr="005E522C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487F1" wp14:editId="577FFD12">
                <wp:simplePos x="0" y="0"/>
                <wp:positionH relativeFrom="column">
                  <wp:posOffset>-61595</wp:posOffset>
                </wp:positionH>
                <wp:positionV relativeFrom="paragraph">
                  <wp:posOffset>321310</wp:posOffset>
                </wp:positionV>
                <wp:extent cx="1466215" cy="1403985"/>
                <wp:effectExtent l="0" t="0" r="635" b="381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22C" w:rsidRDefault="005E522C" w:rsidP="005E522C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8D8A3E" wp14:editId="64FD2F0F">
                                  <wp:extent cx="1178288" cy="1511541"/>
                                  <wp:effectExtent l="0" t="0" r="317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зновенко - 00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928" cy="1512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22C" w:rsidRPr="005E522C" w:rsidRDefault="005E522C" w:rsidP="005E522C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E522C">
                              <w:rPr>
                                <w:b/>
                                <w:sz w:val="24"/>
                                <w:szCs w:val="24"/>
                              </w:rPr>
                              <w:t>Лозновенко</w:t>
                            </w:r>
                            <w:proofErr w:type="spellEnd"/>
                            <w:r w:rsidRPr="005E52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С.Г.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4.85pt;margin-top:25.3pt;width:115.4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" stroked="f">
                <v:textbox style="mso-fit-shape-to-text:t">
                  <w:txbxContent>
                    <w:p w:rsidR="005E522C" w:rsidRDefault="005E522C" w:rsidP="005E522C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8D8A3E" wp14:editId="64FD2F0F">
                            <wp:extent cx="1178288" cy="1511541"/>
                            <wp:effectExtent l="0" t="0" r="317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зновенко - 00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928" cy="1512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22C" w:rsidRPr="005E522C" w:rsidRDefault="005E522C" w:rsidP="005E522C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5E522C">
                        <w:rPr>
                          <w:b/>
                          <w:sz w:val="24"/>
                          <w:szCs w:val="24"/>
                        </w:rPr>
                        <w:t>Лозновенко</w:t>
                      </w:r>
                      <w:proofErr w:type="spellEnd"/>
                      <w:r w:rsidRPr="005E522C">
                        <w:rPr>
                          <w:b/>
                          <w:sz w:val="24"/>
                          <w:szCs w:val="24"/>
                        </w:rPr>
                        <w:t xml:space="preserve"> С.Г.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E522C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BD0E5" wp14:editId="0709D45C">
                <wp:simplePos x="0" y="0"/>
                <wp:positionH relativeFrom="column">
                  <wp:posOffset>4657725</wp:posOffset>
                </wp:positionH>
                <wp:positionV relativeFrom="paragraph">
                  <wp:posOffset>744855</wp:posOffset>
                </wp:positionV>
                <wp:extent cx="1306830" cy="1403985"/>
                <wp:effectExtent l="0" t="0" r="7620" b="571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814" w:rsidRDefault="00505814" w:rsidP="00505814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74D2DB" wp14:editId="01C9EAD6">
                                  <wp:extent cx="1074420" cy="1433322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зновенко - 0003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420" cy="1433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5814" w:rsidRPr="005E522C" w:rsidRDefault="00505814" w:rsidP="00505814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Отрожко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А.Г.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6.75pt;margin-top:58.65pt;width:102.9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" stroked="f">
                <v:textbox style="mso-fit-shape-to-text:t">
                  <w:txbxContent>
                    <w:p w:rsidR="00505814" w:rsidRDefault="00505814" w:rsidP="00505814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74D2DB" wp14:editId="01C9EAD6">
                            <wp:extent cx="1074420" cy="1433322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зновенко - 0003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420" cy="1433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5814" w:rsidRPr="005E522C" w:rsidRDefault="00505814" w:rsidP="00505814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Отрожко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А.Г.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D3A">
        <w:rPr>
          <w:rFonts w:eastAsia="Times New Roman" w:cs="Times New Roman"/>
          <w:szCs w:val="28"/>
          <w:lang w:eastAsia="ru-RU"/>
        </w:rPr>
        <w:t xml:space="preserve">До марта 1994 </w:t>
      </w:r>
      <w:r w:rsidR="00992D3A" w:rsidRPr="003F4850">
        <w:rPr>
          <w:rFonts w:eastAsia="Times New Roman" w:cs="Times New Roman"/>
          <w:bCs/>
          <w:szCs w:val="28"/>
          <w:lang w:eastAsia="ru-RU"/>
        </w:rPr>
        <w:t>года</w:t>
      </w:r>
      <w:r w:rsidR="00992D3A" w:rsidRPr="005800A0">
        <w:rPr>
          <w:rFonts w:eastAsia="Times New Roman" w:cs="Times New Roman"/>
          <w:szCs w:val="28"/>
          <w:lang w:eastAsia="ru-RU"/>
        </w:rPr>
        <w:t xml:space="preserve"> </w:t>
      </w:r>
      <w:r w:rsidR="00992D3A">
        <w:rPr>
          <w:rFonts w:eastAsia="Times New Roman" w:cs="Times New Roman"/>
          <w:szCs w:val="28"/>
          <w:lang w:eastAsia="ru-RU"/>
        </w:rPr>
        <w:t xml:space="preserve">была районная и городская избирательные комиссии. </w:t>
      </w:r>
      <w:r w:rsidR="00134AE3">
        <w:rPr>
          <w:rFonts w:eastAsia="Times New Roman" w:cs="Times New Roman"/>
          <w:szCs w:val="28"/>
          <w:lang w:eastAsia="ru-RU"/>
        </w:rPr>
        <w:t xml:space="preserve">В ноябре 1994 года была сформирована территориальная избирательная комиссия курорта Анапа (курортная). </w:t>
      </w:r>
    </w:p>
    <w:p w:rsidR="00505814" w:rsidRDefault="00134AE3" w:rsidP="00606452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До 1996 года ее председателем была Светлана Григорьевна </w:t>
      </w:r>
      <w:proofErr w:type="spellStart"/>
      <w:r>
        <w:rPr>
          <w:rFonts w:eastAsia="Times New Roman" w:cs="Times New Roman"/>
          <w:szCs w:val="28"/>
          <w:lang w:eastAsia="ru-RU"/>
        </w:rPr>
        <w:t>Лозновенко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. </w:t>
      </w:r>
    </w:p>
    <w:p w:rsidR="00134AE3" w:rsidRDefault="00134AE3" w:rsidP="00606452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 1996 года </w:t>
      </w:r>
      <w:r w:rsidR="00505814">
        <w:rPr>
          <w:rFonts w:eastAsia="Times New Roman" w:cs="Times New Roman"/>
          <w:szCs w:val="28"/>
          <w:lang w:eastAsia="ru-RU"/>
        </w:rPr>
        <w:t>председателем территориальной избирательной комиссии курорта Анапа стал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8"/>
          <w:lang w:eastAsia="ru-RU"/>
        </w:rPr>
        <w:t>Отро</w:t>
      </w:r>
      <w:r w:rsidR="00FC1483">
        <w:rPr>
          <w:rFonts w:eastAsia="Times New Roman" w:cs="Times New Roman"/>
          <w:szCs w:val="28"/>
          <w:lang w:eastAsia="ru-RU"/>
        </w:rPr>
        <w:t>ж</w:t>
      </w:r>
      <w:r>
        <w:rPr>
          <w:rFonts w:eastAsia="Times New Roman" w:cs="Times New Roman"/>
          <w:szCs w:val="28"/>
          <w:lang w:eastAsia="ru-RU"/>
        </w:rPr>
        <w:t>ко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Алексей Григорьевич.</w:t>
      </w:r>
    </w:p>
    <w:p w:rsidR="00C70CE6" w:rsidRPr="00C70CE6" w:rsidRDefault="005800A0" w:rsidP="00606452">
      <w:pPr>
        <w:jc w:val="both"/>
        <w:rPr>
          <w:rFonts w:eastAsia="Times New Roman" w:cs="Times New Roman"/>
          <w:szCs w:val="28"/>
          <w:lang w:eastAsia="ru-RU"/>
        </w:rPr>
      </w:pPr>
      <w:r w:rsidRPr="005800A0">
        <w:rPr>
          <w:rFonts w:eastAsia="Times New Roman" w:cs="Times New Roman"/>
          <w:szCs w:val="28"/>
          <w:lang w:eastAsia="ru-RU"/>
        </w:rPr>
        <w:t xml:space="preserve">Главой курорта Анапа был назначен Михаил Иванович </w:t>
      </w:r>
      <w:proofErr w:type="spellStart"/>
      <w:r w:rsidRPr="005800A0">
        <w:rPr>
          <w:rFonts w:eastAsia="Times New Roman" w:cs="Times New Roman"/>
          <w:szCs w:val="28"/>
          <w:lang w:eastAsia="ru-RU"/>
        </w:rPr>
        <w:t>Боюр</w:t>
      </w:r>
      <w:proofErr w:type="spellEnd"/>
      <w:r w:rsidRPr="005800A0">
        <w:rPr>
          <w:rFonts w:eastAsia="Times New Roman" w:cs="Times New Roman"/>
          <w:szCs w:val="28"/>
          <w:lang w:eastAsia="ru-RU"/>
        </w:rPr>
        <w:t xml:space="preserve">, который в декабре 1996 года на выборах главы стал первым всенародно избранным мэром Анапы. Тогда же был избран представительный орган местного самоуправления – Совет депутатов города-курорта Анапа. </w:t>
      </w:r>
      <w:proofErr w:type="gramStart"/>
      <w:r w:rsidRPr="005800A0">
        <w:rPr>
          <w:rFonts w:eastAsia="Times New Roman" w:cs="Times New Roman"/>
          <w:szCs w:val="28"/>
          <w:lang w:eastAsia="ru-RU"/>
        </w:rPr>
        <w:t>Согласно Устава</w:t>
      </w:r>
      <w:proofErr w:type="gramEnd"/>
      <w:r w:rsidRPr="005800A0">
        <w:rPr>
          <w:rFonts w:eastAsia="Times New Roman" w:cs="Times New Roman"/>
          <w:szCs w:val="28"/>
          <w:lang w:eastAsia="ru-RU"/>
        </w:rPr>
        <w:t xml:space="preserve"> города-курорта Анапа, принятого Собранием представителей от 5.06.1996 года, Совет депутатов состоял из 20 депутатов и главы и избирался на 4 года. До 2004 года включительно глава города-курорта возглавлял</w:t>
      </w:r>
      <w:r w:rsidR="00C70CE6" w:rsidRPr="00C70CE6">
        <w:rPr>
          <w:rFonts w:eastAsia="Times New Roman" w:cs="Times New Roman"/>
          <w:szCs w:val="28"/>
          <w:lang w:eastAsia="ru-RU"/>
        </w:rPr>
        <w:t xml:space="preserve"> </w:t>
      </w:r>
      <w:r w:rsidRPr="005800A0">
        <w:rPr>
          <w:rFonts w:eastAsia="Times New Roman" w:cs="Times New Roman"/>
          <w:szCs w:val="28"/>
          <w:lang w:eastAsia="ru-RU"/>
        </w:rPr>
        <w:t>работу Совета депутатов и администрации и председательствовал на сессиях. Выборы депутатов Совета проводились по 5 (2-м городским и 3-м сельским) избирательным округам.</w:t>
      </w:r>
      <w:r w:rsidR="00C70CE6" w:rsidRPr="00C70CE6">
        <w:rPr>
          <w:rFonts w:eastAsia="Times New Roman" w:cs="Times New Roman"/>
          <w:szCs w:val="28"/>
          <w:lang w:eastAsia="ru-RU"/>
        </w:rPr>
        <w:t xml:space="preserve"> </w:t>
      </w:r>
    </w:p>
    <w:p w:rsidR="00F23A94" w:rsidRDefault="00C70CE6" w:rsidP="00606452">
      <w:pPr>
        <w:jc w:val="both"/>
        <w:rPr>
          <w:rFonts w:eastAsia="Times New Roman" w:cs="Times New Roman"/>
          <w:szCs w:val="28"/>
          <w:lang w:eastAsia="ru-RU"/>
        </w:rPr>
      </w:pPr>
      <w:r w:rsidRPr="005800A0">
        <w:rPr>
          <w:rFonts w:eastAsia="Times New Roman" w:cs="Times New Roman"/>
          <w:szCs w:val="28"/>
          <w:lang w:eastAsia="ru-RU"/>
        </w:rPr>
        <w:lastRenderedPageBreak/>
        <w:t>С 16.09.1996</w:t>
      </w:r>
      <w:r w:rsidR="00F23A94">
        <w:rPr>
          <w:rFonts w:eastAsia="Times New Roman" w:cs="Times New Roman"/>
          <w:szCs w:val="28"/>
          <w:lang w:eastAsia="ru-RU"/>
        </w:rPr>
        <w:t xml:space="preserve"> </w:t>
      </w:r>
      <w:r w:rsidR="00992D3A" w:rsidRPr="003F4850">
        <w:rPr>
          <w:rFonts w:eastAsia="Times New Roman" w:cs="Times New Roman"/>
          <w:bCs/>
          <w:szCs w:val="28"/>
          <w:lang w:eastAsia="ru-RU"/>
        </w:rPr>
        <w:t>года</w:t>
      </w:r>
      <w:r w:rsidRPr="005800A0">
        <w:rPr>
          <w:rFonts w:eastAsia="Times New Roman" w:cs="Times New Roman"/>
          <w:szCs w:val="28"/>
          <w:lang w:eastAsia="ru-RU"/>
        </w:rPr>
        <w:t xml:space="preserve"> после регистрации </w:t>
      </w:r>
      <w:r w:rsidR="00FE43AC" w:rsidRPr="005800A0">
        <w:rPr>
          <w:rFonts w:eastAsia="Times New Roman" w:cs="Times New Roman"/>
          <w:szCs w:val="28"/>
          <w:lang w:eastAsia="ru-RU"/>
        </w:rPr>
        <w:t xml:space="preserve">Устава </w:t>
      </w:r>
      <w:r w:rsidRPr="005800A0">
        <w:rPr>
          <w:rFonts w:eastAsia="Times New Roman" w:cs="Times New Roman"/>
          <w:szCs w:val="28"/>
          <w:lang w:eastAsia="ru-RU"/>
        </w:rPr>
        <w:t xml:space="preserve">управлением юстиции администрации Краснодарского края курорт Анапа как муниципальное образование, именуется город-курорт Анапа. </w:t>
      </w:r>
    </w:p>
    <w:p w:rsidR="00992D3A" w:rsidRDefault="00D32690" w:rsidP="00606452">
      <w:pPr>
        <w:jc w:val="both"/>
        <w:rPr>
          <w:rFonts w:eastAsia="Times New Roman" w:cs="Times New Roman"/>
          <w:szCs w:val="28"/>
          <w:lang w:eastAsia="ru-RU"/>
        </w:rPr>
      </w:pPr>
      <w:r w:rsidRPr="005E522C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7DB57" wp14:editId="1E86602A">
                <wp:simplePos x="0" y="0"/>
                <wp:positionH relativeFrom="column">
                  <wp:posOffset>-52070</wp:posOffset>
                </wp:positionH>
                <wp:positionV relativeFrom="paragraph">
                  <wp:posOffset>1167130</wp:posOffset>
                </wp:positionV>
                <wp:extent cx="1466215" cy="1403985"/>
                <wp:effectExtent l="0" t="0" r="635" b="635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690" w:rsidRDefault="00D32690" w:rsidP="00D32690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7BED88" wp14:editId="5E546CD2">
                                  <wp:extent cx="1274445" cy="1699260"/>
                                  <wp:effectExtent l="0" t="0" r="190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таростин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4445" cy="1699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690" w:rsidRPr="005E522C" w:rsidRDefault="00D32690" w:rsidP="00D32690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Старостин С.Н.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.1pt;margin-top:91.9pt;width:115.4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" stroked="f">
                <v:textbox style="mso-fit-shape-to-text:t">
                  <w:txbxContent>
                    <w:p w:rsidR="00D32690" w:rsidRDefault="00D32690" w:rsidP="00D32690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7BED88" wp14:editId="5E546CD2">
                            <wp:extent cx="1274445" cy="1699260"/>
                            <wp:effectExtent l="0" t="0" r="190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таростин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4445" cy="1699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690" w:rsidRPr="005E522C" w:rsidRDefault="00D32690" w:rsidP="00D32690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Старостин С.Н.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0A0" w:rsidRPr="005800A0">
        <w:rPr>
          <w:rFonts w:eastAsia="Times New Roman" w:cs="Times New Roman"/>
          <w:szCs w:val="28"/>
          <w:lang w:eastAsia="ru-RU"/>
        </w:rPr>
        <w:t>В конце 2000 года по истечении полномочий главы и депутатов Совета состоялись выборы местной представительной и исполнительной власти города-курорта Анапа. Главой был избран Виталий Васильевич Астапенко. Депутатами избраны</w:t>
      </w:r>
      <w:r w:rsidR="00C70CE6" w:rsidRPr="00C70CE6">
        <w:rPr>
          <w:rFonts w:eastAsia="Times New Roman" w:cs="Times New Roman"/>
          <w:szCs w:val="28"/>
          <w:lang w:eastAsia="ru-RU"/>
        </w:rPr>
        <w:t xml:space="preserve"> </w:t>
      </w:r>
      <w:r w:rsidR="005800A0" w:rsidRPr="005800A0">
        <w:rPr>
          <w:rFonts w:eastAsia="Times New Roman" w:cs="Times New Roman"/>
          <w:szCs w:val="28"/>
          <w:lang w:eastAsia="ru-RU"/>
        </w:rPr>
        <w:t>по четыре человека от каждого избирательного округа</w:t>
      </w:r>
      <w:r w:rsidR="00992D3A">
        <w:rPr>
          <w:rFonts w:eastAsia="Times New Roman" w:cs="Times New Roman"/>
          <w:szCs w:val="28"/>
          <w:lang w:eastAsia="ru-RU"/>
        </w:rPr>
        <w:t>.</w:t>
      </w:r>
      <w:r w:rsidR="005800A0" w:rsidRPr="005800A0">
        <w:rPr>
          <w:rFonts w:eastAsia="Times New Roman" w:cs="Times New Roman"/>
          <w:szCs w:val="28"/>
          <w:lang w:eastAsia="ru-RU"/>
        </w:rPr>
        <w:t xml:space="preserve"> </w:t>
      </w:r>
      <w:r w:rsidR="00FC1483">
        <w:rPr>
          <w:rFonts w:eastAsia="Times New Roman" w:cs="Times New Roman"/>
          <w:szCs w:val="28"/>
          <w:lang w:eastAsia="ru-RU"/>
        </w:rPr>
        <w:t xml:space="preserve">Глава входил в состав Совета и возглавлял его. </w:t>
      </w:r>
      <w:r w:rsidR="005800A0" w:rsidRPr="005800A0">
        <w:rPr>
          <w:rFonts w:eastAsia="Times New Roman" w:cs="Times New Roman"/>
          <w:szCs w:val="28"/>
          <w:lang w:eastAsia="ru-RU"/>
        </w:rPr>
        <w:t>Совет состоял из 20</w:t>
      </w:r>
      <w:r w:rsidR="00FC1483">
        <w:rPr>
          <w:rFonts w:eastAsia="Times New Roman" w:cs="Times New Roman"/>
          <w:szCs w:val="28"/>
          <w:lang w:eastAsia="ru-RU"/>
        </w:rPr>
        <w:t xml:space="preserve"> депутатов</w:t>
      </w:r>
      <w:r w:rsidR="005800A0" w:rsidRPr="005800A0">
        <w:rPr>
          <w:rFonts w:eastAsia="Times New Roman" w:cs="Times New Roman"/>
          <w:szCs w:val="28"/>
          <w:lang w:eastAsia="ru-RU"/>
        </w:rPr>
        <w:t xml:space="preserve">. </w:t>
      </w:r>
    </w:p>
    <w:p w:rsidR="00134AE3" w:rsidRDefault="00484410" w:rsidP="00606452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2001 году председателем </w:t>
      </w:r>
      <w:r w:rsidR="00134AE3">
        <w:rPr>
          <w:rFonts w:eastAsia="Times New Roman" w:cs="Times New Roman"/>
          <w:szCs w:val="28"/>
          <w:lang w:eastAsia="ru-RU"/>
        </w:rPr>
        <w:t xml:space="preserve">ТИК Анапская </w:t>
      </w:r>
      <w:r w:rsidR="00FE43AC">
        <w:rPr>
          <w:rFonts w:eastAsia="Times New Roman" w:cs="Times New Roman"/>
          <w:szCs w:val="28"/>
          <w:lang w:eastAsia="ru-RU"/>
        </w:rPr>
        <w:t xml:space="preserve">был </w:t>
      </w:r>
      <w:r w:rsidR="00FC1483">
        <w:rPr>
          <w:rFonts w:eastAsia="Times New Roman" w:cs="Times New Roman"/>
          <w:szCs w:val="28"/>
          <w:lang w:eastAsia="ru-RU"/>
        </w:rPr>
        <w:t>избран</w:t>
      </w:r>
      <w:r w:rsidR="00134AE3">
        <w:rPr>
          <w:rFonts w:eastAsia="Times New Roman" w:cs="Times New Roman"/>
          <w:szCs w:val="28"/>
          <w:lang w:eastAsia="ru-RU"/>
        </w:rPr>
        <w:t xml:space="preserve"> Сергей Николаевич Старостин.</w:t>
      </w:r>
    </w:p>
    <w:p w:rsidR="005800A0" w:rsidRDefault="00C70CE6" w:rsidP="00606452">
      <w:pPr>
        <w:jc w:val="both"/>
        <w:rPr>
          <w:rFonts w:eastAsia="Times New Roman" w:cs="Times New Roman"/>
          <w:szCs w:val="28"/>
          <w:lang w:eastAsia="ru-RU"/>
        </w:rPr>
      </w:pPr>
      <w:r w:rsidRPr="005800A0">
        <w:rPr>
          <w:rFonts w:eastAsia="Times New Roman" w:cs="Times New Roman"/>
          <w:szCs w:val="28"/>
          <w:lang w:eastAsia="ru-RU"/>
        </w:rPr>
        <w:t>11 августа 2004 года сессия Совета депутатов принимает Устав муниципального образования город-курорт Анапа,</w:t>
      </w:r>
      <w:r w:rsidRPr="00C70CE6">
        <w:rPr>
          <w:rFonts w:eastAsia="Times New Roman" w:cs="Times New Roman"/>
          <w:szCs w:val="28"/>
          <w:lang w:eastAsia="ru-RU"/>
        </w:rPr>
        <w:t xml:space="preserve"> </w:t>
      </w:r>
      <w:r w:rsidRPr="005800A0">
        <w:rPr>
          <w:rFonts w:eastAsia="Times New Roman" w:cs="Times New Roman"/>
          <w:szCs w:val="28"/>
          <w:lang w:eastAsia="ru-RU"/>
        </w:rPr>
        <w:t>который определил</w:t>
      </w:r>
      <w:r w:rsidRPr="00C70CE6">
        <w:rPr>
          <w:rFonts w:eastAsia="Times New Roman" w:cs="Times New Roman"/>
          <w:szCs w:val="28"/>
          <w:lang w:eastAsia="ru-RU"/>
        </w:rPr>
        <w:t xml:space="preserve"> </w:t>
      </w:r>
      <w:r w:rsidRPr="005800A0">
        <w:rPr>
          <w:rFonts w:eastAsia="Times New Roman" w:cs="Times New Roman"/>
          <w:szCs w:val="28"/>
          <w:lang w:eastAsia="ru-RU"/>
        </w:rPr>
        <w:t xml:space="preserve">численный состав Совета города-курорта в количестве 27 человек и вернул должность председателя Совета. Срок полномочий депутатов «вырос» до 5 лет. </w:t>
      </w:r>
      <w:r w:rsidR="00134AE3">
        <w:rPr>
          <w:rFonts w:eastAsia="Times New Roman" w:cs="Times New Roman"/>
          <w:szCs w:val="28"/>
          <w:lang w:eastAsia="ru-RU"/>
        </w:rPr>
        <w:t>Выборы депутатов Совета проводятся по 27 избирательным округам</w:t>
      </w:r>
      <w:r w:rsidR="00A63489">
        <w:rPr>
          <w:rFonts w:eastAsia="Times New Roman" w:cs="Times New Roman"/>
          <w:szCs w:val="28"/>
          <w:lang w:eastAsia="ru-RU"/>
        </w:rPr>
        <w:t>.</w:t>
      </w:r>
    </w:p>
    <w:p w:rsidR="00FC1483" w:rsidRDefault="00FC1483" w:rsidP="00606452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Состав территориальной избирательной комиссии Анапская формируется сроком на пять лет из представителей политических партий, общественных объединений</w:t>
      </w:r>
      <w:r w:rsidR="00B9634C">
        <w:rPr>
          <w:rFonts w:eastAsia="Times New Roman" w:cs="Times New Roman"/>
          <w:szCs w:val="28"/>
          <w:lang w:eastAsia="ru-RU"/>
        </w:rPr>
        <w:t>, по предложению Совета муниципального образования город-курорт Анапа, по предложениям собраний избирателей по месту работы и месту жительства</w:t>
      </w:r>
      <w:r w:rsidR="00FE43AC">
        <w:rPr>
          <w:rFonts w:eastAsia="Times New Roman" w:cs="Times New Roman"/>
          <w:szCs w:val="28"/>
          <w:lang w:eastAsia="ru-RU"/>
        </w:rPr>
        <w:t>,</w:t>
      </w:r>
      <w:r w:rsidR="00B9634C">
        <w:rPr>
          <w:rFonts w:eastAsia="Times New Roman" w:cs="Times New Roman"/>
          <w:szCs w:val="28"/>
          <w:lang w:eastAsia="ru-RU"/>
        </w:rPr>
        <w:t xml:space="preserve"> </w:t>
      </w:r>
      <w:r w:rsidR="00FE43AC">
        <w:rPr>
          <w:rFonts w:eastAsia="Times New Roman" w:cs="Times New Roman"/>
          <w:szCs w:val="28"/>
          <w:lang w:eastAsia="ru-RU"/>
        </w:rPr>
        <w:t>а</w:t>
      </w:r>
      <w:r w:rsidR="00B9634C">
        <w:rPr>
          <w:rFonts w:eastAsia="Times New Roman" w:cs="Times New Roman"/>
          <w:szCs w:val="28"/>
          <w:lang w:eastAsia="ru-RU"/>
        </w:rPr>
        <w:t xml:space="preserve"> также по предложению территориальной избирательной комиссии Анапская.</w:t>
      </w:r>
    </w:p>
    <w:p w:rsidR="00A63489" w:rsidRDefault="00A63489" w:rsidP="00606452">
      <w:pPr>
        <w:jc w:val="both"/>
      </w:pPr>
      <w:r>
        <w:rPr>
          <w:rFonts w:eastAsia="Times New Roman" w:cs="Times New Roman"/>
          <w:szCs w:val="28"/>
          <w:lang w:eastAsia="ru-RU"/>
        </w:rPr>
        <w:t>До марта 2013 года участковые избирательные комиссии формировались только на момент проведения выборов. 1 марта 2013 года впервые были сформированы 68 участковых избирательных комиссий со срок</w:t>
      </w:r>
      <w:r w:rsidR="008F5955">
        <w:rPr>
          <w:rFonts w:eastAsia="Times New Roman" w:cs="Times New Roman"/>
          <w:szCs w:val="28"/>
          <w:lang w:eastAsia="ru-RU"/>
        </w:rPr>
        <w:t>а</w:t>
      </w:r>
      <w:r>
        <w:rPr>
          <w:rFonts w:eastAsia="Times New Roman" w:cs="Times New Roman"/>
          <w:szCs w:val="28"/>
          <w:lang w:eastAsia="ru-RU"/>
        </w:rPr>
        <w:t>м</w:t>
      </w:r>
      <w:r w:rsidR="008F5955">
        <w:rPr>
          <w:rFonts w:eastAsia="Times New Roman" w:cs="Times New Roman"/>
          <w:szCs w:val="28"/>
          <w:lang w:eastAsia="ru-RU"/>
        </w:rPr>
        <w:t>и</w:t>
      </w:r>
      <w:r>
        <w:rPr>
          <w:rFonts w:eastAsia="Times New Roman" w:cs="Times New Roman"/>
          <w:szCs w:val="28"/>
          <w:lang w:eastAsia="ru-RU"/>
        </w:rPr>
        <w:t xml:space="preserve"> полномочий пять лет.</w:t>
      </w:r>
      <w:r w:rsidR="00FE43AC">
        <w:rPr>
          <w:rFonts w:eastAsia="Times New Roman" w:cs="Times New Roman"/>
          <w:szCs w:val="28"/>
          <w:lang w:eastAsia="ru-RU"/>
        </w:rPr>
        <w:t xml:space="preserve"> </w:t>
      </w:r>
      <w:r>
        <w:t xml:space="preserve">В них вошло 870 членов комиссий с правом решающего голоса. В 2013 году на территории муниципального образования город-курорт Анапа проживало </w:t>
      </w:r>
      <w:r w:rsidR="008F5955">
        <w:t>120 339</w:t>
      </w:r>
      <w:r>
        <w:t xml:space="preserve"> избирателей. </w:t>
      </w:r>
    </w:p>
    <w:p w:rsidR="00A63489" w:rsidRDefault="004F5813" w:rsidP="00606452">
      <w:pPr>
        <w:jc w:val="both"/>
      </w:pPr>
      <w:r w:rsidRPr="005E522C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540D8" wp14:editId="5C95826C">
                <wp:simplePos x="0" y="0"/>
                <wp:positionH relativeFrom="column">
                  <wp:posOffset>42545</wp:posOffset>
                </wp:positionH>
                <wp:positionV relativeFrom="paragraph">
                  <wp:posOffset>332740</wp:posOffset>
                </wp:positionV>
                <wp:extent cx="2080260" cy="273050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813" w:rsidRDefault="004F5813" w:rsidP="004F5813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64671" cy="248545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08180015hj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6320" cy="2487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5813" w:rsidRPr="005E522C" w:rsidRDefault="004F5813" w:rsidP="004F5813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Завизион Т.Н.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.35pt;margin-top:26.2pt;width:163.8pt;height:2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" stroked="f">
                <v:textbox>
                  <w:txbxContent>
                    <w:p w:rsidR="004F5813" w:rsidRDefault="004F5813" w:rsidP="004F5813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64671" cy="248545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608180015hj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6320" cy="2487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5813" w:rsidRPr="005E522C" w:rsidRDefault="004F5813" w:rsidP="004F5813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Завизион Т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.Н.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3489">
        <w:t>В связи с увеличением численности избирателей 25 августа 2015 года были сформированы две участковые избирательные комиссии, еще пять комиссий сформированы 10 июля 2017 года.</w:t>
      </w:r>
    </w:p>
    <w:p w:rsidR="008F5955" w:rsidRDefault="008F5955" w:rsidP="00606452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ию</w:t>
      </w:r>
      <w:r w:rsidR="002F333A">
        <w:rPr>
          <w:rFonts w:eastAsia="Times New Roman" w:cs="Times New Roman"/>
          <w:szCs w:val="28"/>
          <w:lang w:eastAsia="ru-RU"/>
        </w:rPr>
        <w:t>н</w:t>
      </w:r>
      <w:r>
        <w:rPr>
          <w:rFonts w:eastAsia="Times New Roman" w:cs="Times New Roman"/>
          <w:szCs w:val="28"/>
          <w:lang w:eastAsia="ru-RU"/>
        </w:rPr>
        <w:t>е 2013 года председателем территориальной избирательной комиссии Анапская назначена Завизион Татьяна Николаевна.</w:t>
      </w:r>
    </w:p>
    <w:p w:rsidR="00A63489" w:rsidRDefault="00A63489" w:rsidP="00FE43AC">
      <w:pPr>
        <w:jc w:val="both"/>
      </w:pPr>
      <w:proofErr w:type="gramStart"/>
      <w:r>
        <w:t>В период с 2013 по 201</w:t>
      </w:r>
      <w:r w:rsidR="004F5813">
        <w:t>8</w:t>
      </w:r>
      <w:r>
        <w:t xml:space="preserve"> год членами участковых избирательных комиссий было проведено де</w:t>
      </w:r>
      <w:r w:rsidR="004F5813">
        <w:t>в</w:t>
      </w:r>
      <w:r>
        <w:t>ять избирательных кампаний:</w:t>
      </w:r>
      <w:r w:rsidR="00FE43AC">
        <w:t xml:space="preserve"> </w:t>
      </w:r>
      <w:r w:rsidR="00FE43AC" w:rsidRPr="009766D5">
        <w:t xml:space="preserve">досрочные </w:t>
      </w:r>
      <w:r w:rsidRPr="009766D5">
        <w:t xml:space="preserve">выборы главы муниципального образования город-курорт Анапа </w:t>
      </w:r>
      <w:r>
        <w:t xml:space="preserve">- </w:t>
      </w:r>
      <w:r w:rsidRPr="009766D5">
        <w:t>24</w:t>
      </w:r>
      <w:r>
        <w:t xml:space="preserve"> марта 20</w:t>
      </w:r>
      <w:r w:rsidRPr="009766D5">
        <w:t>13</w:t>
      </w:r>
      <w:r w:rsidR="00B74AFC">
        <w:t xml:space="preserve"> </w:t>
      </w:r>
      <w:r>
        <w:t>года</w:t>
      </w:r>
      <w:r w:rsidR="00FE43AC">
        <w:t xml:space="preserve">; </w:t>
      </w:r>
      <w:r w:rsidR="00FE43AC" w:rsidRPr="00DF690D">
        <w:rPr>
          <w:bCs/>
        </w:rPr>
        <w:t xml:space="preserve">дополнительные </w:t>
      </w:r>
      <w:r w:rsidRPr="00DF690D">
        <w:rPr>
          <w:bCs/>
        </w:rPr>
        <w:t>выборы депутата Совета муниципального образования город-</w:t>
      </w:r>
      <w:r w:rsidRPr="00DF690D">
        <w:rPr>
          <w:bCs/>
        </w:rPr>
        <w:lastRenderedPageBreak/>
        <w:t xml:space="preserve">курорт Анапа по Супсехскому сельскому одномандатному избирательному округу № 26 </w:t>
      </w:r>
      <w:r>
        <w:rPr>
          <w:bCs/>
        </w:rPr>
        <w:t xml:space="preserve">- </w:t>
      </w:r>
      <w:r w:rsidRPr="00DF690D">
        <w:rPr>
          <w:bCs/>
        </w:rPr>
        <w:t>8 сентября 2013 года</w:t>
      </w:r>
      <w:r w:rsidR="00FE43AC">
        <w:rPr>
          <w:bCs/>
        </w:rPr>
        <w:t xml:space="preserve">; </w:t>
      </w:r>
      <w:r w:rsidR="00FE43AC" w:rsidRPr="009766D5">
        <w:t xml:space="preserve">выборы </w:t>
      </w:r>
      <w:r w:rsidRPr="009766D5">
        <w:t>главы администрации (губернатора) Краснодарского края</w:t>
      </w:r>
      <w:r>
        <w:t xml:space="preserve"> – 13 сентября 2015 года</w:t>
      </w:r>
      <w:r w:rsidR="00FE43AC">
        <w:t>;</w:t>
      </w:r>
      <w:proofErr w:type="gramEnd"/>
      <w:r w:rsidR="00FE43AC">
        <w:t xml:space="preserve"> </w:t>
      </w:r>
      <w:proofErr w:type="gramStart"/>
      <w:r w:rsidR="00FE43AC" w:rsidRPr="009766D5">
        <w:t xml:space="preserve">дополнительные </w:t>
      </w:r>
      <w:r w:rsidRPr="009766D5">
        <w:t>выборы депутата Законодательного Собрания Краснодарского края пятого созыва по Солнечному одномандатному избирательному округу № 39</w:t>
      </w:r>
      <w:r>
        <w:t xml:space="preserve"> – 13 сентября 2015 года</w:t>
      </w:r>
      <w:r w:rsidR="00FE43AC">
        <w:t xml:space="preserve">; </w:t>
      </w:r>
      <w:hyperlink r:id="rId15" w:history="1">
        <w:r w:rsidR="00FE43AC" w:rsidRPr="009766D5">
          <w:t>выборы депутатов Совета муниципального образования город-курорт Анапа третьего созыва</w:t>
        </w:r>
      </w:hyperlink>
      <w:r>
        <w:t xml:space="preserve"> – 13 сентября 2015 года</w:t>
      </w:r>
      <w:r w:rsidR="00FE43AC">
        <w:t xml:space="preserve">; </w:t>
      </w:r>
      <w:r w:rsidR="00FE43AC" w:rsidRPr="009766D5">
        <w:t xml:space="preserve">выборы </w:t>
      </w:r>
      <w:r w:rsidRPr="009766D5">
        <w:t>депутатов Государственной Думы Федерального Собрания Российской Федерации седьмого созыва</w:t>
      </w:r>
      <w:r>
        <w:t xml:space="preserve"> – 18 сентября 2016 года</w:t>
      </w:r>
      <w:r w:rsidR="00FE43AC">
        <w:t xml:space="preserve">; </w:t>
      </w:r>
      <w:hyperlink r:id="rId16" w:history="1">
        <w:r w:rsidR="00FE43AC" w:rsidRPr="00DF690D">
          <w:t>выборы депутатов Законодательного Собрания Краснодарского края шестого созыва</w:t>
        </w:r>
      </w:hyperlink>
      <w:r>
        <w:t xml:space="preserve"> – 10 сентября 2017 года</w:t>
      </w:r>
      <w:r w:rsidR="00FE43AC">
        <w:t>;</w:t>
      </w:r>
      <w:proofErr w:type="gramEnd"/>
      <w:r w:rsidR="00FE43AC">
        <w:t xml:space="preserve"> </w:t>
      </w:r>
      <w:hyperlink r:id="rId17" w:history="1">
        <w:r w:rsidR="00FE43AC">
          <w:t>д</w:t>
        </w:r>
        <w:r w:rsidRPr="00DF690D">
          <w:t>ополнительные выборы депутата Совета муниципального образования город-курорт Анапа третьего созыва по Гостагаевскому сельскому одномандатному избирательному округу №</w:t>
        </w:r>
        <w:r w:rsidR="00B74AFC">
          <w:t xml:space="preserve"> </w:t>
        </w:r>
        <w:r w:rsidRPr="00DF690D">
          <w:t>20</w:t>
        </w:r>
      </w:hyperlink>
      <w:r>
        <w:t xml:space="preserve"> – 10 сентября 2017 года</w:t>
      </w:r>
      <w:r w:rsidR="00FE43AC">
        <w:t xml:space="preserve">; </w:t>
      </w:r>
      <w:hyperlink r:id="rId18" w:history="1">
        <w:r w:rsidR="00FE43AC">
          <w:t>в</w:t>
        </w:r>
        <w:r w:rsidRPr="00DF690D">
          <w:t>ыборы Президента Российской Федерации</w:t>
        </w:r>
      </w:hyperlink>
      <w:r>
        <w:t xml:space="preserve"> – 18 марта 2018 года.</w:t>
      </w:r>
    </w:p>
    <w:p w:rsidR="00C128ED" w:rsidRDefault="00C128ED" w:rsidP="00FE43AC">
      <w:pPr>
        <w:jc w:val="both"/>
      </w:pPr>
      <w:r>
        <w:t>По результатам пятилетней работы в участковых комиссиях многие члены участковых комиссий были отмечены Почетными грамотами избирательной комиссии Краснодарского края, главы муниципального образования город-курорт Анапа, председателя Совета муниципального образования город-курорт Анапа.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128ED" w:rsidTr="003328C0">
        <w:trPr>
          <w:jc w:val="center"/>
        </w:trPr>
        <w:tc>
          <w:tcPr>
            <w:tcW w:w="4785" w:type="dxa"/>
          </w:tcPr>
          <w:p w:rsidR="00C128ED" w:rsidRDefault="00C128ED" w:rsidP="003328C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A229B3" wp14:editId="76269FA6">
                  <wp:extent cx="2822980" cy="1881987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628" cy="1881752"/>
                          </a:xfrm>
                          <a:prstGeom prst="rect">
                            <a:avLst/>
                          </a:prstGeom>
                          <a:effectLst>
                            <a:softEdge rad="254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128ED" w:rsidRDefault="0019098D" w:rsidP="003328C0">
            <w:pPr>
              <w:ind w:firstLine="0"/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828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W7A798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689" cy="1838459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328C0" w:rsidRDefault="003328C0" w:rsidP="003328C0">
            <w:pPr>
              <w:ind w:firstLine="0"/>
              <w:jc w:val="center"/>
            </w:pPr>
          </w:p>
        </w:tc>
      </w:tr>
      <w:tr w:rsidR="00C128ED" w:rsidTr="003328C0">
        <w:trPr>
          <w:jc w:val="center"/>
        </w:trPr>
        <w:tc>
          <w:tcPr>
            <w:tcW w:w="4785" w:type="dxa"/>
          </w:tcPr>
          <w:p w:rsidR="00C128ED" w:rsidRDefault="003328C0" w:rsidP="003328C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553E4C" wp14:editId="5B43BF8D">
                  <wp:extent cx="2816842" cy="1877895"/>
                  <wp:effectExtent l="0" t="0" r="317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491" cy="1877661"/>
                          </a:xfrm>
                          <a:prstGeom prst="rect">
                            <a:avLst/>
                          </a:prstGeom>
                          <a:effectLst>
                            <a:softEdge rad="254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128ED" w:rsidRDefault="003328C0" w:rsidP="003328C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186B2C" wp14:editId="30D466DB">
                  <wp:extent cx="2816843" cy="1877895"/>
                  <wp:effectExtent l="0" t="0" r="317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5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114" cy="1884076"/>
                          </a:xfrm>
                          <a:prstGeom prst="rect">
                            <a:avLst/>
                          </a:prstGeom>
                          <a:effectLst>
                            <a:softEdge rad="254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8ED" w:rsidRDefault="00C128ED" w:rsidP="00C128ED">
      <w:pPr>
        <w:ind w:firstLine="0"/>
        <w:jc w:val="both"/>
      </w:pPr>
    </w:p>
    <w:p w:rsidR="00B563ED" w:rsidRDefault="00B563ED" w:rsidP="00FE43AC">
      <w:pPr>
        <w:jc w:val="both"/>
      </w:pPr>
      <w:r>
        <w:t>30 мая 2018 года были сформированы 68 участковых избирательных комиссий, у которых истек срок полномочий.</w:t>
      </w:r>
    </w:p>
    <w:p w:rsidR="007D3C21" w:rsidRDefault="007D3C21" w:rsidP="00FE43AC">
      <w:pPr>
        <w:jc w:val="both"/>
      </w:pPr>
      <w:r>
        <w:t xml:space="preserve">В </w:t>
      </w:r>
      <w:r w:rsidR="002E6804">
        <w:t xml:space="preserve">2019 году, в единый день голосования 8 сентября 2019 года, на территории муниципального образования город-курорт Анапа прошли дополнительные выборы депутатов Совета муниципального образования </w:t>
      </w:r>
      <w:r w:rsidR="002E6804">
        <w:lastRenderedPageBreak/>
        <w:t xml:space="preserve">город-курорт Анапа третьего созыва по трем одномандатным избирательным округам: </w:t>
      </w:r>
      <w:r w:rsidR="002E6804" w:rsidRPr="00937FA5">
        <w:rPr>
          <w:rFonts w:eastAsia="Times New Roman" w:cs="Times New Roman"/>
          <w:szCs w:val="28"/>
        </w:rPr>
        <w:t>по Анапскому городскому</w:t>
      </w:r>
      <w:r w:rsidR="002E6804">
        <w:rPr>
          <w:rFonts w:eastAsia="Times New Roman" w:cs="Times New Roman"/>
          <w:szCs w:val="28"/>
        </w:rPr>
        <w:t xml:space="preserve"> одномандатному </w:t>
      </w:r>
      <w:r w:rsidR="002E6804" w:rsidRPr="00937FA5">
        <w:rPr>
          <w:rFonts w:eastAsia="Times New Roman" w:cs="Times New Roman"/>
          <w:szCs w:val="28"/>
        </w:rPr>
        <w:t>избирательному округу № 10</w:t>
      </w:r>
      <w:r w:rsidR="002E6804">
        <w:rPr>
          <w:rFonts w:eastAsia="Times New Roman" w:cs="Times New Roman"/>
          <w:szCs w:val="28"/>
        </w:rPr>
        <w:t xml:space="preserve">, Благовещенскому </w:t>
      </w:r>
      <w:r w:rsidR="002E6804">
        <w:rPr>
          <w:rFonts w:cs="Times New Roman"/>
          <w:szCs w:val="28"/>
        </w:rPr>
        <w:t>сельскому одномандатному избирательному округу № 15</w:t>
      </w:r>
      <w:r w:rsidR="002E6804">
        <w:rPr>
          <w:rFonts w:eastAsia="Times New Roman" w:cs="Times New Roman"/>
          <w:szCs w:val="28"/>
        </w:rPr>
        <w:t xml:space="preserve"> и </w:t>
      </w:r>
      <w:r w:rsidR="002E6804">
        <w:rPr>
          <w:rFonts w:cs="Times New Roman"/>
          <w:szCs w:val="28"/>
        </w:rPr>
        <w:t>по Гостагаевскому сельскому одномандатному избирательному округу № 19 в связи с досрочным прекращением полномочий депутатов.</w:t>
      </w:r>
      <w:r w:rsidR="002E6804">
        <w:t xml:space="preserve">  </w:t>
      </w:r>
    </w:p>
    <w:p w:rsidR="00992D3A" w:rsidRDefault="00610A68" w:rsidP="00606452">
      <w:pPr>
        <w:jc w:val="both"/>
      </w:pPr>
      <w:r w:rsidRPr="005E522C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D3E344" wp14:editId="4BC2745B">
                <wp:simplePos x="0" y="0"/>
                <wp:positionH relativeFrom="column">
                  <wp:posOffset>-49530</wp:posOffset>
                </wp:positionH>
                <wp:positionV relativeFrom="paragraph">
                  <wp:posOffset>1023620</wp:posOffset>
                </wp:positionV>
                <wp:extent cx="1239520" cy="18288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A68" w:rsidRDefault="00610A68" w:rsidP="00610A68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245E06" wp14:editId="4337D4DC">
                                  <wp:extent cx="1124712" cy="1490472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окол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712" cy="1490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A68" w:rsidRPr="005E522C" w:rsidRDefault="00610A68" w:rsidP="00610A68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Сокол Л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3.9pt;margin-top:80.6pt;width:97.6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" stroked="f">
                <v:textbox>
                  <w:txbxContent>
                    <w:p w:rsidR="00610A68" w:rsidRDefault="00610A68" w:rsidP="00610A68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245E06" wp14:editId="4337D4DC">
                            <wp:extent cx="1124712" cy="1490472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окол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712" cy="1490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A68" w:rsidRPr="005E522C" w:rsidRDefault="00610A68" w:rsidP="00610A68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Сокол Л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.Н.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804">
        <w:t xml:space="preserve">По состоянию на сегодняшний день </w:t>
      </w:r>
      <w:r w:rsidR="00AF3EAA">
        <w:t xml:space="preserve">в муниципальном образовании город-курорт Анапа действует 75 </w:t>
      </w:r>
      <w:r w:rsidR="00A63489">
        <w:t>участковых избирательных комиссий</w:t>
      </w:r>
      <w:r w:rsidR="00AF3EAA">
        <w:t>, в которых</w:t>
      </w:r>
      <w:r w:rsidR="00A63489">
        <w:t xml:space="preserve"> работают 987 членов участковых избирательных комиссий с правом решающего голоса</w:t>
      </w:r>
      <w:r w:rsidR="00825C49">
        <w:t>, сформирован резерв участковых избирательных комиссий - 168 человек</w:t>
      </w:r>
      <w:r w:rsidR="00A63489">
        <w:t xml:space="preserve">. </w:t>
      </w:r>
    </w:p>
    <w:p w:rsidR="000A5809" w:rsidRDefault="004F5813" w:rsidP="00606452">
      <w:pPr>
        <w:jc w:val="both"/>
        <w:rPr>
          <w:color w:val="000000"/>
          <w:szCs w:val="28"/>
        </w:rPr>
      </w:pPr>
      <w:r>
        <w:t xml:space="preserve">В составе участковых избирательных комиссий </w:t>
      </w:r>
      <w:r w:rsidR="000A5809">
        <w:t xml:space="preserve">работает Сокол </w:t>
      </w:r>
      <w:r w:rsidR="000A5809" w:rsidRPr="00460B1E">
        <w:rPr>
          <w:color w:val="000000"/>
          <w:szCs w:val="28"/>
        </w:rPr>
        <w:t>Любовь Николаевна</w:t>
      </w:r>
      <w:r w:rsidR="000A5809">
        <w:rPr>
          <w:color w:val="000000"/>
          <w:szCs w:val="28"/>
        </w:rPr>
        <w:t>, которая начала свою р</w:t>
      </w:r>
      <w:r w:rsidR="000A5809" w:rsidRPr="00460B1E">
        <w:rPr>
          <w:color w:val="000000"/>
          <w:szCs w:val="28"/>
        </w:rPr>
        <w:t xml:space="preserve">аботу в участковой избирательной комиссии с марта 1983 года. </w:t>
      </w:r>
    </w:p>
    <w:p w:rsidR="004F5813" w:rsidRDefault="000A5809" w:rsidP="00606452">
      <w:pPr>
        <w:jc w:val="both"/>
        <w:rPr>
          <w:color w:val="000000"/>
          <w:szCs w:val="28"/>
        </w:rPr>
      </w:pPr>
      <w:r w:rsidRPr="00460B1E">
        <w:rPr>
          <w:color w:val="000000"/>
          <w:szCs w:val="28"/>
        </w:rPr>
        <w:t xml:space="preserve">Стаж работы в избирательных </w:t>
      </w:r>
      <w:r>
        <w:rPr>
          <w:color w:val="000000"/>
          <w:szCs w:val="28"/>
        </w:rPr>
        <w:t xml:space="preserve">комиссиях </w:t>
      </w:r>
      <w:r w:rsidRPr="00460B1E">
        <w:rPr>
          <w:color w:val="000000"/>
          <w:szCs w:val="28"/>
        </w:rPr>
        <w:t>составляет 36</w:t>
      </w:r>
      <w:r>
        <w:rPr>
          <w:color w:val="000000"/>
          <w:szCs w:val="28"/>
        </w:rPr>
        <w:t xml:space="preserve"> </w:t>
      </w:r>
      <w:r w:rsidRPr="00460B1E">
        <w:rPr>
          <w:color w:val="000000"/>
          <w:szCs w:val="28"/>
        </w:rPr>
        <w:t>лет</w:t>
      </w:r>
      <w:r>
        <w:rPr>
          <w:color w:val="000000"/>
          <w:szCs w:val="28"/>
        </w:rPr>
        <w:t>.</w:t>
      </w:r>
      <w:r w:rsidRPr="00460B1E">
        <w:rPr>
          <w:color w:val="000000"/>
          <w:szCs w:val="28"/>
        </w:rPr>
        <w:t xml:space="preserve"> 35 лет</w:t>
      </w:r>
      <w:r>
        <w:rPr>
          <w:color w:val="000000"/>
          <w:szCs w:val="28"/>
        </w:rPr>
        <w:t xml:space="preserve"> она является</w:t>
      </w:r>
      <w:r w:rsidRPr="00460B1E">
        <w:rPr>
          <w:color w:val="000000"/>
          <w:szCs w:val="28"/>
        </w:rPr>
        <w:t xml:space="preserve"> председателем участковой избирательной комиссии</w:t>
      </w:r>
      <w:r>
        <w:rPr>
          <w:color w:val="000000"/>
          <w:szCs w:val="28"/>
        </w:rPr>
        <w:t xml:space="preserve"> избирательного участка № 02-30 станицы Благовещенской</w:t>
      </w:r>
      <w:r w:rsidRPr="00460B1E">
        <w:rPr>
          <w:color w:val="000000"/>
          <w:szCs w:val="28"/>
        </w:rPr>
        <w:t xml:space="preserve">. </w:t>
      </w:r>
      <w:r>
        <w:rPr>
          <w:color w:val="000000"/>
          <w:szCs w:val="28"/>
        </w:rPr>
        <w:t>Ее</w:t>
      </w:r>
      <w:r w:rsidRPr="00460B1E">
        <w:rPr>
          <w:color w:val="000000"/>
          <w:szCs w:val="28"/>
        </w:rPr>
        <w:t xml:space="preserve"> работ</w:t>
      </w:r>
      <w:r>
        <w:rPr>
          <w:color w:val="000000"/>
          <w:szCs w:val="28"/>
        </w:rPr>
        <w:t>а</w:t>
      </w:r>
      <w:r w:rsidRPr="00460B1E">
        <w:rPr>
          <w:color w:val="000000"/>
          <w:szCs w:val="28"/>
        </w:rPr>
        <w:t xml:space="preserve"> неоднократно отмечалась грамотами и благодарностями Краснодарского края и города-курорта Анапа</w:t>
      </w:r>
      <w:r w:rsidR="009C224A">
        <w:rPr>
          <w:color w:val="000000"/>
          <w:szCs w:val="28"/>
        </w:rPr>
        <w:t>.</w:t>
      </w:r>
    </w:p>
    <w:p w:rsidR="009C224A" w:rsidRDefault="009C224A" w:rsidP="00606452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Большое внимание в своей работе территориальная избирательная комиссия Анапская уделяет обучению организаторов выборов и других участников избирательного процесс</w:t>
      </w:r>
      <w:r w:rsidR="00A860C0">
        <w:rPr>
          <w:color w:val="000000"/>
          <w:szCs w:val="28"/>
        </w:rPr>
        <w:t>а</w:t>
      </w:r>
      <w:r>
        <w:rPr>
          <w:color w:val="000000"/>
          <w:szCs w:val="28"/>
        </w:rPr>
        <w:t>, работе с молодежью.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4793"/>
      </w:tblGrid>
      <w:tr w:rsidR="00A860C0" w:rsidTr="00A860C0">
        <w:tc>
          <w:tcPr>
            <w:tcW w:w="4785" w:type="dxa"/>
          </w:tcPr>
          <w:p w:rsidR="00A860C0" w:rsidRDefault="00A860C0" w:rsidP="00A860C0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60DA18CD" wp14:editId="29F651F5">
                  <wp:extent cx="2914847" cy="194540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W7A297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19" cy="1950789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A860C0" w:rsidRDefault="00A860C0" w:rsidP="00A860C0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69B2E38A" wp14:editId="0ED0268A">
                  <wp:extent cx="2914847" cy="194540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W7A298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682" cy="1952632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860C0" w:rsidRDefault="00A860C0" w:rsidP="00A860C0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A860C0" w:rsidTr="00A860C0">
        <w:tc>
          <w:tcPr>
            <w:tcW w:w="4785" w:type="dxa"/>
          </w:tcPr>
          <w:p w:rsidR="00A860C0" w:rsidRDefault="00A860C0" w:rsidP="00A860C0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4715D9D0" wp14:editId="2C51DC20">
                  <wp:extent cx="2924044" cy="195153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2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871" cy="1956762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A860C0" w:rsidRDefault="00A860C0" w:rsidP="00A860C0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5B76901D" wp14:editId="6E83963A">
                  <wp:extent cx="2927307" cy="1951538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jtmz1x1gli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945" cy="1954630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24A" w:rsidRPr="005800A0" w:rsidRDefault="009C224A" w:rsidP="00A860C0">
      <w:pPr>
        <w:ind w:firstLine="0"/>
        <w:jc w:val="both"/>
        <w:rPr>
          <w:rFonts w:eastAsia="Times New Roman" w:cs="Times New Roman"/>
          <w:szCs w:val="28"/>
          <w:lang w:eastAsia="ru-RU"/>
        </w:rPr>
      </w:pPr>
    </w:p>
    <w:sectPr w:rsidR="009C224A" w:rsidRPr="005800A0" w:rsidSect="0050581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A7A93"/>
    <w:multiLevelType w:val="hybridMultilevel"/>
    <w:tmpl w:val="73946786"/>
    <w:lvl w:ilvl="0" w:tplc="754C4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0A0"/>
    <w:rsid w:val="000A5809"/>
    <w:rsid w:val="000B5D35"/>
    <w:rsid w:val="00134AE3"/>
    <w:rsid w:val="0019098D"/>
    <w:rsid w:val="001B42E3"/>
    <w:rsid w:val="00294833"/>
    <w:rsid w:val="002C2ECA"/>
    <w:rsid w:val="002E6804"/>
    <w:rsid w:val="002F333A"/>
    <w:rsid w:val="003328C0"/>
    <w:rsid w:val="00352A14"/>
    <w:rsid w:val="00382AB8"/>
    <w:rsid w:val="003B7B36"/>
    <w:rsid w:val="003F4850"/>
    <w:rsid w:val="00484410"/>
    <w:rsid w:val="004E1727"/>
    <w:rsid w:val="004E68D8"/>
    <w:rsid w:val="004F5813"/>
    <w:rsid w:val="00505814"/>
    <w:rsid w:val="00520F90"/>
    <w:rsid w:val="005800A0"/>
    <w:rsid w:val="005E522C"/>
    <w:rsid w:val="00606452"/>
    <w:rsid w:val="00610A68"/>
    <w:rsid w:val="00611C5D"/>
    <w:rsid w:val="00742B7C"/>
    <w:rsid w:val="00751A2F"/>
    <w:rsid w:val="00797DC3"/>
    <w:rsid w:val="007D3C21"/>
    <w:rsid w:val="0080707F"/>
    <w:rsid w:val="00825C49"/>
    <w:rsid w:val="008F5955"/>
    <w:rsid w:val="00992D3A"/>
    <w:rsid w:val="009C224A"/>
    <w:rsid w:val="00A449D2"/>
    <w:rsid w:val="00A63489"/>
    <w:rsid w:val="00A777D4"/>
    <w:rsid w:val="00A860C0"/>
    <w:rsid w:val="00AF3EAA"/>
    <w:rsid w:val="00B12B0F"/>
    <w:rsid w:val="00B563ED"/>
    <w:rsid w:val="00B74AFC"/>
    <w:rsid w:val="00B9634C"/>
    <w:rsid w:val="00C0376A"/>
    <w:rsid w:val="00C128ED"/>
    <w:rsid w:val="00C70CE6"/>
    <w:rsid w:val="00CB13BC"/>
    <w:rsid w:val="00D03FF6"/>
    <w:rsid w:val="00D21B58"/>
    <w:rsid w:val="00D32690"/>
    <w:rsid w:val="00D777FB"/>
    <w:rsid w:val="00EF5E68"/>
    <w:rsid w:val="00F04A56"/>
    <w:rsid w:val="00F23A94"/>
    <w:rsid w:val="00F959E4"/>
    <w:rsid w:val="00FC1483"/>
    <w:rsid w:val="00FE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00A0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00A0"/>
    <w:rPr>
      <w:b/>
      <w:bCs/>
    </w:rPr>
  </w:style>
  <w:style w:type="character" w:customStyle="1" w:styleId="b-share">
    <w:name w:val="b-share"/>
    <w:basedOn w:val="a0"/>
    <w:rsid w:val="005800A0"/>
  </w:style>
  <w:style w:type="character" w:customStyle="1" w:styleId="b-share-form-button">
    <w:name w:val="b-share-form-button"/>
    <w:basedOn w:val="a0"/>
    <w:rsid w:val="005800A0"/>
  </w:style>
  <w:style w:type="paragraph" w:styleId="a5">
    <w:name w:val="Balloon Text"/>
    <w:basedOn w:val="a"/>
    <w:link w:val="a6"/>
    <w:uiPriority w:val="99"/>
    <w:semiHidden/>
    <w:unhideWhenUsed/>
    <w:rsid w:val="005800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0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348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D777FB"/>
    <w:rPr>
      <w:color w:val="0000FF"/>
      <w:u w:val="single"/>
    </w:rPr>
  </w:style>
  <w:style w:type="table" w:styleId="a9">
    <w:name w:val="Table Grid"/>
    <w:basedOn w:val="a1"/>
    <w:uiPriority w:val="59"/>
    <w:rsid w:val="00C12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00A0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00A0"/>
    <w:rPr>
      <w:b/>
      <w:bCs/>
    </w:rPr>
  </w:style>
  <w:style w:type="character" w:customStyle="1" w:styleId="b-share">
    <w:name w:val="b-share"/>
    <w:basedOn w:val="a0"/>
    <w:rsid w:val="005800A0"/>
  </w:style>
  <w:style w:type="character" w:customStyle="1" w:styleId="b-share-form-button">
    <w:name w:val="b-share-form-button"/>
    <w:basedOn w:val="a0"/>
    <w:rsid w:val="005800A0"/>
  </w:style>
  <w:style w:type="paragraph" w:styleId="a5">
    <w:name w:val="Balloon Text"/>
    <w:basedOn w:val="a"/>
    <w:link w:val="a6"/>
    <w:uiPriority w:val="99"/>
    <w:semiHidden/>
    <w:unhideWhenUsed/>
    <w:rsid w:val="005800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0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348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D777FB"/>
    <w:rPr>
      <w:color w:val="0000FF"/>
      <w:u w:val="single"/>
    </w:rPr>
  </w:style>
  <w:style w:type="table" w:styleId="a9">
    <w:name w:val="Table Grid"/>
    <w:basedOn w:val="a1"/>
    <w:uiPriority w:val="59"/>
    <w:rsid w:val="00C12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18" Type="http://schemas.openxmlformats.org/officeDocument/2006/relationships/hyperlink" Target="http://www.krasnodar.vybory.izbirkom.ru/region/krasnodar?action=show&amp;global=1&amp;vrn=100100084849062&amp;region=23&amp;prver=0&amp;pronetvd=null" TargetMode="External"/><Relationship Id="rId26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17" Type="http://schemas.openxmlformats.org/officeDocument/2006/relationships/hyperlink" Target="http://www.krasnodar.vybory.izbirkom.ru/region/krasnodar?action=show&amp;vrn=4234026249993&amp;region=23&amp;prver=0&amp;pronetvd=0" TargetMode="External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hyperlink" Target="http://www.krasnodar.vybory.izbirkom.ru/region/krasnodar?action=show&amp;vrn=22320002020561&amp;region=23&amp;prver=0&amp;pronetvd=0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hyperlink" Target="http://www.krasnodar.vybory.izbirkom.ru/region/krasnodar?action=show&amp;vrn=4234026212918&amp;region=23&amp;prver=0&amp;pronetvd=null" TargetMode="External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image" Target="media/image30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2019-10-17T12:02:00Z</cp:lastPrinted>
  <dcterms:created xsi:type="dcterms:W3CDTF">2019-09-18T09:10:00Z</dcterms:created>
  <dcterms:modified xsi:type="dcterms:W3CDTF">2019-10-17T12:53:00Z</dcterms:modified>
</cp:coreProperties>
</file>