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F0" w:rsidRPr="00B137AE" w:rsidRDefault="00E726F0" w:rsidP="001E6C2C">
      <w:pPr>
        <w:keepNext/>
        <w:autoSpaceDE w:val="0"/>
        <w:autoSpaceDN w:val="0"/>
        <w:adjustRightInd w:val="0"/>
        <w:spacing w:after="0" w:line="240" w:lineRule="auto"/>
        <w:ind w:left="5670"/>
        <w:outlineLvl w:val="0"/>
        <w:rPr>
          <w:sz w:val="26"/>
          <w:szCs w:val="26"/>
        </w:rPr>
      </w:pPr>
      <w:r w:rsidRPr="00B137AE">
        <w:rPr>
          <w:sz w:val="26"/>
          <w:szCs w:val="26"/>
        </w:rPr>
        <w:t>УТВЕРЖДАЮ</w:t>
      </w:r>
    </w:p>
    <w:p w:rsidR="00E726F0" w:rsidRPr="00B137AE" w:rsidRDefault="00E726F0" w:rsidP="001E6C2C">
      <w:pPr>
        <w:autoSpaceDE w:val="0"/>
        <w:autoSpaceDN w:val="0"/>
        <w:adjustRightInd w:val="0"/>
        <w:spacing w:after="0" w:line="240" w:lineRule="auto"/>
        <w:ind w:left="5670"/>
        <w:rPr>
          <w:sz w:val="26"/>
          <w:szCs w:val="26"/>
        </w:rPr>
      </w:pPr>
    </w:p>
    <w:p w:rsidR="001130F2" w:rsidRPr="00B137AE" w:rsidRDefault="001B4805" w:rsidP="001E6C2C">
      <w:pPr>
        <w:spacing w:after="0" w:line="240" w:lineRule="auto"/>
        <w:ind w:left="5670"/>
        <w:rPr>
          <w:sz w:val="26"/>
          <w:szCs w:val="26"/>
        </w:rPr>
      </w:pPr>
      <w:r w:rsidRPr="00B137AE">
        <w:rPr>
          <w:sz w:val="26"/>
          <w:szCs w:val="26"/>
        </w:rPr>
        <w:t>П</w:t>
      </w:r>
      <w:r w:rsidR="00E726F0" w:rsidRPr="00B137AE">
        <w:rPr>
          <w:sz w:val="26"/>
          <w:szCs w:val="26"/>
        </w:rPr>
        <w:t>редседател</w:t>
      </w:r>
      <w:r w:rsidRPr="00B137AE">
        <w:rPr>
          <w:sz w:val="26"/>
          <w:szCs w:val="26"/>
        </w:rPr>
        <w:t>ь</w:t>
      </w:r>
      <w:r w:rsidR="00E726F0" w:rsidRPr="00B137AE">
        <w:rPr>
          <w:sz w:val="26"/>
          <w:szCs w:val="26"/>
        </w:rPr>
        <w:t xml:space="preserve"> комиссии по землепользованию и застройке муниципального образования </w:t>
      </w:r>
    </w:p>
    <w:p w:rsidR="00E726F0" w:rsidRPr="00B137AE" w:rsidRDefault="00E726F0" w:rsidP="001E6C2C">
      <w:pPr>
        <w:spacing w:after="0" w:line="240" w:lineRule="auto"/>
        <w:ind w:left="5670"/>
        <w:rPr>
          <w:sz w:val="26"/>
          <w:szCs w:val="26"/>
        </w:rPr>
      </w:pPr>
      <w:r w:rsidRPr="00B137AE">
        <w:rPr>
          <w:sz w:val="26"/>
          <w:szCs w:val="26"/>
        </w:rPr>
        <w:t xml:space="preserve">город-курорт Анапа </w:t>
      </w:r>
    </w:p>
    <w:p w:rsidR="00E726F0" w:rsidRPr="00B137AE" w:rsidRDefault="00E726F0" w:rsidP="001E6C2C">
      <w:pPr>
        <w:spacing w:after="0" w:line="240" w:lineRule="auto"/>
        <w:ind w:left="5670"/>
        <w:rPr>
          <w:rFonts w:eastAsia="Times New Roman"/>
          <w:sz w:val="26"/>
          <w:szCs w:val="26"/>
          <w:lang w:eastAsia="ru-RU"/>
        </w:rPr>
      </w:pPr>
      <w:r w:rsidRPr="00B137AE">
        <w:rPr>
          <w:sz w:val="26"/>
          <w:szCs w:val="26"/>
        </w:rPr>
        <w:t>___________</w:t>
      </w:r>
      <w:r w:rsidR="00C82FB7">
        <w:rPr>
          <w:sz w:val="26"/>
          <w:szCs w:val="26"/>
        </w:rPr>
        <w:t>__</w:t>
      </w:r>
      <w:r w:rsidRPr="00B137AE">
        <w:rPr>
          <w:sz w:val="26"/>
          <w:szCs w:val="26"/>
        </w:rPr>
        <w:t>__</w:t>
      </w:r>
      <w:r w:rsidR="00CA7066" w:rsidRPr="00B137AE">
        <w:rPr>
          <w:sz w:val="26"/>
          <w:szCs w:val="26"/>
        </w:rPr>
        <w:t xml:space="preserve"> </w:t>
      </w:r>
      <w:r w:rsidR="00C82FB7">
        <w:rPr>
          <w:sz w:val="26"/>
          <w:szCs w:val="26"/>
        </w:rPr>
        <w:t xml:space="preserve">Р.Г. </w:t>
      </w:r>
      <w:proofErr w:type="spellStart"/>
      <w:r w:rsidR="00C82FB7">
        <w:rPr>
          <w:sz w:val="26"/>
          <w:szCs w:val="26"/>
        </w:rPr>
        <w:t>Юнаев</w:t>
      </w:r>
      <w:proofErr w:type="spellEnd"/>
    </w:p>
    <w:p w:rsidR="00E726F0" w:rsidRPr="00B137AE" w:rsidRDefault="00A7588C" w:rsidP="001E6C2C">
      <w:pPr>
        <w:spacing w:after="0" w:line="240" w:lineRule="auto"/>
        <w:ind w:left="5670"/>
        <w:rPr>
          <w:sz w:val="26"/>
          <w:szCs w:val="26"/>
        </w:rPr>
      </w:pPr>
      <w:r w:rsidRPr="00B137AE">
        <w:rPr>
          <w:sz w:val="26"/>
          <w:szCs w:val="26"/>
        </w:rPr>
        <w:t>«</w:t>
      </w:r>
      <w:r w:rsidR="00F75467">
        <w:rPr>
          <w:sz w:val="26"/>
          <w:szCs w:val="26"/>
        </w:rPr>
        <w:t>20</w:t>
      </w:r>
      <w:r w:rsidR="00E726F0" w:rsidRPr="00B137AE">
        <w:rPr>
          <w:sz w:val="26"/>
          <w:szCs w:val="26"/>
        </w:rPr>
        <w:t xml:space="preserve">» </w:t>
      </w:r>
      <w:r w:rsidR="00F75467">
        <w:rPr>
          <w:sz w:val="26"/>
          <w:szCs w:val="26"/>
        </w:rPr>
        <w:t>июля</w:t>
      </w:r>
      <w:r w:rsidR="00C82FB7">
        <w:rPr>
          <w:sz w:val="26"/>
          <w:szCs w:val="26"/>
        </w:rPr>
        <w:t xml:space="preserve"> 2021</w:t>
      </w:r>
      <w:r w:rsidR="00F62B94" w:rsidRPr="00B137AE">
        <w:rPr>
          <w:sz w:val="26"/>
          <w:szCs w:val="26"/>
        </w:rPr>
        <w:t xml:space="preserve"> г.</w:t>
      </w:r>
    </w:p>
    <w:p w:rsidR="00E726F0" w:rsidRPr="00B137AE" w:rsidRDefault="00E726F0" w:rsidP="001E6C2C">
      <w:pPr>
        <w:autoSpaceDE w:val="0"/>
        <w:autoSpaceDN w:val="0"/>
        <w:adjustRightInd w:val="0"/>
        <w:spacing w:after="0" w:line="240" w:lineRule="auto"/>
        <w:jc w:val="both"/>
        <w:rPr>
          <w:sz w:val="26"/>
          <w:szCs w:val="26"/>
        </w:rPr>
      </w:pPr>
    </w:p>
    <w:p w:rsidR="00E726F0" w:rsidRPr="00B137AE" w:rsidRDefault="00E726F0" w:rsidP="001E6C2C">
      <w:pPr>
        <w:autoSpaceDE w:val="0"/>
        <w:autoSpaceDN w:val="0"/>
        <w:adjustRightInd w:val="0"/>
        <w:spacing w:after="0" w:line="240" w:lineRule="auto"/>
        <w:jc w:val="center"/>
        <w:rPr>
          <w:sz w:val="26"/>
          <w:szCs w:val="26"/>
        </w:rPr>
      </w:pPr>
      <w:bookmarkStart w:id="0" w:name="Par318"/>
      <w:bookmarkEnd w:id="0"/>
      <w:r w:rsidRPr="00B137AE">
        <w:rPr>
          <w:sz w:val="26"/>
          <w:szCs w:val="26"/>
        </w:rPr>
        <w:t>ЗАКЛЮЧЕНИЕ</w:t>
      </w:r>
    </w:p>
    <w:p w:rsidR="00E726F0" w:rsidRPr="00B137AE" w:rsidRDefault="00C82FB7" w:rsidP="001E6C2C">
      <w:pPr>
        <w:autoSpaceDE w:val="0"/>
        <w:autoSpaceDN w:val="0"/>
        <w:adjustRightInd w:val="0"/>
        <w:spacing w:after="0" w:line="240" w:lineRule="auto"/>
        <w:jc w:val="center"/>
        <w:rPr>
          <w:sz w:val="26"/>
          <w:szCs w:val="26"/>
        </w:rPr>
      </w:pPr>
      <w:r>
        <w:rPr>
          <w:sz w:val="26"/>
          <w:szCs w:val="26"/>
        </w:rPr>
        <w:t>ПО РЕЗУЛЬТАТАМ ОБЩЕСТВЕННЫХ ОБСУЖДЕНИЙ</w:t>
      </w:r>
    </w:p>
    <w:p w:rsidR="00E726F0" w:rsidRPr="00B137AE" w:rsidRDefault="00E726F0" w:rsidP="001E6C2C">
      <w:pPr>
        <w:autoSpaceDE w:val="0"/>
        <w:autoSpaceDN w:val="0"/>
        <w:adjustRightInd w:val="0"/>
        <w:spacing w:after="0" w:line="240" w:lineRule="auto"/>
        <w:jc w:val="both"/>
        <w:rPr>
          <w:sz w:val="26"/>
          <w:szCs w:val="26"/>
        </w:rPr>
      </w:pPr>
    </w:p>
    <w:p w:rsidR="00E726F0" w:rsidRPr="004E1AE5" w:rsidRDefault="00F75467" w:rsidP="001E6C2C">
      <w:pPr>
        <w:spacing w:after="0" w:line="240" w:lineRule="auto"/>
        <w:ind w:right="-45"/>
        <w:jc w:val="both"/>
        <w:rPr>
          <w:sz w:val="26"/>
          <w:szCs w:val="26"/>
        </w:rPr>
      </w:pPr>
      <w:r>
        <w:rPr>
          <w:sz w:val="26"/>
          <w:szCs w:val="26"/>
        </w:rPr>
        <w:t>20 июля</w:t>
      </w:r>
      <w:r w:rsidR="00C82FB7" w:rsidRPr="004E1AE5">
        <w:rPr>
          <w:sz w:val="26"/>
          <w:szCs w:val="26"/>
        </w:rPr>
        <w:t xml:space="preserve"> 2021</w:t>
      </w:r>
      <w:r w:rsidR="00E726F0" w:rsidRPr="004E1AE5">
        <w:rPr>
          <w:sz w:val="26"/>
          <w:szCs w:val="26"/>
        </w:rPr>
        <w:t xml:space="preserve"> г. </w:t>
      </w:r>
      <w:r w:rsidR="00E726F0" w:rsidRPr="004E1AE5">
        <w:rPr>
          <w:sz w:val="26"/>
          <w:szCs w:val="26"/>
        </w:rPr>
        <w:tab/>
      </w:r>
      <w:r w:rsidR="00E726F0" w:rsidRPr="004E1AE5">
        <w:rPr>
          <w:sz w:val="26"/>
          <w:szCs w:val="26"/>
        </w:rPr>
        <w:tab/>
      </w:r>
      <w:r w:rsidR="00E726F0" w:rsidRPr="004E1AE5">
        <w:rPr>
          <w:sz w:val="26"/>
          <w:szCs w:val="26"/>
        </w:rPr>
        <w:tab/>
      </w:r>
      <w:r w:rsidR="00E726F0" w:rsidRPr="004E1AE5">
        <w:rPr>
          <w:sz w:val="26"/>
          <w:szCs w:val="26"/>
        </w:rPr>
        <w:tab/>
      </w:r>
      <w:r w:rsidR="00E726F0" w:rsidRPr="004E1AE5">
        <w:rPr>
          <w:sz w:val="26"/>
          <w:szCs w:val="26"/>
        </w:rPr>
        <w:tab/>
        <w:t xml:space="preserve">        </w:t>
      </w:r>
      <w:r w:rsidR="00925176" w:rsidRPr="004E1AE5">
        <w:rPr>
          <w:sz w:val="26"/>
          <w:szCs w:val="26"/>
        </w:rPr>
        <w:t xml:space="preserve">            </w:t>
      </w:r>
      <w:r w:rsidR="00BA09F9" w:rsidRPr="004E1AE5">
        <w:rPr>
          <w:sz w:val="26"/>
          <w:szCs w:val="26"/>
        </w:rPr>
        <w:t xml:space="preserve">    </w:t>
      </w:r>
      <w:r w:rsidR="00925176" w:rsidRPr="004E1AE5">
        <w:rPr>
          <w:sz w:val="26"/>
          <w:szCs w:val="26"/>
        </w:rPr>
        <w:t xml:space="preserve">  </w:t>
      </w:r>
      <w:r w:rsidR="00E726F0" w:rsidRPr="004E1AE5">
        <w:rPr>
          <w:sz w:val="26"/>
          <w:szCs w:val="26"/>
        </w:rPr>
        <w:t xml:space="preserve">    </w:t>
      </w:r>
      <w:r w:rsidR="003102C5" w:rsidRPr="004E1AE5">
        <w:rPr>
          <w:sz w:val="26"/>
          <w:szCs w:val="26"/>
        </w:rPr>
        <w:t xml:space="preserve">        </w:t>
      </w:r>
      <w:r w:rsidR="00C74392" w:rsidRPr="004E1AE5">
        <w:rPr>
          <w:sz w:val="26"/>
          <w:szCs w:val="26"/>
        </w:rPr>
        <w:t xml:space="preserve"> </w:t>
      </w:r>
      <w:r w:rsidR="00FF6E5F" w:rsidRPr="004E1AE5">
        <w:rPr>
          <w:sz w:val="26"/>
          <w:szCs w:val="26"/>
        </w:rPr>
        <w:t xml:space="preserve">        </w:t>
      </w:r>
      <w:r w:rsidR="00C74392" w:rsidRPr="004E1AE5">
        <w:rPr>
          <w:sz w:val="26"/>
          <w:szCs w:val="26"/>
        </w:rPr>
        <w:t xml:space="preserve">      </w:t>
      </w:r>
      <w:r w:rsidR="004263B2" w:rsidRPr="004E1AE5">
        <w:rPr>
          <w:sz w:val="26"/>
          <w:szCs w:val="26"/>
        </w:rPr>
        <w:t xml:space="preserve">  </w:t>
      </w:r>
      <w:r w:rsidR="00C74392" w:rsidRPr="004E1AE5">
        <w:rPr>
          <w:sz w:val="26"/>
          <w:szCs w:val="26"/>
        </w:rPr>
        <w:t xml:space="preserve">  </w:t>
      </w:r>
      <w:r w:rsidR="002D3B17">
        <w:rPr>
          <w:sz w:val="26"/>
          <w:szCs w:val="26"/>
        </w:rPr>
        <w:t xml:space="preserve"> </w:t>
      </w:r>
      <w:r w:rsidR="00C74392" w:rsidRPr="004E1AE5">
        <w:rPr>
          <w:sz w:val="26"/>
          <w:szCs w:val="26"/>
        </w:rPr>
        <w:t xml:space="preserve"> </w:t>
      </w:r>
      <w:r w:rsidR="00E726F0" w:rsidRPr="004E1AE5">
        <w:rPr>
          <w:sz w:val="26"/>
          <w:szCs w:val="26"/>
        </w:rPr>
        <w:t xml:space="preserve">   г. Анапа</w:t>
      </w:r>
    </w:p>
    <w:p w:rsidR="00E53EAC" w:rsidRPr="004E1AE5" w:rsidRDefault="00E53EAC" w:rsidP="001E6C2C">
      <w:pPr>
        <w:autoSpaceDE w:val="0"/>
        <w:autoSpaceDN w:val="0"/>
        <w:adjustRightInd w:val="0"/>
        <w:spacing w:after="0" w:line="240" w:lineRule="auto"/>
        <w:jc w:val="both"/>
        <w:rPr>
          <w:sz w:val="26"/>
          <w:szCs w:val="26"/>
        </w:rPr>
      </w:pPr>
    </w:p>
    <w:p w:rsidR="00E726F0" w:rsidRPr="004E1AE5" w:rsidRDefault="00A7588C" w:rsidP="00684589">
      <w:pPr>
        <w:spacing w:after="0" w:line="240" w:lineRule="auto"/>
        <w:jc w:val="both"/>
        <w:rPr>
          <w:rFonts w:eastAsia="Times New Roman"/>
          <w:sz w:val="26"/>
          <w:szCs w:val="26"/>
          <w:lang w:eastAsia="ru-RU"/>
        </w:rPr>
      </w:pPr>
      <w:r w:rsidRPr="004E1AE5">
        <w:rPr>
          <w:sz w:val="26"/>
          <w:szCs w:val="26"/>
        </w:rPr>
        <w:t xml:space="preserve">Дата и место проведения: </w:t>
      </w:r>
      <w:r w:rsidR="00F75467">
        <w:rPr>
          <w:sz w:val="26"/>
          <w:szCs w:val="26"/>
        </w:rPr>
        <w:t>20 июля</w:t>
      </w:r>
      <w:r w:rsidR="00684589" w:rsidRPr="004E1AE5">
        <w:rPr>
          <w:sz w:val="26"/>
          <w:szCs w:val="26"/>
        </w:rPr>
        <w:t xml:space="preserve"> 2021 г. в 1</w:t>
      </w:r>
      <w:r w:rsidR="00F75467">
        <w:rPr>
          <w:sz w:val="26"/>
          <w:szCs w:val="26"/>
        </w:rPr>
        <w:t>6</w:t>
      </w:r>
      <w:r w:rsidR="00684589" w:rsidRPr="004E1AE5">
        <w:rPr>
          <w:sz w:val="26"/>
          <w:szCs w:val="26"/>
        </w:rPr>
        <w:t>.00 часов</w:t>
      </w:r>
      <w:r w:rsidR="00E726F0" w:rsidRPr="004E1AE5">
        <w:rPr>
          <w:sz w:val="26"/>
          <w:szCs w:val="26"/>
        </w:rPr>
        <w:t xml:space="preserve"> </w:t>
      </w:r>
      <w:r w:rsidR="00684589" w:rsidRPr="004E1AE5">
        <w:rPr>
          <w:rFonts w:eastAsia="Calibri"/>
          <w:sz w:val="26"/>
          <w:szCs w:val="26"/>
        </w:rPr>
        <w:t xml:space="preserve">в здании </w:t>
      </w:r>
      <w:r w:rsidR="00684589" w:rsidRPr="004E1AE5">
        <w:rPr>
          <w:rFonts w:eastAsia="Times New Roman"/>
          <w:sz w:val="26"/>
          <w:szCs w:val="26"/>
          <w:lang w:eastAsia="ru-RU"/>
        </w:rPr>
        <w:t>администрации муниципального образования город-курорт Анапа,</w:t>
      </w:r>
      <w:r w:rsidR="00684589" w:rsidRPr="004E1AE5">
        <w:rPr>
          <w:sz w:val="26"/>
          <w:szCs w:val="26"/>
        </w:rPr>
        <w:t xml:space="preserve"> расположенном по адресу: </w:t>
      </w:r>
      <w:r w:rsidR="00EC07E1" w:rsidRPr="004E1AE5">
        <w:rPr>
          <w:rFonts w:eastAsia="Calibri"/>
          <w:sz w:val="26"/>
          <w:szCs w:val="26"/>
        </w:rPr>
        <w:t>г. Анапа, ул. Крымская, 99.</w:t>
      </w:r>
    </w:p>
    <w:p w:rsidR="00E726F0" w:rsidRPr="004E1AE5" w:rsidRDefault="00E726F0" w:rsidP="001E6C2C">
      <w:pPr>
        <w:autoSpaceDE w:val="0"/>
        <w:autoSpaceDN w:val="0"/>
        <w:adjustRightInd w:val="0"/>
        <w:spacing w:after="0" w:line="240" w:lineRule="auto"/>
        <w:ind w:firstLine="709"/>
        <w:jc w:val="both"/>
        <w:rPr>
          <w:sz w:val="26"/>
          <w:szCs w:val="26"/>
        </w:rPr>
      </w:pPr>
      <w:r w:rsidRPr="004E1AE5">
        <w:rPr>
          <w:sz w:val="26"/>
          <w:szCs w:val="26"/>
        </w:rPr>
        <w:t>Опубликование (обнародование) информации о</w:t>
      </w:r>
      <w:r w:rsidR="006052A1" w:rsidRPr="004E1AE5">
        <w:rPr>
          <w:sz w:val="26"/>
          <w:szCs w:val="26"/>
        </w:rPr>
        <w:t>б общественных обсуждениях</w:t>
      </w:r>
      <w:r w:rsidRPr="004E1AE5">
        <w:rPr>
          <w:sz w:val="26"/>
          <w:szCs w:val="26"/>
        </w:rPr>
        <w:t xml:space="preserve">: газета «Анапское Черноморье» от </w:t>
      </w:r>
      <w:r w:rsidR="00781B99">
        <w:rPr>
          <w:rFonts w:eastAsia="Times New Roman"/>
          <w:color w:val="000000"/>
          <w:sz w:val="26"/>
          <w:szCs w:val="26"/>
          <w:lang w:eastAsia="ru-RU"/>
        </w:rPr>
        <w:t>1 июля</w:t>
      </w:r>
      <w:r w:rsidR="00D53CE7" w:rsidRPr="004E1AE5">
        <w:rPr>
          <w:rFonts w:eastAsia="Times New Roman"/>
          <w:color w:val="000000"/>
          <w:sz w:val="26"/>
          <w:szCs w:val="26"/>
          <w:lang w:eastAsia="ru-RU"/>
        </w:rPr>
        <w:t xml:space="preserve"> 2021 г</w:t>
      </w:r>
      <w:r w:rsidRPr="004E1AE5">
        <w:rPr>
          <w:sz w:val="26"/>
          <w:szCs w:val="26"/>
        </w:rPr>
        <w:t>.</w:t>
      </w:r>
      <w:r w:rsidR="00BA09F9" w:rsidRPr="004E1AE5">
        <w:rPr>
          <w:sz w:val="26"/>
          <w:szCs w:val="26"/>
        </w:rPr>
        <w:t>,</w:t>
      </w:r>
      <w:r w:rsidR="00BA3279" w:rsidRPr="004E1AE5">
        <w:rPr>
          <w:sz w:val="26"/>
          <w:szCs w:val="26"/>
        </w:rPr>
        <w:t xml:space="preserve"> </w:t>
      </w:r>
      <w:r w:rsidRPr="004E1AE5">
        <w:rPr>
          <w:sz w:val="26"/>
          <w:szCs w:val="26"/>
        </w:rPr>
        <w:t>официальный сайт администрации муниципального образования город-курорт Анапа (www.anapa-official.ru) в информационно-телек</w:t>
      </w:r>
      <w:r w:rsidR="00D53CE7" w:rsidRPr="004E1AE5">
        <w:rPr>
          <w:sz w:val="26"/>
          <w:szCs w:val="26"/>
        </w:rPr>
        <w:t>оммуникационной сети «Интернет»</w:t>
      </w:r>
      <w:r w:rsidR="00D53CE7" w:rsidRPr="004E1AE5">
        <w:rPr>
          <w:rFonts w:eastAsia="Calibri"/>
          <w:sz w:val="26"/>
          <w:szCs w:val="26"/>
        </w:rPr>
        <w:t xml:space="preserve"> в разделе «Г</w:t>
      </w:r>
      <w:r w:rsidR="002D3B17">
        <w:rPr>
          <w:rFonts w:eastAsia="Calibri"/>
          <w:sz w:val="26"/>
          <w:szCs w:val="26"/>
        </w:rPr>
        <w:t xml:space="preserve">радостроительная деятельность» </w:t>
      </w:r>
      <w:r w:rsidR="00781B99">
        <w:rPr>
          <w:rFonts w:eastAsia="Calibri"/>
          <w:sz w:val="26"/>
          <w:szCs w:val="26"/>
        </w:rPr>
        <w:t>1 июля</w:t>
      </w:r>
      <w:r w:rsidR="00D53CE7" w:rsidRPr="004E1AE5">
        <w:rPr>
          <w:rFonts w:eastAsia="Calibri"/>
          <w:sz w:val="26"/>
          <w:szCs w:val="26"/>
        </w:rPr>
        <w:t xml:space="preserve"> 2021 г.</w:t>
      </w:r>
    </w:p>
    <w:p w:rsidR="00E726F0" w:rsidRPr="004E1AE5" w:rsidRDefault="00E726F0" w:rsidP="001E6C2C">
      <w:pPr>
        <w:autoSpaceDE w:val="0"/>
        <w:autoSpaceDN w:val="0"/>
        <w:adjustRightInd w:val="0"/>
        <w:spacing w:after="0" w:line="240" w:lineRule="auto"/>
        <w:ind w:firstLine="709"/>
        <w:jc w:val="both"/>
        <w:rPr>
          <w:sz w:val="26"/>
          <w:szCs w:val="26"/>
        </w:rPr>
      </w:pPr>
      <w:r w:rsidRPr="004E1AE5">
        <w:rPr>
          <w:sz w:val="26"/>
          <w:szCs w:val="26"/>
        </w:rPr>
        <w:t>Уполномоченн</w:t>
      </w:r>
      <w:r w:rsidR="000F03DB" w:rsidRPr="004E1AE5">
        <w:rPr>
          <w:sz w:val="26"/>
          <w:szCs w:val="26"/>
        </w:rPr>
        <w:t>ый орган по пр</w:t>
      </w:r>
      <w:r w:rsidR="005F7BC7" w:rsidRPr="004E1AE5">
        <w:rPr>
          <w:sz w:val="26"/>
          <w:szCs w:val="26"/>
        </w:rPr>
        <w:t>оведению общественных обсуждений</w:t>
      </w:r>
      <w:r w:rsidR="000F03DB" w:rsidRPr="004E1AE5">
        <w:rPr>
          <w:sz w:val="26"/>
          <w:szCs w:val="26"/>
        </w:rPr>
        <w:t>:</w:t>
      </w:r>
      <w:r w:rsidRPr="004E1AE5">
        <w:rPr>
          <w:sz w:val="26"/>
          <w:szCs w:val="26"/>
        </w:rPr>
        <w:t xml:space="preserve"> комиссия по землепользованию и застройке муниципального образования город-курорт Анапа.</w:t>
      </w:r>
    </w:p>
    <w:p w:rsidR="00E726F0" w:rsidRPr="004E1AE5" w:rsidRDefault="00E726F0" w:rsidP="001E6C2C">
      <w:pPr>
        <w:autoSpaceDE w:val="0"/>
        <w:autoSpaceDN w:val="0"/>
        <w:adjustRightInd w:val="0"/>
        <w:spacing w:after="0" w:line="240" w:lineRule="auto"/>
        <w:ind w:firstLine="709"/>
        <w:jc w:val="both"/>
        <w:rPr>
          <w:sz w:val="26"/>
          <w:szCs w:val="26"/>
        </w:rPr>
      </w:pPr>
      <w:r w:rsidRPr="004E1AE5">
        <w:rPr>
          <w:sz w:val="26"/>
          <w:szCs w:val="26"/>
        </w:rPr>
        <w:t>Колич</w:t>
      </w:r>
      <w:r w:rsidR="005F7BC7" w:rsidRPr="004E1AE5">
        <w:rPr>
          <w:sz w:val="26"/>
          <w:szCs w:val="26"/>
        </w:rPr>
        <w:t>ество участников общественных обсуждений</w:t>
      </w:r>
      <w:r w:rsidRPr="004E1AE5">
        <w:rPr>
          <w:sz w:val="26"/>
          <w:szCs w:val="26"/>
        </w:rPr>
        <w:t xml:space="preserve">: </w:t>
      </w:r>
      <w:r w:rsidR="002D3B17">
        <w:rPr>
          <w:sz w:val="26"/>
          <w:szCs w:val="26"/>
        </w:rPr>
        <w:t>11</w:t>
      </w:r>
      <w:r w:rsidR="001130F2" w:rsidRPr="004E1AE5">
        <w:rPr>
          <w:sz w:val="26"/>
          <w:szCs w:val="26"/>
        </w:rPr>
        <w:t>.</w:t>
      </w:r>
    </w:p>
    <w:p w:rsidR="000F3F7F" w:rsidRDefault="00E726F0" w:rsidP="001E6C2C">
      <w:pPr>
        <w:autoSpaceDE w:val="0"/>
        <w:autoSpaceDN w:val="0"/>
        <w:adjustRightInd w:val="0"/>
        <w:spacing w:after="0" w:line="240" w:lineRule="auto"/>
        <w:ind w:firstLine="709"/>
        <w:jc w:val="both"/>
        <w:rPr>
          <w:sz w:val="26"/>
          <w:szCs w:val="26"/>
        </w:rPr>
      </w:pPr>
      <w:r w:rsidRPr="004E1AE5">
        <w:rPr>
          <w:sz w:val="26"/>
          <w:szCs w:val="26"/>
          <w:shd w:val="clear" w:color="auto" w:fill="FFFFFF"/>
        </w:rPr>
        <w:t>Реквиз</w:t>
      </w:r>
      <w:r w:rsidR="005F7BC7" w:rsidRPr="004E1AE5">
        <w:rPr>
          <w:sz w:val="26"/>
          <w:szCs w:val="26"/>
          <w:shd w:val="clear" w:color="auto" w:fill="FFFFFF"/>
        </w:rPr>
        <w:t>иты протокола общественных обсуждений</w:t>
      </w:r>
      <w:r w:rsidRPr="004E1AE5">
        <w:rPr>
          <w:sz w:val="26"/>
          <w:szCs w:val="26"/>
          <w:shd w:val="clear" w:color="auto" w:fill="FFFFFF"/>
        </w:rPr>
        <w:t xml:space="preserve">, на основании которого подготовлено заключение о результатах </w:t>
      </w:r>
      <w:r w:rsidR="0035499C" w:rsidRPr="0035499C">
        <w:rPr>
          <w:sz w:val="26"/>
          <w:szCs w:val="26"/>
        </w:rPr>
        <w:t>общественных обсуждений</w:t>
      </w:r>
      <w:r w:rsidR="001F7E83" w:rsidRPr="004E1AE5">
        <w:rPr>
          <w:sz w:val="26"/>
          <w:szCs w:val="26"/>
          <w:shd w:val="clear" w:color="auto" w:fill="FFFFFF"/>
        </w:rPr>
        <w:t>: протокол проведения общественных обсуждений</w:t>
      </w:r>
      <w:r w:rsidRPr="004E1AE5">
        <w:rPr>
          <w:sz w:val="26"/>
          <w:szCs w:val="26"/>
          <w:shd w:val="clear" w:color="auto" w:fill="FFFFFF"/>
        </w:rPr>
        <w:t xml:space="preserve"> </w:t>
      </w:r>
      <w:r w:rsidR="00A7588C" w:rsidRPr="004E1AE5">
        <w:rPr>
          <w:sz w:val="26"/>
          <w:szCs w:val="26"/>
        </w:rPr>
        <w:t xml:space="preserve">от </w:t>
      </w:r>
      <w:r w:rsidR="00615C37">
        <w:rPr>
          <w:sz w:val="26"/>
          <w:szCs w:val="26"/>
        </w:rPr>
        <w:t>20 июля</w:t>
      </w:r>
      <w:r w:rsidR="001F7E83" w:rsidRPr="004E1AE5">
        <w:rPr>
          <w:sz w:val="26"/>
          <w:szCs w:val="26"/>
        </w:rPr>
        <w:t xml:space="preserve"> 2021</w:t>
      </w:r>
      <w:r w:rsidRPr="004E1AE5">
        <w:rPr>
          <w:sz w:val="26"/>
          <w:szCs w:val="26"/>
        </w:rPr>
        <w:t xml:space="preserve"> г.</w:t>
      </w:r>
    </w:p>
    <w:p w:rsidR="00C7379B" w:rsidRPr="00C7379B" w:rsidRDefault="00C7379B" w:rsidP="00C7379B">
      <w:pPr>
        <w:spacing w:after="0" w:line="240" w:lineRule="auto"/>
        <w:ind w:firstLine="567"/>
        <w:jc w:val="both"/>
        <w:rPr>
          <w:rFonts w:eastAsia="Times New Roman"/>
          <w:sz w:val="26"/>
          <w:szCs w:val="26"/>
          <w:lang w:eastAsia="ru-RU"/>
        </w:rPr>
      </w:pPr>
      <w:r>
        <w:rPr>
          <w:rFonts w:eastAsia="Calibri"/>
          <w:sz w:val="26"/>
          <w:szCs w:val="26"/>
        </w:rPr>
        <w:t>1</w:t>
      </w:r>
      <w:r w:rsidRPr="00C7379B">
        <w:rPr>
          <w:rFonts w:eastAsia="Calibri"/>
          <w:sz w:val="26"/>
          <w:szCs w:val="26"/>
        </w:rPr>
        <w:t xml:space="preserve">. </w:t>
      </w:r>
      <w:r w:rsidRPr="00C7379B">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C7379B">
        <w:rPr>
          <w:rFonts w:eastAsia="Times New Roman"/>
          <w:sz w:val="26"/>
          <w:szCs w:val="26"/>
          <w:lang w:eastAsia="ru-RU"/>
        </w:rPr>
        <w:t xml:space="preserve">площадью </w:t>
      </w:r>
      <w:r w:rsidR="001D764B" w:rsidRPr="001D764B">
        <w:rPr>
          <w:rFonts w:eastAsia="Times New Roman"/>
          <w:sz w:val="26"/>
          <w:szCs w:val="26"/>
          <w:lang w:eastAsia="ru-RU"/>
        </w:rPr>
        <w:t>702 кв. м с видом разрешенного использования «для индивидуального жилищного строительства», расположенного относительно ориентира: г. Анапа, ул. Родниковая, 21/1 (23:37:0105005:162), – «магазины» код 4.4, «бытовое обслуживание» код 3.3</w:t>
      </w:r>
      <w:r w:rsidRPr="00C7379B">
        <w:rPr>
          <w:rFonts w:eastAsia="Times New Roman"/>
          <w:sz w:val="26"/>
          <w:szCs w:val="26"/>
          <w:lang w:eastAsia="ru-RU"/>
        </w:rPr>
        <w:t xml:space="preserve">. </w:t>
      </w:r>
    </w:p>
    <w:p w:rsidR="00C7379B" w:rsidRPr="00C7379B" w:rsidRDefault="00C7379B" w:rsidP="00C7379B">
      <w:pPr>
        <w:spacing w:after="0" w:line="240" w:lineRule="auto"/>
        <w:ind w:firstLine="567"/>
        <w:jc w:val="both"/>
        <w:rPr>
          <w:rFonts w:eastAsia="Calibri"/>
          <w:sz w:val="26"/>
          <w:szCs w:val="26"/>
        </w:rPr>
      </w:pPr>
      <w:r w:rsidRPr="00C7379B">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1D764B" w:rsidRPr="001D764B">
        <w:rPr>
          <w:rFonts w:eastAsia="Calibri"/>
          <w:sz w:val="26"/>
          <w:szCs w:val="26"/>
        </w:rPr>
        <w:t>29 июня 2021 г. № 1822</w:t>
      </w:r>
      <w:r w:rsidRPr="00C7379B">
        <w:rPr>
          <w:rFonts w:eastAsia="Calibri"/>
          <w:sz w:val="26"/>
          <w:szCs w:val="26"/>
        </w:rPr>
        <w:t>.</w:t>
      </w:r>
    </w:p>
    <w:p w:rsidR="00C7379B" w:rsidRPr="00C7379B" w:rsidRDefault="00C7379B" w:rsidP="00C7379B">
      <w:pPr>
        <w:autoSpaceDE w:val="0"/>
        <w:autoSpaceDN w:val="0"/>
        <w:adjustRightInd w:val="0"/>
        <w:spacing w:after="0" w:line="240" w:lineRule="auto"/>
        <w:ind w:firstLine="567"/>
        <w:jc w:val="both"/>
        <w:rPr>
          <w:rFonts w:eastAsia="Calibri"/>
          <w:sz w:val="26"/>
          <w:szCs w:val="26"/>
        </w:rPr>
      </w:pPr>
      <w:r w:rsidRPr="00C7379B">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w:t>
      </w:r>
      <w:r w:rsidR="005537E6" w:rsidRPr="00727A86">
        <w:rPr>
          <w:rFonts w:eastAsia="Calibri"/>
          <w:sz w:val="26"/>
          <w:szCs w:val="26"/>
        </w:rPr>
        <w:t xml:space="preserve">водятся общественные обсуждения: </w:t>
      </w:r>
      <w:r w:rsidR="005537E6" w:rsidRPr="00727A86">
        <w:rPr>
          <w:sz w:val="26"/>
          <w:szCs w:val="26"/>
          <w:shd w:val="clear" w:color="auto" w:fill="FFFFFF"/>
        </w:rPr>
        <w:t>замечания и предложения не поступали.</w:t>
      </w:r>
    </w:p>
    <w:p w:rsidR="005537E6" w:rsidRPr="00727A86" w:rsidRDefault="00C7379B" w:rsidP="005537E6">
      <w:pPr>
        <w:autoSpaceDE w:val="0"/>
        <w:autoSpaceDN w:val="0"/>
        <w:adjustRightInd w:val="0"/>
        <w:spacing w:after="0" w:line="240" w:lineRule="auto"/>
        <w:ind w:firstLine="567"/>
        <w:jc w:val="both"/>
        <w:rPr>
          <w:sz w:val="26"/>
          <w:szCs w:val="26"/>
          <w:shd w:val="clear" w:color="auto" w:fill="FFFFFF"/>
        </w:rPr>
      </w:pPr>
      <w:r w:rsidRPr="00C7379B">
        <w:rPr>
          <w:rFonts w:eastAsia="Calibri"/>
          <w:sz w:val="26"/>
          <w:szCs w:val="26"/>
          <w:shd w:val="clear" w:color="auto" w:fill="FFFFFF"/>
        </w:rPr>
        <w:t>Общее количество внесенных участниками общественных обсуждений предложений и замечаний</w:t>
      </w:r>
      <w:r w:rsidR="005537E6" w:rsidRPr="00727A86">
        <w:rPr>
          <w:sz w:val="26"/>
          <w:szCs w:val="26"/>
          <w:shd w:val="clear" w:color="auto" w:fill="FFFFFF"/>
        </w:rPr>
        <w:t>: замечания и предложения не поступали.</w:t>
      </w:r>
    </w:p>
    <w:p w:rsidR="00C7379B" w:rsidRPr="00C7379B" w:rsidRDefault="00C7379B" w:rsidP="005537E6">
      <w:pPr>
        <w:autoSpaceDE w:val="0"/>
        <w:autoSpaceDN w:val="0"/>
        <w:adjustRightInd w:val="0"/>
        <w:spacing w:after="0" w:line="240" w:lineRule="auto"/>
        <w:ind w:firstLine="567"/>
        <w:jc w:val="both"/>
        <w:rPr>
          <w:rFonts w:eastAsia="Calibri"/>
          <w:sz w:val="26"/>
          <w:szCs w:val="26"/>
        </w:rPr>
      </w:pPr>
      <w:r w:rsidRPr="00C7379B">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C7379B">
        <w:rPr>
          <w:rFonts w:eastAsia="Calibri"/>
          <w:bCs/>
          <w:sz w:val="26"/>
          <w:szCs w:val="26"/>
        </w:rPr>
        <w:t xml:space="preserve">разрешение </w:t>
      </w:r>
      <w:r w:rsidRPr="00C7379B">
        <w:rPr>
          <w:rFonts w:eastAsia="Calibri"/>
          <w:sz w:val="26"/>
          <w:szCs w:val="26"/>
        </w:rPr>
        <w:t xml:space="preserve">на условно разрешенный вид использования земельного участка общей площадью </w:t>
      </w:r>
      <w:r w:rsidR="00C56A90" w:rsidRPr="001D764B">
        <w:rPr>
          <w:rFonts w:eastAsia="Times New Roman"/>
          <w:sz w:val="26"/>
          <w:szCs w:val="26"/>
          <w:lang w:eastAsia="ru-RU"/>
        </w:rPr>
        <w:t xml:space="preserve">702 кв. м с видом разрешенного использования «для индивидуального жилищного строительства», расположенного относительно ориентира: г. Анапа, ул. Родниковая, 21/1 (23:37:0105005:162), – «магазины» код 4.4, «бытовое обслуживание» </w:t>
      </w:r>
      <w:r w:rsidR="00C56A90" w:rsidRPr="00C56A90">
        <w:rPr>
          <w:rFonts w:eastAsia="Times New Roman"/>
          <w:sz w:val="26"/>
          <w:szCs w:val="26"/>
          <w:lang w:eastAsia="ru-RU"/>
        </w:rPr>
        <w:t>код 3.3</w:t>
      </w:r>
      <w:r w:rsidRPr="00C7379B">
        <w:rPr>
          <w:rFonts w:eastAsia="Calibri"/>
          <w:sz w:val="26"/>
          <w:szCs w:val="26"/>
        </w:rPr>
        <w:t>.</w:t>
      </w:r>
    </w:p>
    <w:p w:rsidR="00DA420A" w:rsidRPr="00DA420A" w:rsidRDefault="00DA420A" w:rsidP="00DA420A">
      <w:pPr>
        <w:spacing w:after="0" w:line="240" w:lineRule="auto"/>
        <w:ind w:firstLine="567"/>
        <w:jc w:val="both"/>
        <w:rPr>
          <w:rFonts w:eastAsia="Times New Roman"/>
          <w:sz w:val="26"/>
          <w:szCs w:val="26"/>
          <w:lang w:eastAsia="ru-RU"/>
        </w:rPr>
      </w:pPr>
      <w:r>
        <w:rPr>
          <w:rFonts w:eastAsia="Calibri"/>
          <w:sz w:val="26"/>
          <w:szCs w:val="26"/>
        </w:rPr>
        <w:t>2</w:t>
      </w:r>
      <w:r w:rsidRPr="00DA420A">
        <w:rPr>
          <w:rFonts w:eastAsia="Calibri"/>
          <w:sz w:val="26"/>
          <w:szCs w:val="26"/>
        </w:rPr>
        <w:t xml:space="preserve">. </w:t>
      </w:r>
      <w:r w:rsidRPr="00DA420A">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DA420A">
        <w:rPr>
          <w:rFonts w:eastAsia="Times New Roman"/>
          <w:sz w:val="26"/>
          <w:szCs w:val="26"/>
          <w:lang w:eastAsia="ru-RU"/>
        </w:rPr>
        <w:t xml:space="preserve">площадью </w:t>
      </w:r>
      <w:r w:rsidR="000E5A05" w:rsidRPr="000E5A05">
        <w:rPr>
          <w:rFonts w:eastAsia="Calibri"/>
          <w:sz w:val="26"/>
          <w:szCs w:val="26"/>
        </w:rPr>
        <w:t xml:space="preserve">507 кв. м с видом разрешенного использования </w:t>
      </w:r>
      <w:r w:rsidR="000E5A05" w:rsidRPr="000E5A05">
        <w:rPr>
          <w:rFonts w:eastAsia="Calibri"/>
          <w:sz w:val="26"/>
          <w:szCs w:val="26"/>
        </w:rPr>
        <w:lastRenderedPageBreak/>
        <w:t xml:space="preserve">«индивидуальное жилищное строительство», расположенного по адресу: г. Анапа, </w:t>
      </w:r>
      <w:r w:rsidR="000E5A05">
        <w:rPr>
          <w:rFonts w:eastAsia="Calibri"/>
          <w:sz w:val="26"/>
          <w:szCs w:val="26"/>
        </w:rPr>
        <w:br/>
      </w:r>
      <w:r w:rsidR="000E5A05" w:rsidRPr="000E5A05">
        <w:rPr>
          <w:rFonts w:eastAsia="Calibri"/>
          <w:sz w:val="26"/>
          <w:szCs w:val="26"/>
        </w:rPr>
        <w:t>ул. Ленина, 105 (23:37:0102030:16), – «магазины» код 4.4</w:t>
      </w:r>
      <w:r w:rsidRPr="00DA420A">
        <w:rPr>
          <w:rFonts w:eastAsia="Times New Roman"/>
          <w:sz w:val="26"/>
          <w:szCs w:val="26"/>
          <w:lang w:eastAsia="ru-RU"/>
        </w:rPr>
        <w:t xml:space="preserve">. </w:t>
      </w:r>
    </w:p>
    <w:p w:rsidR="00DA420A" w:rsidRPr="00DA420A" w:rsidRDefault="00DA420A" w:rsidP="00DA420A">
      <w:pPr>
        <w:spacing w:after="0" w:line="240" w:lineRule="auto"/>
        <w:ind w:firstLine="567"/>
        <w:jc w:val="both"/>
        <w:rPr>
          <w:rFonts w:eastAsia="Calibri"/>
          <w:sz w:val="26"/>
          <w:szCs w:val="26"/>
        </w:rPr>
      </w:pPr>
      <w:r w:rsidRPr="00DA420A">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0E5A05" w:rsidRPr="000E5A05">
        <w:rPr>
          <w:rFonts w:eastAsia="Calibri"/>
          <w:sz w:val="26"/>
          <w:szCs w:val="26"/>
        </w:rPr>
        <w:t>23 июля 2021 г. № 1764</w:t>
      </w:r>
      <w:r w:rsidRPr="00DA420A">
        <w:rPr>
          <w:rFonts w:eastAsia="Calibri"/>
          <w:sz w:val="26"/>
          <w:szCs w:val="26"/>
        </w:rPr>
        <w:t>.</w:t>
      </w:r>
    </w:p>
    <w:p w:rsidR="00DA420A" w:rsidRPr="00DA420A" w:rsidRDefault="00DA420A" w:rsidP="00DA420A">
      <w:pPr>
        <w:autoSpaceDE w:val="0"/>
        <w:autoSpaceDN w:val="0"/>
        <w:adjustRightInd w:val="0"/>
        <w:spacing w:after="0" w:line="240" w:lineRule="auto"/>
        <w:ind w:firstLine="567"/>
        <w:jc w:val="both"/>
        <w:rPr>
          <w:rFonts w:eastAsia="Calibri"/>
          <w:sz w:val="26"/>
          <w:szCs w:val="26"/>
        </w:rPr>
      </w:pPr>
      <w:r w:rsidRPr="00DA420A">
        <w:rPr>
          <w:rFonts w:eastAsia="Calibri"/>
          <w:sz w:val="26"/>
          <w:szCs w:val="26"/>
        </w:rPr>
        <w:t xml:space="preserve">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 </w:t>
      </w:r>
      <w:r w:rsidRPr="00DA420A">
        <w:rPr>
          <w:rFonts w:eastAsia="Calibri"/>
          <w:sz w:val="26"/>
          <w:szCs w:val="26"/>
          <w:shd w:val="clear" w:color="auto" w:fill="FFFFFF"/>
        </w:rPr>
        <w:t>замечания и предложения не поступали.</w:t>
      </w:r>
    </w:p>
    <w:p w:rsidR="00DA420A" w:rsidRPr="00DA420A" w:rsidRDefault="00DA420A" w:rsidP="00DA420A">
      <w:pPr>
        <w:autoSpaceDE w:val="0"/>
        <w:autoSpaceDN w:val="0"/>
        <w:adjustRightInd w:val="0"/>
        <w:spacing w:after="0" w:line="240" w:lineRule="auto"/>
        <w:ind w:firstLine="567"/>
        <w:jc w:val="both"/>
        <w:rPr>
          <w:rFonts w:eastAsia="Calibri"/>
          <w:sz w:val="26"/>
          <w:szCs w:val="26"/>
          <w:shd w:val="clear" w:color="auto" w:fill="FFFFFF"/>
        </w:rPr>
      </w:pPr>
      <w:r w:rsidRPr="00DA420A">
        <w:rPr>
          <w:rFonts w:eastAsia="Calibri"/>
          <w:sz w:val="26"/>
          <w:szCs w:val="26"/>
          <w:shd w:val="clear" w:color="auto" w:fill="FFFFFF"/>
        </w:rPr>
        <w:t>Общее количество внесенных участниками общественных обсуждений предложений и замечаний: замечания и предложения не поступали.</w:t>
      </w:r>
    </w:p>
    <w:p w:rsidR="00DA420A" w:rsidRPr="00DA420A" w:rsidRDefault="00DA420A" w:rsidP="00DA420A">
      <w:pPr>
        <w:autoSpaceDE w:val="0"/>
        <w:autoSpaceDN w:val="0"/>
        <w:adjustRightInd w:val="0"/>
        <w:spacing w:after="0" w:line="240" w:lineRule="auto"/>
        <w:ind w:firstLine="567"/>
        <w:jc w:val="both"/>
        <w:rPr>
          <w:rFonts w:eastAsia="Calibri"/>
          <w:sz w:val="26"/>
          <w:szCs w:val="26"/>
        </w:rPr>
      </w:pPr>
      <w:r w:rsidRPr="00DA420A">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DA420A">
        <w:rPr>
          <w:rFonts w:eastAsia="Calibri"/>
          <w:bCs/>
          <w:sz w:val="26"/>
          <w:szCs w:val="26"/>
        </w:rPr>
        <w:t xml:space="preserve">разрешение </w:t>
      </w:r>
      <w:r w:rsidRPr="00DA420A">
        <w:rPr>
          <w:rFonts w:eastAsia="Calibri"/>
          <w:sz w:val="26"/>
          <w:szCs w:val="26"/>
        </w:rPr>
        <w:t xml:space="preserve">на условно разрешенный вид использования земельного участка общей площадью </w:t>
      </w:r>
      <w:r w:rsidR="000E5A05" w:rsidRPr="000E5A05">
        <w:rPr>
          <w:rFonts w:eastAsia="Calibri"/>
          <w:sz w:val="26"/>
          <w:szCs w:val="26"/>
        </w:rPr>
        <w:t xml:space="preserve">507 кв. м с видом разрешенного использования «индивидуальное жилищное строительство», расположенного по адресу: г. Анапа, </w:t>
      </w:r>
      <w:r w:rsidR="000E5A05">
        <w:rPr>
          <w:rFonts w:eastAsia="Calibri"/>
          <w:sz w:val="26"/>
          <w:szCs w:val="26"/>
        </w:rPr>
        <w:br/>
      </w:r>
      <w:r w:rsidR="000E5A05" w:rsidRPr="000E5A05">
        <w:rPr>
          <w:rFonts w:eastAsia="Calibri"/>
          <w:sz w:val="26"/>
          <w:szCs w:val="26"/>
        </w:rPr>
        <w:t>ул. Ленина, 105 (23:37:0102030:16), – «магазины» код 4.4</w:t>
      </w:r>
      <w:r w:rsidRPr="00DA420A">
        <w:rPr>
          <w:rFonts w:eastAsia="Calibri"/>
          <w:sz w:val="26"/>
          <w:szCs w:val="26"/>
        </w:rPr>
        <w:t>.</w:t>
      </w:r>
    </w:p>
    <w:p w:rsidR="00A164E6" w:rsidRPr="00A164E6" w:rsidRDefault="00A164E6" w:rsidP="00A164E6">
      <w:pPr>
        <w:spacing w:after="0" w:line="240" w:lineRule="auto"/>
        <w:ind w:firstLine="567"/>
        <w:jc w:val="both"/>
        <w:rPr>
          <w:rFonts w:eastAsia="Calibri"/>
          <w:sz w:val="26"/>
          <w:szCs w:val="26"/>
        </w:rPr>
      </w:pPr>
      <w:r>
        <w:rPr>
          <w:sz w:val="26"/>
          <w:szCs w:val="26"/>
        </w:rPr>
        <w:t xml:space="preserve">3. </w:t>
      </w:r>
      <w:r w:rsidRPr="00A164E6">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площадью </w:t>
      </w:r>
      <w:r w:rsidRPr="00A164E6">
        <w:rPr>
          <w:rFonts w:eastAsia="Calibri"/>
          <w:sz w:val="26"/>
          <w:szCs w:val="26"/>
        </w:rPr>
        <w:t xml:space="preserve">2500 кв. м с видом разрешенного использования «для ведения крестьянского хозяйства», расположенного относительно ориентира: Анапский район, </w:t>
      </w:r>
      <w:proofErr w:type="spellStart"/>
      <w:r w:rsidRPr="00A164E6">
        <w:rPr>
          <w:rFonts w:eastAsia="Calibri"/>
          <w:sz w:val="26"/>
          <w:szCs w:val="26"/>
        </w:rPr>
        <w:t>хут</w:t>
      </w:r>
      <w:proofErr w:type="spellEnd"/>
      <w:r w:rsidRPr="00A164E6">
        <w:rPr>
          <w:rFonts w:eastAsia="Calibri"/>
          <w:sz w:val="26"/>
          <w:szCs w:val="26"/>
        </w:rPr>
        <w:t xml:space="preserve">. Усатова Балка, в границах земельного участка </w:t>
      </w:r>
      <w:r w:rsidRPr="00A164E6">
        <w:rPr>
          <w:rFonts w:eastAsia="Calibri"/>
          <w:sz w:val="26"/>
          <w:szCs w:val="26"/>
        </w:rPr>
        <w:br/>
        <w:t>ул. Красной, 50а (23:37:0801000:1967), – «блокированная жилая застройка» код 2.3.</w:t>
      </w:r>
      <w:r w:rsidRPr="00A164E6">
        <w:rPr>
          <w:rFonts w:eastAsia="Times New Roman"/>
          <w:sz w:val="26"/>
          <w:szCs w:val="26"/>
          <w:lang w:eastAsia="ru-RU"/>
        </w:rPr>
        <w:t xml:space="preserve"> </w:t>
      </w:r>
    </w:p>
    <w:p w:rsidR="00A164E6" w:rsidRPr="00A164E6" w:rsidRDefault="00A164E6" w:rsidP="00A164E6">
      <w:pPr>
        <w:spacing w:after="0" w:line="240" w:lineRule="auto"/>
        <w:ind w:firstLine="567"/>
        <w:contextualSpacing/>
        <w:jc w:val="both"/>
        <w:rPr>
          <w:rFonts w:eastAsia="Calibri"/>
          <w:sz w:val="26"/>
          <w:szCs w:val="26"/>
        </w:rPr>
      </w:pPr>
      <w:r w:rsidRPr="00A164E6">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3D2A0C" w:rsidRPr="003D2A0C">
        <w:rPr>
          <w:rFonts w:eastAsia="Calibri"/>
          <w:sz w:val="26"/>
          <w:szCs w:val="26"/>
        </w:rPr>
        <w:t>23 июня 2021 г. № 1763</w:t>
      </w:r>
      <w:r w:rsidRPr="00A164E6">
        <w:rPr>
          <w:rFonts w:eastAsia="Calibri"/>
          <w:sz w:val="26"/>
          <w:szCs w:val="26"/>
        </w:rPr>
        <w:t>.</w:t>
      </w:r>
    </w:p>
    <w:p w:rsidR="00A164E6" w:rsidRPr="00A164E6" w:rsidRDefault="00A164E6" w:rsidP="00A164E6">
      <w:pPr>
        <w:autoSpaceDE w:val="0"/>
        <w:autoSpaceDN w:val="0"/>
        <w:adjustRightInd w:val="0"/>
        <w:spacing w:after="0" w:line="240" w:lineRule="auto"/>
        <w:ind w:firstLine="567"/>
        <w:jc w:val="both"/>
        <w:rPr>
          <w:rFonts w:eastAsia="Calibri"/>
          <w:sz w:val="26"/>
          <w:szCs w:val="26"/>
        </w:rPr>
      </w:pPr>
      <w:r w:rsidRPr="00A164E6">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A164E6" w:rsidRPr="00A164E6" w:rsidTr="00664A8C">
        <w:trPr>
          <w:trHeight w:val="298"/>
        </w:trPr>
        <w:tc>
          <w:tcPr>
            <w:tcW w:w="851" w:type="dxa"/>
            <w:tcBorders>
              <w:top w:val="single" w:sz="4" w:space="0" w:color="auto"/>
              <w:left w:val="single" w:sz="4" w:space="0" w:color="auto"/>
              <w:right w:val="single" w:sz="4" w:space="0" w:color="auto"/>
            </w:tcBorders>
          </w:tcPr>
          <w:p w:rsidR="00A164E6" w:rsidRPr="00A164E6" w:rsidRDefault="00A164E6" w:rsidP="00A164E6">
            <w:pPr>
              <w:spacing w:after="0" w:line="240" w:lineRule="auto"/>
              <w:ind w:left="708"/>
              <w:jc w:val="both"/>
              <w:rPr>
                <w:rFonts w:eastAsia="Calibri"/>
                <w:sz w:val="26"/>
                <w:szCs w:val="26"/>
              </w:rPr>
            </w:pPr>
          </w:p>
          <w:p w:rsidR="00A164E6" w:rsidRPr="00A164E6" w:rsidRDefault="00A164E6" w:rsidP="00A164E6">
            <w:pPr>
              <w:spacing w:after="0" w:line="240" w:lineRule="auto"/>
              <w:jc w:val="both"/>
              <w:rPr>
                <w:rFonts w:eastAsia="Calibri"/>
                <w:sz w:val="26"/>
                <w:szCs w:val="26"/>
              </w:rPr>
            </w:pPr>
            <w:r w:rsidRPr="00A164E6">
              <w:rPr>
                <w:rFonts w:eastAsia="Calibri"/>
                <w:sz w:val="26"/>
                <w:szCs w:val="26"/>
              </w:rPr>
              <w:t>№ п/п</w:t>
            </w:r>
          </w:p>
        </w:tc>
        <w:tc>
          <w:tcPr>
            <w:tcW w:w="5954" w:type="dxa"/>
            <w:tcBorders>
              <w:top w:val="single" w:sz="4" w:space="0" w:color="auto"/>
              <w:left w:val="single" w:sz="4" w:space="0" w:color="auto"/>
              <w:right w:val="single" w:sz="4" w:space="0" w:color="auto"/>
            </w:tcBorders>
          </w:tcPr>
          <w:p w:rsidR="00A164E6" w:rsidRPr="00A164E6" w:rsidRDefault="00A164E6" w:rsidP="00A164E6">
            <w:pPr>
              <w:spacing w:after="0" w:line="240" w:lineRule="auto"/>
              <w:ind w:left="708"/>
              <w:jc w:val="both"/>
              <w:rPr>
                <w:rFonts w:eastAsia="Calibri"/>
                <w:sz w:val="26"/>
                <w:szCs w:val="26"/>
              </w:rPr>
            </w:pPr>
            <w:r w:rsidRPr="00A164E6">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A164E6" w:rsidRPr="00A164E6" w:rsidRDefault="00A164E6" w:rsidP="00A164E6">
            <w:pPr>
              <w:autoSpaceDE w:val="0"/>
              <w:autoSpaceDN w:val="0"/>
              <w:adjustRightInd w:val="0"/>
              <w:spacing w:after="0" w:line="240" w:lineRule="auto"/>
              <w:jc w:val="center"/>
              <w:rPr>
                <w:rFonts w:eastAsia="Calibri"/>
                <w:bCs/>
                <w:iCs/>
                <w:sz w:val="26"/>
                <w:szCs w:val="26"/>
              </w:rPr>
            </w:pPr>
            <w:r w:rsidRPr="00A164E6">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A164E6" w:rsidRPr="00A164E6"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164E6" w:rsidRPr="00A164E6" w:rsidRDefault="00A164E6" w:rsidP="00A164E6">
            <w:pPr>
              <w:autoSpaceDE w:val="0"/>
              <w:autoSpaceDN w:val="0"/>
              <w:adjustRightInd w:val="0"/>
              <w:spacing w:after="0" w:line="240" w:lineRule="auto"/>
              <w:jc w:val="both"/>
              <w:rPr>
                <w:rFonts w:eastAsia="Calibri"/>
                <w:bCs/>
                <w:iCs/>
                <w:sz w:val="26"/>
                <w:szCs w:val="26"/>
              </w:rPr>
            </w:pPr>
            <w:r w:rsidRPr="00A164E6">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A164E6" w:rsidRPr="00A164E6" w:rsidTr="00664A8C">
        <w:trPr>
          <w:trHeight w:val="401"/>
        </w:trPr>
        <w:tc>
          <w:tcPr>
            <w:tcW w:w="851" w:type="dxa"/>
            <w:tcBorders>
              <w:top w:val="single" w:sz="4" w:space="0" w:color="auto"/>
              <w:left w:val="single" w:sz="4" w:space="0" w:color="auto"/>
              <w:bottom w:val="single" w:sz="4" w:space="0" w:color="auto"/>
              <w:right w:val="single" w:sz="4" w:space="0" w:color="auto"/>
            </w:tcBorders>
          </w:tcPr>
          <w:p w:rsidR="00A164E6" w:rsidRPr="00A164E6" w:rsidRDefault="00A164E6" w:rsidP="00A164E6">
            <w:pPr>
              <w:autoSpaceDE w:val="0"/>
              <w:autoSpaceDN w:val="0"/>
              <w:adjustRightInd w:val="0"/>
              <w:spacing w:after="0" w:line="240" w:lineRule="auto"/>
              <w:jc w:val="both"/>
              <w:rPr>
                <w:rFonts w:eastAsia="Calibri"/>
                <w:sz w:val="26"/>
                <w:szCs w:val="26"/>
              </w:rPr>
            </w:pPr>
            <w:r w:rsidRPr="00A164E6">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A164E6" w:rsidRPr="00A164E6" w:rsidRDefault="00A164E6" w:rsidP="00A164E6">
            <w:pPr>
              <w:tabs>
                <w:tab w:val="left" w:pos="1431"/>
              </w:tabs>
              <w:autoSpaceDE w:val="0"/>
              <w:autoSpaceDN w:val="0"/>
              <w:adjustRightInd w:val="0"/>
              <w:spacing w:after="0" w:line="240" w:lineRule="auto"/>
              <w:jc w:val="both"/>
              <w:rPr>
                <w:rFonts w:eastAsia="Calibri"/>
                <w:sz w:val="26"/>
                <w:szCs w:val="26"/>
              </w:rPr>
            </w:pPr>
            <w:r w:rsidRPr="00A164E6">
              <w:rPr>
                <w:rFonts w:eastAsia="Calibri"/>
                <w:sz w:val="26"/>
                <w:szCs w:val="26"/>
              </w:rPr>
              <w:tab/>
              <w:t>-</w:t>
            </w:r>
          </w:p>
        </w:tc>
        <w:tc>
          <w:tcPr>
            <w:tcW w:w="3827" w:type="dxa"/>
            <w:tcBorders>
              <w:left w:val="single" w:sz="4" w:space="0" w:color="auto"/>
              <w:bottom w:val="nil"/>
              <w:right w:val="single" w:sz="4" w:space="0" w:color="auto"/>
            </w:tcBorders>
          </w:tcPr>
          <w:p w:rsidR="00A164E6" w:rsidRPr="00A164E6" w:rsidRDefault="00A164E6" w:rsidP="00A164E6">
            <w:pPr>
              <w:autoSpaceDE w:val="0"/>
              <w:autoSpaceDN w:val="0"/>
              <w:adjustRightInd w:val="0"/>
              <w:spacing w:after="0" w:line="240" w:lineRule="auto"/>
              <w:jc w:val="both"/>
              <w:rPr>
                <w:rFonts w:eastAsia="Calibri"/>
                <w:bCs/>
                <w:iCs/>
                <w:sz w:val="26"/>
                <w:szCs w:val="26"/>
              </w:rPr>
            </w:pPr>
          </w:p>
        </w:tc>
      </w:tr>
      <w:tr w:rsidR="00A164E6" w:rsidRPr="00A164E6"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A164E6" w:rsidRPr="00A164E6" w:rsidRDefault="00A164E6" w:rsidP="00A164E6">
            <w:pPr>
              <w:autoSpaceDE w:val="0"/>
              <w:autoSpaceDN w:val="0"/>
              <w:adjustRightInd w:val="0"/>
              <w:spacing w:after="0" w:line="240" w:lineRule="auto"/>
              <w:jc w:val="both"/>
              <w:rPr>
                <w:rFonts w:eastAsia="Calibri"/>
                <w:bCs/>
                <w:iCs/>
                <w:sz w:val="26"/>
                <w:szCs w:val="26"/>
              </w:rPr>
            </w:pPr>
            <w:r w:rsidRPr="00A164E6">
              <w:rPr>
                <w:rFonts w:eastAsia="Calibri"/>
                <w:sz w:val="26"/>
                <w:szCs w:val="26"/>
              </w:rPr>
              <w:t xml:space="preserve">2. Иных участников общественных обсуждений </w:t>
            </w:r>
          </w:p>
        </w:tc>
      </w:tr>
      <w:tr w:rsidR="00A164E6" w:rsidRPr="00A164E6" w:rsidTr="00664A8C">
        <w:trPr>
          <w:trHeight w:val="21"/>
        </w:trPr>
        <w:tc>
          <w:tcPr>
            <w:tcW w:w="851" w:type="dxa"/>
            <w:tcBorders>
              <w:left w:val="single" w:sz="4" w:space="0" w:color="auto"/>
              <w:bottom w:val="single" w:sz="4" w:space="0" w:color="auto"/>
              <w:right w:val="single" w:sz="4" w:space="0" w:color="auto"/>
            </w:tcBorders>
          </w:tcPr>
          <w:p w:rsidR="00A164E6" w:rsidRPr="00A164E6" w:rsidRDefault="00A164E6" w:rsidP="00A164E6">
            <w:pPr>
              <w:autoSpaceDE w:val="0"/>
              <w:autoSpaceDN w:val="0"/>
              <w:adjustRightInd w:val="0"/>
              <w:spacing w:after="0" w:line="240" w:lineRule="auto"/>
              <w:jc w:val="both"/>
              <w:rPr>
                <w:rFonts w:eastAsia="Calibri"/>
                <w:sz w:val="26"/>
                <w:szCs w:val="26"/>
              </w:rPr>
            </w:pPr>
            <w:r w:rsidRPr="00A164E6">
              <w:rPr>
                <w:rFonts w:eastAsia="Calibri"/>
                <w:sz w:val="26"/>
                <w:szCs w:val="26"/>
              </w:rPr>
              <w:t>2.1</w:t>
            </w:r>
          </w:p>
          <w:p w:rsidR="00A164E6" w:rsidRPr="00A164E6" w:rsidRDefault="00A164E6" w:rsidP="00A164E6">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A164E6" w:rsidRPr="00A164E6" w:rsidRDefault="00924E3E" w:rsidP="00924E3E">
            <w:pPr>
              <w:spacing w:after="0" w:line="240" w:lineRule="auto"/>
              <w:jc w:val="both"/>
              <w:rPr>
                <w:rFonts w:eastAsia="Calibri"/>
                <w:sz w:val="22"/>
                <w:szCs w:val="22"/>
              </w:rPr>
            </w:pPr>
            <w:proofErr w:type="spellStart"/>
            <w:r w:rsidRPr="00924E3E">
              <w:rPr>
                <w:rFonts w:eastAsia="Times New Roman"/>
                <w:b/>
                <w:sz w:val="22"/>
                <w:szCs w:val="22"/>
              </w:rPr>
              <w:t>Юнаев</w:t>
            </w:r>
            <w:proofErr w:type="spellEnd"/>
            <w:r w:rsidRPr="00924E3E">
              <w:rPr>
                <w:rFonts w:eastAsia="Times New Roman"/>
                <w:b/>
                <w:sz w:val="22"/>
                <w:szCs w:val="22"/>
              </w:rPr>
              <w:t xml:space="preserve"> Р.Г.</w:t>
            </w:r>
            <w:r w:rsidRPr="00924E3E">
              <w:rPr>
                <w:rFonts w:eastAsia="Times New Roman"/>
                <w:sz w:val="22"/>
                <w:szCs w:val="22"/>
              </w:rPr>
              <w:t xml:space="preserve"> – </w:t>
            </w:r>
            <w:bookmarkStart w:id="1" w:name="Par0"/>
            <w:bookmarkEnd w:id="1"/>
            <w:r w:rsidRPr="00924E3E">
              <w:rPr>
                <w:rFonts w:eastAsia="Times New Roman"/>
                <w:sz w:val="22"/>
                <w:szCs w:val="22"/>
              </w:rPr>
              <w:t xml:space="preserve">рассматриваемый земельный участок относится к зоне делового, общественного и коммерческого назначения местного значения (ОД-2). </w:t>
            </w:r>
            <w:proofErr w:type="spellStart"/>
            <w:r w:rsidRPr="00924E3E">
              <w:rPr>
                <w:rFonts w:eastAsia="Times New Roman"/>
                <w:sz w:val="22"/>
                <w:szCs w:val="22"/>
              </w:rPr>
              <w:t>Вданной</w:t>
            </w:r>
            <w:proofErr w:type="spellEnd"/>
            <w:r w:rsidRPr="00924E3E">
              <w:rPr>
                <w:rFonts w:eastAsia="Times New Roman"/>
                <w:sz w:val="22"/>
                <w:szCs w:val="22"/>
              </w:rPr>
              <w:t xml:space="preserve"> </w:t>
            </w:r>
            <w:proofErr w:type="gramStart"/>
            <w:r w:rsidRPr="00924E3E">
              <w:rPr>
                <w:rFonts w:eastAsia="Times New Roman"/>
                <w:sz w:val="22"/>
                <w:szCs w:val="22"/>
              </w:rPr>
              <w:t>территориальной зоне</w:t>
            </w:r>
            <w:proofErr w:type="gramEnd"/>
            <w:r w:rsidRPr="00924E3E">
              <w:rPr>
                <w:rFonts w:eastAsia="Times New Roman"/>
                <w:sz w:val="22"/>
                <w:szCs w:val="22"/>
              </w:rPr>
              <w:t xml:space="preserve"> запрашиваемый вид разрешенного использования «блокированная жилая застройка» - отсутствует согласно</w:t>
            </w:r>
            <w:r w:rsidRPr="00924E3E">
              <w:rPr>
                <w:rFonts w:eastAsia="Times New Roman"/>
                <w:bCs/>
                <w:sz w:val="22"/>
                <w:szCs w:val="22"/>
                <w:lang w:eastAsia="ru-RU"/>
              </w:rPr>
              <w:t xml:space="preserve"> правилам землепользования и застройки муниципального образования город-курорт Анапа, </w:t>
            </w:r>
            <w:r w:rsidRPr="00924E3E">
              <w:rPr>
                <w:rFonts w:eastAsia="Times New Roman"/>
                <w:sz w:val="22"/>
                <w:szCs w:val="22"/>
                <w:lang w:eastAsia="ru-RU"/>
              </w:rPr>
              <w:t>утвержденным решением Совета муниципального образования город</w:t>
            </w:r>
            <w:r w:rsidRPr="00924E3E">
              <w:rPr>
                <w:rFonts w:eastAsia="Times New Roman"/>
                <w:sz w:val="22"/>
                <w:szCs w:val="22"/>
                <w:lang w:eastAsia="ru-RU"/>
              </w:rPr>
              <w:noBreakHyphen/>
              <w:t>курорт Анапа от 26 декабря 2013 г. № 424 «Об утверждении правил землепользования и застройки муниципального образования город-курорт Анапа»</w:t>
            </w:r>
            <w:r w:rsidRPr="00924E3E">
              <w:rPr>
                <w:rFonts w:eastAsia="Times New Roman"/>
                <w:bCs/>
                <w:sz w:val="22"/>
                <w:szCs w:val="22"/>
                <w:lang w:eastAsia="ru-RU"/>
              </w:rPr>
              <w:t xml:space="preserve"> </w:t>
            </w:r>
            <w:r w:rsidRPr="00924E3E">
              <w:rPr>
                <w:rFonts w:eastAsia="Times New Roman"/>
                <w:sz w:val="22"/>
                <w:szCs w:val="22"/>
                <w:lang w:eastAsia="ru-RU"/>
              </w:rPr>
              <w:t xml:space="preserve">(в редакции от 8 июля 2021 г. № 165). В </w:t>
            </w:r>
            <w:r w:rsidRPr="00924E3E">
              <w:rPr>
                <w:rFonts w:eastAsia="Times New Roman"/>
                <w:sz w:val="22"/>
                <w:szCs w:val="22"/>
                <w:lang w:eastAsia="ru-RU"/>
              </w:rPr>
              <w:lastRenderedPageBreak/>
              <w:t>связи с отсутствием вида разрешенного использования «</w:t>
            </w:r>
            <w:r w:rsidRPr="00924E3E">
              <w:rPr>
                <w:rFonts w:eastAsia="Times New Roman"/>
                <w:sz w:val="22"/>
                <w:szCs w:val="22"/>
              </w:rPr>
              <w:t xml:space="preserve">блокированная жилая застройка» в данной территориальной зоне, предоставить запрашиваемый вид разрешенного использования для земельного участка расположенного </w:t>
            </w:r>
            <w:r w:rsidRPr="00924E3E">
              <w:rPr>
                <w:rFonts w:eastAsia="Calibri"/>
                <w:sz w:val="22"/>
                <w:szCs w:val="22"/>
              </w:rPr>
              <w:t xml:space="preserve">относительно ориентира: Анапский район, </w:t>
            </w:r>
            <w:r w:rsidRPr="00924E3E">
              <w:rPr>
                <w:rFonts w:eastAsia="Calibri"/>
                <w:sz w:val="22"/>
                <w:szCs w:val="22"/>
              </w:rPr>
              <w:br/>
            </w:r>
            <w:proofErr w:type="spellStart"/>
            <w:r w:rsidRPr="00924E3E">
              <w:rPr>
                <w:rFonts w:eastAsia="Calibri"/>
                <w:sz w:val="22"/>
                <w:szCs w:val="22"/>
              </w:rPr>
              <w:t>хут</w:t>
            </w:r>
            <w:proofErr w:type="spellEnd"/>
            <w:r w:rsidRPr="00924E3E">
              <w:rPr>
                <w:rFonts w:eastAsia="Calibri"/>
                <w:sz w:val="22"/>
                <w:szCs w:val="22"/>
              </w:rPr>
              <w:t>. Усатова Балка, в границах земельного участка ул. Красной, 50а (23:37:0801000:1967)</w:t>
            </w:r>
            <w:r w:rsidRPr="00924E3E">
              <w:rPr>
                <w:rFonts w:eastAsia="Times New Roman"/>
                <w:sz w:val="22"/>
                <w:szCs w:val="22"/>
              </w:rPr>
              <w:t xml:space="preserve"> не представляется возможным</w:t>
            </w:r>
            <w:r>
              <w:rPr>
                <w:rFonts w:eastAsia="Times New Roman"/>
                <w:sz w:val="22"/>
                <w:szCs w:val="22"/>
              </w:rPr>
              <w:t>.</w:t>
            </w:r>
          </w:p>
        </w:tc>
        <w:tc>
          <w:tcPr>
            <w:tcW w:w="3827" w:type="dxa"/>
            <w:tcBorders>
              <w:left w:val="single" w:sz="4" w:space="0" w:color="auto"/>
              <w:bottom w:val="single" w:sz="4" w:space="0" w:color="auto"/>
              <w:right w:val="single" w:sz="4" w:space="0" w:color="auto"/>
            </w:tcBorders>
          </w:tcPr>
          <w:p w:rsidR="00A164E6" w:rsidRPr="00A164E6" w:rsidRDefault="00A164E6" w:rsidP="00A164E6">
            <w:pPr>
              <w:spacing w:after="0" w:line="240" w:lineRule="auto"/>
              <w:jc w:val="both"/>
              <w:rPr>
                <w:rFonts w:eastAsia="Calibri"/>
                <w:sz w:val="26"/>
                <w:szCs w:val="26"/>
              </w:rPr>
            </w:pPr>
            <w:r w:rsidRPr="00A164E6">
              <w:rPr>
                <w:rFonts w:eastAsia="Calibri"/>
                <w:sz w:val="26"/>
                <w:szCs w:val="26"/>
              </w:rPr>
              <w:lastRenderedPageBreak/>
              <w:t xml:space="preserve">Рекомендовать отказать в связи с отсутствием </w:t>
            </w:r>
            <w:r w:rsidR="001A05D6" w:rsidRPr="001A05D6">
              <w:rPr>
                <w:rFonts w:eastAsia="Calibri"/>
                <w:sz w:val="26"/>
                <w:szCs w:val="26"/>
              </w:rPr>
              <w:t>в данной территориальной зоне запрашиваемого вида разрешенного использования</w:t>
            </w:r>
            <w:r w:rsidRPr="00A164E6">
              <w:rPr>
                <w:rFonts w:eastAsia="Calibri"/>
                <w:bCs/>
                <w:sz w:val="26"/>
                <w:szCs w:val="26"/>
              </w:rPr>
              <w:t>.</w:t>
            </w:r>
          </w:p>
          <w:p w:rsidR="00A164E6" w:rsidRPr="00A164E6" w:rsidRDefault="00A164E6" w:rsidP="00A164E6">
            <w:pPr>
              <w:spacing w:after="0" w:line="240" w:lineRule="auto"/>
              <w:jc w:val="both"/>
              <w:rPr>
                <w:rFonts w:eastAsia="Calibri"/>
                <w:bCs/>
                <w:iCs/>
                <w:sz w:val="26"/>
                <w:szCs w:val="26"/>
              </w:rPr>
            </w:pPr>
          </w:p>
        </w:tc>
      </w:tr>
    </w:tbl>
    <w:p w:rsidR="00A164E6" w:rsidRPr="00A164E6" w:rsidRDefault="00A164E6" w:rsidP="00A164E6">
      <w:pPr>
        <w:autoSpaceDE w:val="0"/>
        <w:autoSpaceDN w:val="0"/>
        <w:adjustRightInd w:val="0"/>
        <w:spacing w:after="0" w:line="240" w:lineRule="auto"/>
        <w:ind w:firstLine="567"/>
        <w:jc w:val="both"/>
        <w:rPr>
          <w:rFonts w:eastAsia="Calibri"/>
          <w:sz w:val="26"/>
          <w:szCs w:val="26"/>
          <w:shd w:val="clear" w:color="auto" w:fill="FFFFFF"/>
        </w:rPr>
      </w:pPr>
      <w:r w:rsidRPr="00A164E6">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A164E6" w:rsidRPr="00A164E6" w:rsidRDefault="00A164E6" w:rsidP="00A164E6">
      <w:pPr>
        <w:spacing w:after="0" w:line="240" w:lineRule="auto"/>
        <w:ind w:firstLine="567"/>
        <w:jc w:val="both"/>
        <w:rPr>
          <w:rFonts w:eastAsia="Times New Roman"/>
          <w:i/>
          <w:sz w:val="26"/>
          <w:szCs w:val="26"/>
        </w:rPr>
      </w:pPr>
      <w:r w:rsidRPr="00A164E6">
        <w:rPr>
          <w:rFonts w:eastAsia="Calibri"/>
          <w:sz w:val="26"/>
          <w:szCs w:val="26"/>
        </w:rPr>
        <w:t xml:space="preserve">Выводы по результатам общественных обсуждений: </w:t>
      </w:r>
      <w:r w:rsidRPr="00A164E6">
        <w:rPr>
          <w:rFonts w:eastAsia="Times New Roman"/>
          <w:sz w:val="26"/>
          <w:szCs w:val="26"/>
        </w:rPr>
        <w:t xml:space="preserve">рекомендовать главе муниципального образование город-курорт Анапа отказать в предоставлении </w:t>
      </w:r>
      <w:r w:rsidRPr="00A164E6">
        <w:rPr>
          <w:rFonts w:eastAsia="Times New Roman"/>
          <w:bCs/>
          <w:sz w:val="26"/>
          <w:szCs w:val="26"/>
        </w:rPr>
        <w:t xml:space="preserve">разрешения </w:t>
      </w:r>
      <w:r w:rsidRPr="00A164E6">
        <w:rPr>
          <w:rFonts w:eastAsia="Times New Roman"/>
          <w:sz w:val="26"/>
          <w:szCs w:val="26"/>
        </w:rPr>
        <w:t xml:space="preserve">на условно разрешенный вид использования земельного участка общей площадью </w:t>
      </w:r>
      <w:r w:rsidRPr="00A164E6">
        <w:rPr>
          <w:rFonts w:eastAsia="Calibri"/>
          <w:sz w:val="26"/>
          <w:szCs w:val="26"/>
        </w:rPr>
        <w:t xml:space="preserve">2500 кв. м с видом разрешенного использования «для ведения крестьянского хозяйства», расположенного относительно ориентира: Анапский район, </w:t>
      </w:r>
      <w:proofErr w:type="spellStart"/>
      <w:r w:rsidRPr="00A164E6">
        <w:rPr>
          <w:rFonts w:eastAsia="Calibri"/>
          <w:sz w:val="26"/>
          <w:szCs w:val="26"/>
        </w:rPr>
        <w:t>хут</w:t>
      </w:r>
      <w:proofErr w:type="spellEnd"/>
      <w:r w:rsidRPr="00A164E6">
        <w:rPr>
          <w:rFonts w:eastAsia="Calibri"/>
          <w:sz w:val="26"/>
          <w:szCs w:val="26"/>
        </w:rPr>
        <w:t>. Усатова Балка, в границах земельного участка ул. Красной, 50а (23:37:0801000:1967), – «блокированная жилая застройка» код 2.3</w:t>
      </w:r>
      <w:r w:rsidRPr="00A164E6">
        <w:rPr>
          <w:rFonts w:eastAsia="Times New Roman"/>
          <w:sz w:val="26"/>
          <w:szCs w:val="26"/>
        </w:rPr>
        <w:t>.</w:t>
      </w:r>
    </w:p>
    <w:p w:rsidR="00A164E6" w:rsidRPr="00A164E6" w:rsidRDefault="006965B6" w:rsidP="006965B6">
      <w:pPr>
        <w:spacing w:after="0" w:line="240" w:lineRule="auto"/>
        <w:ind w:firstLine="567"/>
        <w:jc w:val="both"/>
        <w:rPr>
          <w:rFonts w:eastAsia="Calibri"/>
          <w:sz w:val="26"/>
          <w:szCs w:val="26"/>
        </w:rPr>
      </w:pPr>
      <w:r>
        <w:rPr>
          <w:sz w:val="26"/>
          <w:szCs w:val="26"/>
        </w:rPr>
        <w:t xml:space="preserve">4. </w:t>
      </w:r>
      <w:r w:rsidR="00A164E6" w:rsidRPr="00A164E6">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площадью </w:t>
      </w:r>
      <w:r w:rsidR="0090078D" w:rsidRPr="0090078D">
        <w:rPr>
          <w:rFonts w:eastAsia="Calibri"/>
          <w:sz w:val="26"/>
          <w:szCs w:val="26"/>
        </w:rPr>
        <w:t xml:space="preserve">2500 кв. м с видом разрешенного использования «для ведения крестьянского хозяйства», расположенного относительно ориентира: Анапский район, </w:t>
      </w:r>
      <w:proofErr w:type="spellStart"/>
      <w:r w:rsidR="0090078D" w:rsidRPr="0090078D">
        <w:rPr>
          <w:rFonts w:eastAsia="Calibri"/>
          <w:sz w:val="26"/>
          <w:szCs w:val="26"/>
        </w:rPr>
        <w:t>хут</w:t>
      </w:r>
      <w:proofErr w:type="spellEnd"/>
      <w:r w:rsidR="0090078D" w:rsidRPr="0090078D">
        <w:rPr>
          <w:rFonts w:eastAsia="Calibri"/>
          <w:sz w:val="26"/>
          <w:szCs w:val="26"/>
        </w:rPr>
        <w:t xml:space="preserve">. Усатова Балка, в границах земельного участка </w:t>
      </w:r>
      <w:r w:rsidR="0090078D" w:rsidRPr="0090078D">
        <w:rPr>
          <w:rFonts w:eastAsia="Calibri"/>
          <w:sz w:val="26"/>
          <w:szCs w:val="26"/>
        </w:rPr>
        <w:br/>
        <w:t>ул. Красной, 50а (23:37:0801000:1966), – «блокированная жилая застройка» код 2.3</w:t>
      </w:r>
      <w:r w:rsidR="00A164E6" w:rsidRPr="00A164E6">
        <w:rPr>
          <w:rFonts w:eastAsia="Calibri"/>
          <w:sz w:val="26"/>
          <w:szCs w:val="26"/>
        </w:rPr>
        <w:t>.</w:t>
      </w:r>
      <w:r w:rsidR="00A164E6" w:rsidRPr="00A164E6">
        <w:rPr>
          <w:rFonts w:eastAsia="Times New Roman"/>
          <w:sz w:val="26"/>
          <w:szCs w:val="26"/>
          <w:lang w:eastAsia="ru-RU"/>
        </w:rPr>
        <w:t xml:space="preserve"> </w:t>
      </w:r>
    </w:p>
    <w:p w:rsidR="006965B6" w:rsidRPr="00A164E6" w:rsidRDefault="006965B6" w:rsidP="006965B6">
      <w:pPr>
        <w:spacing w:after="0" w:line="240" w:lineRule="auto"/>
        <w:ind w:firstLine="567"/>
        <w:contextualSpacing/>
        <w:jc w:val="both"/>
        <w:rPr>
          <w:rFonts w:eastAsia="Calibri"/>
          <w:sz w:val="26"/>
          <w:szCs w:val="26"/>
        </w:rPr>
      </w:pPr>
      <w:r w:rsidRPr="00A164E6">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304DA3">
        <w:rPr>
          <w:rFonts w:eastAsia="Calibri"/>
          <w:sz w:val="26"/>
          <w:szCs w:val="26"/>
        </w:rPr>
        <w:t>23 июня 2021 г. № 1762</w:t>
      </w:r>
      <w:r w:rsidRPr="00A164E6">
        <w:rPr>
          <w:rFonts w:eastAsia="Calibri"/>
          <w:sz w:val="26"/>
          <w:szCs w:val="26"/>
        </w:rPr>
        <w:t>.</w:t>
      </w:r>
    </w:p>
    <w:p w:rsidR="006965B6" w:rsidRPr="00A164E6" w:rsidRDefault="006965B6" w:rsidP="006965B6">
      <w:pPr>
        <w:autoSpaceDE w:val="0"/>
        <w:autoSpaceDN w:val="0"/>
        <w:adjustRightInd w:val="0"/>
        <w:spacing w:after="0" w:line="240" w:lineRule="auto"/>
        <w:ind w:firstLine="567"/>
        <w:jc w:val="both"/>
        <w:rPr>
          <w:rFonts w:eastAsia="Calibri"/>
          <w:sz w:val="26"/>
          <w:szCs w:val="26"/>
        </w:rPr>
      </w:pPr>
      <w:r w:rsidRPr="00A164E6">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6965B6" w:rsidRPr="00A164E6" w:rsidTr="00664A8C">
        <w:trPr>
          <w:trHeight w:val="298"/>
        </w:trPr>
        <w:tc>
          <w:tcPr>
            <w:tcW w:w="851" w:type="dxa"/>
            <w:tcBorders>
              <w:top w:val="single" w:sz="4" w:space="0" w:color="auto"/>
              <w:left w:val="single" w:sz="4" w:space="0" w:color="auto"/>
              <w:right w:val="single" w:sz="4" w:space="0" w:color="auto"/>
            </w:tcBorders>
          </w:tcPr>
          <w:p w:rsidR="006965B6" w:rsidRPr="00A164E6" w:rsidRDefault="006965B6" w:rsidP="00664A8C">
            <w:pPr>
              <w:spacing w:after="0" w:line="240" w:lineRule="auto"/>
              <w:ind w:left="708"/>
              <w:jc w:val="both"/>
              <w:rPr>
                <w:rFonts w:eastAsia="Calibri"/>
                <w:sz w:val="26"/>
                <w:szCs w:val="26"/>
              </w:rPr>
            </w:pPr>
          </w:p>
          <w:p w:rsidR="006965B6" w:rsidRPr="00A164E6" w:rsidRDefault="006965B6" w:rsidP="00664A8C">
            <w:pPr>
              <w:spacing w:after="0" w:line="240" w:lineRule="auto"/>
              <w:jc w:val="both"/>
              <w:rPr>
                <w:rFonts w:eastAsia="Calibri"/>
                <w:sz w:val="26"/>
                <w:szCs w:val="26"/>
              </w:rPr>
            </w:pPr>
            <w:r w:rsidRPr="00A164E6">
              <w:rPr>
                <w:rFonts w:eastAsia="Calibri"/>
                <w:sz w:val="26"/>
                <w:szCs w:val="26"/>
              </w:rPr>
              <w:t>№ п/п</w:t>
            </w:r>
          </w:p>
        </w:tc>
        <w:tc>
          <w:tcPr>
            <w:tcW w:w="5954" w:type="dxa"/>
            <w:tcBorders>
              <w:top w:val="single" w:sz="4" w:space="0" w:color="auto"/>
              <w:left w:val="single" w:sz="4" w:space="0" w:color="auto"/>
              <w:right w:val="single" w:sz="4" w:space="0" w:color="auto"/>
            </w:tcBorders>
          </w:tcPr>
          <w:p w:rsidR="006965B6" w:rsidRPr="00A164E6" w:rsidRDefault="006965B6" w:rsidP="00664A8C">
            <w:pPr>
              <w:spacing w:after="0" w:line="240" w:lineRule="auto"/>
              <w:ind w:left="708"/>
              <w:jc w:val="both"/>
              <w:rPr>
                <w:rFonts w:eastAsia="Calibri"/>
                <w:sz w:val="26"/>
                <w:szCs w:val="26"/>
              </w:rPr>
            </w:pPr>
            <w:r w:rsidRPr="00A164E6">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6965B6" w:rsidRPr="00A164E6" w:rsidRDefault="006965B6" w:rsidP="00664A8C">
            <w:pPr>
              <w:autoSpaceDE w:val="0"/>
              <w:autoSpaceDN w:val="0"/>
              <w:adjustRightInd w:val="0"/>
              <w:spacing w:after="0" w:line="240" w:lineRule="auto"/>
              <w:jc w:val="center"/>
              <w:rPr>
                <w:rFonts w:eastAsia="Calibri"/>
                <w:bCs/>
                <w:iCs/>
                <w:sz w:val="26"/>
                <w:szCs w:val="26"/>
              </w:rPr>
            </w:pPr>
            <w:r w:rsidRPr="00A164E6">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6965B6" w:rsidRPr="00A164E6"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6965B6" w:rsidRPr="00A164E6" w:rsidRDefault="006965B6" w:rsidP="00664A8C">
            <w:pPr>
              <w:autoSpaceDE w:val="0"/>
              <w:autoSpaceDN w:val="0"/>
              <w:adjustRightInd w:val="0"/>
              <w:spacing w:after="0" w:line="240" w:lineRule="auto"/>
              <w:jc w:val="both"/>
              <w:rPr>
                <w:rFonts w:eastAsia="Calibri"/>
                <w:bCs/>
                <w:iCs/>
                <w:sz w:val="26"/>
                <w:szCs w:val="26"/>
              </w:rPr>
            </w:pPr>
            <w:r w:rsidRPr="00A164E6">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6965B6" w:rsidRPr="00A164E6" w:rsidTr="00664A8C">
        <w:trPr>
          <w:trHeight w:val="401"/>
        </w:trPr>
        <w:tc>
          <w:tcPr>
            <w:tcW w:w="851" w:type="dxa"/>
            <w:tcBorders>
              <w:top w:val="single" w:sz="4" w:space="0" w:color="auto"/>
              <w:left w:val="single" w:sz="4" w:space="0" w:color="auto"/>
              <w:bottom w:val="single" w:sz="4" w:space="0" w:color="auto"/>
              <w:right w:val="single" w:sz="4" w:space="0" w:color="auto"/>
            </w:tcBorders>
          </w:tcPr>
          <w:p w:rsidR="006965B6" w:rsidRPr="00A164E6" w:rsidRDefault="006965B6" w:rsidP="00664A8C">
            <w:pPr>
              <w:autoSpaceDE w:val="0"/>
              <w:autoSpaceDN w:val="0"/>
              <w:adjustRightInd w:val="0"/>
              <w:spacing w:after="0" w:line="240" w:lineRule="auto"/>
              <w:jc w:val="both"/>
              <w:rPr>
                <w:rFonts w:eastAsia="Calibri"/>
                <w:sz w:val="26"/>
                <w:szCs w:val="26"/>
              </w:rPr>
            </w:pPr>
            <w:r w:rsidRPr="00A164E6">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6965B6" w:rsidRPr="00A164E6" w:rsidRDefault="006965B6" w:rsidP="00664A8C">
            <w:pPr>
              <w:tabs>
                <w:tab w:val="left" w:pos="1431"/>
              </w:tabs>
              <w:autoSpaceDE w:val="0"/>
              <w:autoSpaceDN w:val="0"/>
              <w:adjustRightInd w:val="0"/>
              <w:spacing w:after="0" w:line="240" w:lineRule="auto"/>
              <w:jc w:val="both"/>
              <w:rPr>
                <w:rFonts w:eastAsia="Calibri"/>
                <w:sz w:val="26"/>
                <w:szCs w:val="26"/>
              </w:rPr>
            </w:pPr>
            <w:r w:rsidRPr="00A164E6">
              <w:rPr>
                <w:rFonts w:eastAsia="Calibri"/>
                <w:sz w:val="26"/>
                <w:szCs w:val="26"/>
              </w:rPr>
              <w:tab/>
              <w:t>-</w:t>
            </w:r>
          </w:p>
        </w:tc>
        <w:tc>
          <w:tcPr>
            <w:tcW w:w="3827" w:type="dxa"/>
            <w:tcBorders>
              <w:left w:val="single" w:sz="4" w:space="0" w:color="auto"/>
              <w:bottom w:val="nil"/>
              <w:right w:val="single" w:sz="4" w:space="0" w:color="auto"/>
            </w:tcBorders>
          </w:tcPr>
          <w:p w:rsidR="006965B6" w:rsidRPr="00A164E6" w:rsidRDefault="006965B6" w:rsidP="00664A8C">
            <w:pPr>
              <w:autoSpaceDE w:val="0"/>
              <w:autoSpaceDN w:val="0"/>
              <w:adjustRightInd w:val="0"/>
              <w:spacing w:after="0" w:line="240" w:lineRule="auto"/>
              <w:jc w:val="both"/>
              <w:rPr>
                <w:rFonts w:eastAsia="Calibri"/>
                <w:bCs/>
                <w:iCs/>
                <w:sz w:val="26"/>
                <w:szCs w:val="26"/>
              </w:rPr>
            </w:pPr>
          </w:p>
        </w:tc>
      </w:tr>
      <w:tr w:rsidR="006965B6" w:rsidRPr="00A164E6"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6965B6" w:rsidRPr="00A164E6" w:rsidRDefault="006965B6" w:rsidP="00664A8C">
            <w:pPr>
              <w:autoSpaceDE w:val="0"/>
              <w:autoSpaceDN w:val="0"/>
              <w:adjustRightInd w:val="0"/>
              <w:spacing w:after="0" w:line="240" w:lineRule="auto"/>
              <w:jc w:val="both"/>
              <w:rPr>
                <w:rFonts w:eastAsia="Calibri"/>
                <w:bCs/>
                <w:iCs/>
                <w:sz w:val="26"/>
                <w:szCs w:val="26"/>
              </w:rPr>
            </w:pPr>
            <w:r w:rsidRPr="00A164E6">
              <w:rPr>
                <w:rFonts w:eastAsia="Calibri"/>
                <w:sz w:val="26"/>
                <w:szCs w:val="26"/>
              </w:rPr>
              <w:t xml:space="preserve">2. Иных участников общественных обсуждений </w:t>
            </w:r>
          </w:p>
        </w:tc>
      </w:tr>
      <w:tr w:rsidR="006965B6" w:rsidRPr="00A164E6" w:rsidTr="00664A8C">
        <w:trPr>
          <w:trHeight w:val="21"/>
        </w:trPr>
        <w:tc>
          <w:tcPr>
            <w:tcW w:w="851" w:type="dxa"/>
            <w:tcBorders>
              <w:left w:val="single" w:sz="4" w:space="0" w:color="auto"/>
              <w:bottom w:val="single" w:sz="4" w:space="0" w:color="auto"/>
              <w:right w:val="single" w:sz="4" w:space="0" w:color="auto"/>
            </w:tcBorders>
          </w:tcPr>
          <w:p w:rsidR="006965B6" w:rsidRPr="00A164E6" w:rsidRDefault="006965B6" w:rsidP="00664A8C">
            <w:pPr>
              <w:autoSpaceDE w:val="0"/>
              <w:autoSpaceDN w:val="0"/>
              <w:adjustRightInd w:val="0"/>
              <w:spacing w:after="0" w:line="240" w:lineRule="auto"/>
              <w:jc w:val="both"/>
              <w:rPr>
                <w:rFonts w:eastAsia="Calibri"/>
                <w:sz w:val="26"/>
                <w:szCs w:val="26"/>
              </w:rPr>
            </w:pPr>
            <w:r w:rsidRPr="00A164E6">
              <w:rPr>
                <w:rFonts w:eastAsia="Calibri"/>
                <w:sz w:val="26"/>
                <w:szCs w:val="26"/>
              </w:rPr>
              <w:t>2.1</w:t>
            </w:r>
          </w:p>
          <w:p w:rsidR="006965B6" w:rsidRPr="00A164E6" w:rsidRDefault="006965B6" w:rsidP="00664A8C">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6965B6" w:rsidRPr="00A164E6" w:rsidRDefault="006965B6" w:rsidP="00664A8C">
            <w:pPr>
              <w:spacing w:after="0" w:line="240" w:lineRule="auto"/>
              <w:jc w:val="both"/>
              <w:rPr>
                <w:rFonts w:eastAsia="Calibri"/>
                <w:sz w:val="22"/>
                <w:szCs w:val="22"/>
              </w:rPr>
            </w:pPr>
            <w:proofErr w:type="spellStart"/>
            <w:r w:rsidRPr="00924E3E">
              <w:rPr>
                <w:rFonts w:eastAsia="Times New Roman"/>
                <w:b/>
                <w:sz w:val="22"/>
                <w:szCs w:val="22"/>
              </w:rPr>
              <w:t>Юнаев</w:t>
            </w:r>
            <w:proofErr w:type="spellEnd"/>
            <w:r w:rsidRPr="00924E3E">
              <w:rPr>
                <w:rFonts w:eastAsia="Times New Roman"/>
                <w:b/>
                <w:sz w:val="22"/>
                <w:szCs w:val="22"/>
              </w:rPr>
              <w:t xml:space="preserve"> Р.Г.</w:t>
            </w:r>
            <w:r w:rsidRPr="00924E3E">
              <w:rPr>
                <w:rFonts w:eastAsia="Times New Roman"/>
                <w:sz w:val="22"/>
                <w:szCs w:val="22"/>
              </w:rPr>
              <w:t xml:space="preserve"> – рассматриваемый земельный участок относится к зоне делового, общественного и коммерческого назначения местного значения (ОД-2). В</w:t>
            </w:r>
            <w:r w:rsidR="00A670AA">
              <w:rPr>
                <w:rFonts w:eastAsia="Times New Roman"/>
                <w:sz w:val="22"/>
                <w:szCs w:val="22"/>
              </w:rPr>
              <w:t xml:space="preserve"> </w:t>
            </w:r>
            <w:r w:rsidRPr="00924E3E">
              <w:rPr>
                <w:rFonts w:eastAsia="Times New Roman"/>
                <w:sz w:val="22"/>
                <w:szCs w:val="22"/>
              </w:rPr>
              <w:t>данной территориальной зоне запрашиваемый вид разрешенного использования «блокированная жилая застройка» - отсутствует согласно</w:t>
            </w:r>
            <w:r w:rsidRPr="00924E3E">
              <w:rPr>
                <w:rFonts w:eastAsia="Times New Roman"/>
                <w:bCs/>
                <w:sz w:val="22"/>
                <w:szCs w:val="22"/>
                <w:lang w:eastAsia="ru-RU"/>
              </w:rPr>
              <w:t xml:space="preserve"> </w:t>
            </w:r>
            <w:proofErr w:type="gramStart"/>
            <w:r w:rsidRPr="00924E3E">
              <w:rPr>
                <w:rFonts w:eastAsia="Times New Roman"/>
                <w:bCs/>
                <w:sz w:val="22"/>
                <w:szCs w:val="22"/>
                <w:lang w:eastAsia="ru-RU"/>
              </w:rPr>
              <w:t>правилам землепользования и застройки муниципального образования</w:t>
            </w:r>
            <w:proofErr w:type="gramEnd"/>
            <w:r w:rsidRPr="00924E3E">
              <w:rPr>
                <w:rFonts w:eastAsia="Times New Roman"/>
                <w:bCs/>
                <w:sz w:val="22"/>
                <w:szCs w:val="22"/>
                <w:lang w:eastAsia="ru-RU"/>
              </w:rPr>
              <w:t xml:space="preserve"> город-курорт Анапа, </w:t>
            </w:r>
            <w:r w:rsidRPr="00924E3E">
              <w:rPr>
                <w:rFonts w:eastAsia="Times New Roman"/>
                <w:sz w:val="22"/>
                <w:szCs w:val="22"/>
                <w:lang w:eastAsia="ru-RU"/>
              </w:rPr>
              <w:t>утвержденным решением Совета муниципального образования город</w:t>
            </w:r>
            <w:r w:rsidRPr="00924E3E">
              <w:rPr>
                <w:rFonts w:eastAsia="Times New Roman"/>
                <w:sz w:val="22"/>
                <w:szCs w:val="22"/>
                <w:lang w:eastAsia="ru-RU"/>
              </w:rPr>
              <w:noBreakHyphen/>
              <w:t xml:space="preserve">курорт Анапа от 26 декабря 2013 г. № 424 «Об утверждении правил </w:t>
            </w:r>
            <w:r w:rsidRPr="00924E3E">
              <w:rPr>
                <w:rFonts w:eastAsia="Times New Roman"/>
                <w:sz w:val="22"/>
                <w:szCs w:val="22"/>
                <w:lang w:eastAsia="ru-RU"/>
              </w:rPr>
              <w:lastRenderedPageBreak/>
              <w:t>землепользования и застройки муниципального образования город-курорт Анапа»</w:t>
            </w:r>
            <w:r w:rsidRPr="00924E3E">
              <w:rPr>
                <w:rFonts w:eastAsia="Times New Roman"/>
                <w:bCs/>
                <w:sz w:val="22"/>
                <w:szCs w:val="22"/>
                <w:lang w:eastAsia="ru-RU"/>
              </w:rPr>
              <w:t xml:space="preserve"> </w:t>
            </w:r>
            <w:r w:rsidRPr="00924E3E">
              <w:rPr>
                <w:rFonts w:eastAsia="Times New Roman"/>
                <w:sz w:val="22"/>
                <w:szCs w:val="22"/>
                <w:lang w:eastAsia="ru-RU"/>
              </w:rPr>
              <w:t>(в редакции от 8 июля 2021 г. № 165). В связи с отсутствием вида разрешенного использования «</w:t>
            </w:r>
            <w:r w:rsidRPr="00924E3E">
              <w:rPr>
                <w:rFonts w:eastAsia="Times New Roman"/>
                <w:sz w:val="22"/>
                <w:szCs w:val="22"/>
              </w:rPr>
              <w:t xml:space="preserve">блокированная жилая застройка» в данной территориальной зоне, предоставить запрашиваемый вид разрешенного использования для земельного участка расположенного </w:t>
            </w:r>
            <w:r w:rsidRPr="00924E3E">
              <w:rPr>
                <w:rFonts w:eastAsia="Calibri"/>
                <w:sz w:val="22"/>
                <w:szCs w:val="22"/>
              </w:rPr>
              <w:t xml:space="preserve">относительно ориентира: Анапский район, </w:t>
            </w:r>
            <w:r w:rsidRPr="00924E3E">
              <w:rPr>
                <w:rFonts w:eastAsia="Calibri"/>
                <w:sz w:val="22"/>
                <w:szCs w:val="22"/>
              </w:rPr>
              <w:br/>
            </w:r>
            <w:proofErr w:type="spellStart"/>
            <w:r w:rsidRPr="00924E3E">
              <w:rPr>
                <w:rFonts w:eastAsia="Calibri"/>
                <w:sz w:val="22"/>
                <w:szCs w:val="22"/>
              </w:rPr>
              <w:t>хут</w:t>
            </w:r>
            <w:proofErr w:type="spellEnd"/>
            <w:r w:rsidRPr="00924E3E">
              <w:rPr>
                <w:rFonts w:eastAsia="Calibri"/>
                <w:sz w:val="22"/>
                <w:szCs w:val="22"/>
              </w:rPr>
              <w:t xml:space="preserve">. Усатова Балка, в границах земельного участка ул. </w:t>
            </w:r>
            <w:r w:rsidR="001C71FA">
              <w:rPr>
                <w:rFonts w:eastAsia="Calibri"/>
                <w:sz w:val="22"/>
                <w:szCs w:val="22"/>
              </w:rPr>
              <w:t>Красной, 50а (23:37:0801000:1966</w:t>
            </w:r>
            <w:r w:rsidRPr="00924E3E">
              <w:rPr>
                <w:rFonts w:eastAsia="Calibri"/>
                <w:sz w:val="22"/>
                <w:szCs w:val="22"/>
              </w:rPr>
              <w:t>)</w:t>
            </w:r>
            <w:r w:rsidRPr="00924E3E">
              <w:rPr>
                <w:rFonts w:eastAsia="Times New Roman"/>
                <w:sz w:val="22"/>
                <w:szCs w:val="22"/>
              </w:rPr>
              <w:t xml:space="preserve"> не представляется возможным</w:t>
            </w:r>
            <w:r>
              <w:rPr>
                <w:rFonts w:eastAsia="Times New Roman"/>
                <w:sz w:val="22"/>
                <w:szCs w:val="22"/>
              </w:rPr>
              <w:t>.</w:t>
            </w:r>
          </w:p>
        </w:tc>
        <w:tc>
          <w:tcPr>
            <w:tcW w:w="3827" w:type="dxa"/>
            <w:tcBorders>
              <w:left w:val="single" w:sz="4" w:space="0" w:color="auto"/>
              <w:bottom w:val="single" w:sz="4" w:space="0" w:color="auto"/>
              <w:right w:val="single" w:sz="4" w:space="0" w:color="auto"/>
            </w:tcBorders>
          </w:tcPr>
          <w:p w:rsidR="006965B6" w:rsidRPr="00A164E6" w:rsidRDefault="006965B6" w:rsidP="00664A8C">
            <w:pPr>
              <w:spacing w:after="0" w:line="240" w:lineRule="auto"/>
              <w:jc w:val="both"/>
              <w:rPr>
                <w:rFonts w:eastAsia="Calibri"/>
                <w:sz w:val="26"/>
                <w:szCs w:val="26"/>
              </w:rPr>
            </w:pPr>
            <w:r w:rsidRPr="00A164E6">
              <w:rPr>
                <w:rFonts w:eastAsia="Calibri"/>
                <w:sz w:val="26"/>
                <w:szCs w:val="26"/>
              </w:rPr>
              <w:lastRenderedPageBreak/>
              <w:t xml:space="preserve">Рекомендовать отказать в связи с отсутствием </w:t>
            </w:r>
            <w:r w:rsidRPr="001A05D6">
              <w:rPr>
                <w:rFonts w:eastAsia="Calibri"/>
                <w:sz w:val="26"/>
                <w:szCs w:val="26"/>
              </w:rPr>
              <w:t>в данной территориальной зоне запрашиваемого вида разрешенного использования</w:t>
            </w:r>
            <w:r w:rsidRPr="00A164E6">
              <w:rPr>
                <w:rFonts w:eastAsia="Calibri"/>
                <w:bCs/>
                <w:sz w:val="26"/>
                <w:szCs w:val="26"/>
              </w:rPr>
              <w:t>.</w:t>
            </w:r>
          </w:p>
          <w:p w:rsidR="006965B6" w:rsidRPr="00A164E6" w:rsidRDefault="006965B6" w:rsidP="00664A8C">
            <w:pPr>
              <w:spacing w:after="0" w:line="240" w:lineRule="auto"/>
              <w:jc w:val="both"/>
              <w:rPr>
                <w:rFonts w:eastAsia="Calibri"/>
                <w:bCs/>
                <w:iCs/>
                <w:sz w:val="26"/>
                <w:szCs w:val="26"/>
              </w:rPr>
            </w:pPr>
          </w:p>
        </w:tc>
      </w:tr>
    </w:tbl>
    <w:p w:rsidR="006965B6" w:rsidRPr="00A164E6" w:rsidRDefault="006965B6" w:rsidP="006965B6">
      <w:pPr>
        <w:autoSpaceDE w:val="0"/>
        <w:autoSpaceDN w:val="0"/>
        <w:adjustRightInd w:val="0"/>
        <w:spacing w:after="0" w:line="240" w:lineRule="auto"/>
        <w:ind w:firstLine="567"/>
        <w:jc w:val="both"/>
        <w:rPr>
          <w:rFonts w:eastAsia="Calibri"/>
          <w:sz w:val="26"/>
          <w:szCs w:val="26"/>
          <w:shd w:val="clear" w:color="auto" w:fill="FFFFFF"/>
        </w:rPr>
      </w:pPr>
      <w:r w:rsidRPr="00A164E6">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6965B6" w:rsidRPr="00A164E6" w:rsidRDefault="006965B6" w:rsidP="006965B6">
      <w:pPr>
        <w:spacing w:after="0" w:line="240" w:lineRule="auto"/>
        <w:ind w:firstLine="567"/>
        <w:jc w:val="both"/>
        <w:rPr>
          <w:rFonts w:eastAsia="Times New Roman"/>
          <w:i/>
          <w:sz w:val="26"/>
          <w:szCs w:val="26"/>
        </w:rPr>
      </w:pPr>
      <w:r w:rsidRPr="00A164E6">
        <w:rPr>
          <w:rFonts w:eastAsia="Calibri"/>
          <w:sz w:val="26"/>
          <w:szCs w:val="26"/>
        </w:rPr>
        <w:t xml:space="preserve">Выводы по результатам общественных обсуждений: </w:t>
      </w:r>
      <w:r w:rsidRPr="00A164E6">
        <w:rPr>
          <w:rFonts w:eastAsia="Times New Roman"/>
          <w:sz w:val="26"/>
          <w:szCs w:val="26"/>
        </w:rPr>
        <w:t xml:space="preserve">рекомендовать главе муниципального образование город-курорт Анапа отказать в предоставлении </w:t>
      </w:r>
      <w:r w:rsidRPr="00A164E6">
        <w:rPr>
          <w:rFonts w:eastAsia="Times New Roman"/>
          <w:bCs/>
          <w:sz w:val="26"/>
          <w:szCs w:val="26"/>
        </w:rPr>
        <w:t xml:space="preserve">разрешения </w:t>
      </w:r>
      <w:r w:rsidRPr="00A164E6">
        <w:rPr>
          <w:rFonts w:eastAsia="Times New Roman"/>
          <w:sz w:val="26"/>
          <w:szCs w:val="26"/>
        </w:rPr>
        <w:t xml:space="preserve">на условно разрешенный вид использования земельного участка общей площадью </w:t>
      </w:r>
      <w:r w:rsidR="00203586" w:rsidRPr="00203586">
        <w:rPr>
          <w:rFonts w:eastAsia="Calibri"/>
          <w:sz w:val="26"/>
          <w:szCs w:val="26"/>
        </w:rPr>
        <w:t xml:space="preserve">2500 кв. м с видом разрешенного использования «для ведения крестьянского хозяйства», расположенного относительно ориентира: Анапский район, </w:t>
      </w:r>
      <w:proofErr w:type="spellStart"/>
      <w:r w:rsidR="00203586" w:rsidRPr="00203586">
        <w:rPr>
          <w:rFonts w:eastAsia="Calibri"/>
          <w:sz w:val="26"/>
          <w:szCs w:val="26"/>
        </w:rPr>
        <w:t>хут</w:t>
      </w:r>
      <w:proofErr w:type="spellEnd"/>
      <w:r w:rsidR="00203586" w:rsidRPr="00203586">
        <w:rPr>
          <w:rFonts w:eastAsia="Calibri"/>
          <w:sz w:val="26"/>
          <w:szCs w:val="26"/>
        </w:rPr>
        <w:t>. Усатова Балка, в границах земельного участка ул. Красной, 50а (23:37:0801000:1966), – «блокированная жилая застройка» код 2.3</w:t>
      </w:r>
      <w:r w:rsidRPr="00A164E6">
        <w:rPr>
          <w:rFonts w:eastAsia="Times New Roman"/>
          <w:sz w:val="26"/>
          <w:szCs w:val="26"/>
        </w:rPr>
        <w:t>.</w:t>
      </w:r>
    </w:p>
    <w:p w:rsidR="00516E8E" w:rsidRPr="00516E8E" w:rsidRDefault="00F617FD" w:rsidP="00516E8E">
      <w:pPr>
        <w:spacing w:after="0" w:line="240" w:lineRule="auto"/>
        <w:ind w:firstLine="567"/>
        <w:jc w:val="both"/>
        <w:rPr>
          <w:rFonts w:eastAsia="Calibri"/>
          <w:sz w:val="26"/>
          <w:szCs w:val="26"/>
        </w:rPr>
      </w:pPr>
      <w:r>
        <w:rPr>
          <w:sz w:val="26"/>
          <w:szCs w:val="26"/>
        </w:rPr>
        <w:t xml:space="preserve">5. </w:t>
      </w:r>
      <w:r w:rsidR="00516E8E" w:rsidRPr="00516E8E">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площадью </w:t>
      </w:r>
      <w:r w:rsidR="00516E8E" w:rsidRPr="00516E8E">
        <w:rPr>
          <w:rFonts w:eastAsia="Calibri"/>
          <w:sz w:val="26"/>
          <w:szCs w:val="26"/>
        </w:rPr>
        <w:t>403 кв</w:t>
      </w:r>
      <w:r w:rsidR="00516E8E" w:rsidRPr="00516E8E">
        <w:rPr>
          <w:rFonts w:eastAsia="Calibri"/>
          <w:color w:val="000000"/>
          <w:sz w:val="26"/>
          <w:szCs w:val="26"/>
        </w:rPr>
        <w:t xml:space="preserve">. м с видом разрешенного </w:t>
      </w:r>
      <w:r w:rsidR="00516E8E" w:rsidRPr="00516E8E">
        <w:rPr>
          <w:rFonts w:eastAsia="Calibri"/>
          <w:sz w:val="26"/>
          <w:szCs w:val="26"/>
        </w:rPr>
        <w:t xml:space="preserve">использования «под жилую застройку индивидуальную», </w:t>
      </w:r>
      <w:r w:rsidR="00516E8E" w:rsidRPr="00516E8E">
        <w:rPr>
          <w:rFonts w:eastAsia="Calibri"/>
          <w:color w:val="000000"/>
          <w:sz w:val="26"/>
          <w:szCs w:val="26"/>
        </w:rPr>
        <w:t xml:space="preserve">расположенного </w:t>
      </w:r>
      <w:r w:rsidR="00516E8E" w:rsidRPr="00516E8E">
        <w:rPr>
          <w:rFonts w:eastAsia="Calibri"/>
          <w:sz w:val="26"/>
          <w:szCs w:val="26"/>
        </w:rPr>
        <w:t xml:space="preserve">по адресу: г. Анапа, </w:t>
      </w:r>
      <w:r w:rsidR="00516E8E">
        <w:rPr>
          <w:rFonts w:eastAsia="Calibri"/>
          <w:sz w:val="26"/>
          <w:szCs w:val="26"/>
        </w:rPr>
        <w:br/>
      </w:r>
      <w:r w:rsidR="00516E8E" w:rsidRPr="00516E8E">
        <w:rPr>
          <w:rFonts w:eastAsia="Calibri"/>
          <w:sz w:val="26"/>
          <w:szCs w:val="26"/>
        </w:rPr>
        <w:t>ул. Крымская, 168, кв. 2 (23:37:0103005:66)</w:t>
      </w:r>
      <w:r w:rsidR="00516E8E" w:rsidRPr="00516E8E">
        <w:rPr>
          <w:rFonts w:eastAsia="Calibri"/>
          <w:color w:val="000000"/>
          <w:sz w:val="26"/>
          <w:szCs w:val="26"/>
        </w:rPr>
        <w:t xml:space="preserve">, </w:t>
      </w:r>
      <w:r w:rsidR="00516E8E" w:rsidRPr="00516E8E">
        <w:rPr>
          <w:rFonts w:eastAsia="Calibri"/>
          <w:sz w:val="26"/>
          <w:szCs w:val="26"/>
        </w:rPr>
        <w:t>– «магазины» код 4.4</w:t>
      </w:r>
      <w:r w:rsidR="00516E8E" w:rsidRPr="00516E8E">
        <w:rPr>
          <w:rFonts w:eastAsia="Calibri"/>
          <w:color w:val="FF0000"/>
          <w:sz w:val="26"/>
          <w:szCs w:val="26"/>
        </w:rPr>
        <w:t>.</w:t>
      </w:r>
      <w:r w:rsidR="00516E8E" w:rsidRPr="00516E8E">
        <w:rPr>
          <w:rFonts w:eastAsia="Times New Roman"/>
          <w:color w:val="000000"/>
          <w:sz w:val="26"/>
          <w:szCs w:val="26"/>
          <w:lang w:eastAsia="ru-RU"/>
        </w:rPr>
        <w:t xml:space="preserve"> </w:t>
      </w:r>
    </w:p>
    <w:p w:rsidR="00516E8E" w:rsidRPr="00516E8E" w:rsidRDefault="00516E8E" w:rsidP="00516E8E">
      <w:pPr>
        <w:spacing w:after="0" w:line="240" w:lineRule="auto"/>
        <w:ind w:firstLine="567"/>
        <w:contextualSpacing/>
        <w:jc w:val="both"/>
        <w:rPr>
          <w:rFonts w:eastAsia="Calibri"/>
          <w:sz w:val="26"/>
          <w:szCs w:val="26"/>
        </w:rPr>
      </w:pPr>
      <w:r w:rsidRPr="00516E8E">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4B5D37" w:rsidRPr="004B5D37">
        <w:rPr>
          <w:rFonts w:eastAsia="Calibri"/>
          <w:sz w:val="26"/>
          <w:szCs w:val="26"/>
        </w:rPr>
        <w:t>23 июня 2021 г. № 1761</w:t>
      </w:r>
      <w:r w:rsidRPr="00516E8E">
        <w:rPr>
          <w:rFonts w:eastAsia="Calibri"/>
          <w:sz w:val="26"/>
          <w:szCs w:val="26"/>
        </w:rPr>
        <w:t>.</w:t>
      </w:r>
    </w:p>
    <w:p w:rsidR="00516E8E" w:rsidRPr="00516E8E" w:rsidRDefault="00516E8E" w:rsidP="00516E8E">
      <w:pPr>
        <w:autoSpaceDE w:val="0"/>
        <w:autoSpaceDN w:val="0"/>
        <w:adjustRightInd w:val="0"/>
        <w:spacing w:after="0" w:line="240" w:lineRule="auto"/>
        <w:ind w:firstLine="567"/>
        <w:jc w:val="both"/>
        <w:rPr>
          <w:rFonts w:eastAsia="Calibri"/>
          <w:sz w:val="26"/>
          <w:szCs w:val="26"/>
        </w:rPr>
      </w:pPr>
      <w:r w:rsidRPr="00516E8E">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516E8E" w:rsidRPr="00516E8E" w:rsidTr="00664A8C">
        <w:trPr>
          <w:trHeight w:val="298"/>
        </w:trPr>
        <w:tc>
          <w:tcPr>
            <w:tcW w:w="851" w:type="dxa"/>
            <w:tcBorders>
              <w:top w:val="single" w:sz="4" w:space="0" w:color="auto"/>
              <w:left w:val="single" w:sz="4" w:space="0" w:color="auto"/>
              <w:right w:val="single" w:sz="4" w:space="0" w:color="auto"/>
            </w:tcBorders>
          </w:tcPr>
          <w:p w:rsidR="00516E8E" w:rsidRPr="00516E8E" w:rsidRDefault="00516E8E" w:rsidP="00516E8E">
            <w:pPr>
              <w:spacing w:after="0" w:line="240" w:lineRule="auto"/>
              <w:ind w:left="708"/>
              <w:jc w:val="both"/>
              <w:rPr>
                <w:rFonts w:eastAsia="Calibri"/>
                <w:sz w:val="26"/>
                <w:szCs w:val="26"/>
              </w:rPr>
            </w:pPr>
          </w:p>
          <w:p w:rsidR="00516E8E" w:rsidRPr="00516E8E" w:rsidRDefault="00516E8E" w:rsidP="00516E8E">
            <w:pPr>
              <w:spacing w:after="0" w:line="240" w:lineRule="auto"/>
              <w:jc w:val="both"/>
              <w:rPr>
                <w:rFonts w:eastAsia="Calibri"/>
                <w:sz w:val="26"/>
                <w:szCs w:val="26"/>
              </w:rPr>
            </w:pPr>
            <w:r w:rsidRPr="00516E8E">
              <w:rPr>
                <w:rFonts w:eastAsia="Calibri"/>
                <w:sz w:val="26"/>
                <w:szCs w:val="26"/>
              </w:rPr>
              <w:t>№ п/п</w:t>
            </w:r>
          </w:p>
        </w:tc>
        <w:tc>
          <w:tcPr>
            <w:tcW w:w="5954" w:type="dxa"/>
            <w:tcBorders>
              <w:top w:val="single" w:sz="4" w:space="0" w:color="auto"/>
              <w:left w:val="single" w:sz="4" w:space="0" w:color="auto"/>
              <w:right w:val="single" w:sz="4" w:space="0" w:color="auto"/>
            </w:tcBorders>
          </w:tcPr>
          <w:p w:rsidR="00516E8E" w:rsidRPr="00516E8E" w:rsidRDefault="00516E8E" w:rsidP="00516E8E">
            <w:pPr>
              <w:spacing w:after="0" w:line="240" w:lineRule="auto"/>
              <w:ind w:left="708"/>
              <w:jc w:val="both"/>
              <w:rPr>
                <w:rFonts w:eastAsia="Calibri"/>
                <w:sz w:val="26"/>
                <w:szCs w:val="26"/>
              </w:rPr>
            </w:pPr>
            <w:r w:rsidRPr="00516E8E">
              <w:rPr>
                <w:rFonts w:eastAsia="Calibri"/>
                <w:sz w:val="26"/>
                <w:szCs w:val="26"/>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516E8E" w:rsidRPr="00516E8E" w:rsidRDefault="00516E8E" w:rsidP="00516E8E">
            <w:pPr>
              <w:autoSpaceDE w:val="0"/>
              <w:autoSpaceDN w:val="0"/>
              <w:adjustRightInd w:val="0"/>
              <w:spacing w:after="0" w:line="240" w:lineRule="auto"/>
              <w:jc w:val="center"/>
              <w:rPr>
                <w:rFonts w:eastAsia="Calibri"/>
                <w:bCs/>
                <w:iCs/>
                <w:sz w:val="26"/>
                <w:szCs w:val="26"/>
              </w:rPr>
            </w:pPr>
            <w:r w:rsidRPr="00516E8E">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516E8E" w:rsidRPr="00516E8E"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16E8E" w:rsidRPr="00516E8E" w:rsidRDefault="00516E8E" w:rsidP="00516E8E">
            <w:pPr>
              <w:autoSpaceDE w:val="0"/>
              <w:autoSpaceDN w:val="0"/>
              <w:adjustRightInd w:val="0"/>
              <w:spacing w:after="0" w:line="240" w:lineRule="auto"/>
              <w:jc w:val="both"/>
              <w:rPr>
                <w:rFonts w:eastAsia="Calibri"/>
                <w:bCs/>
                <w:iCs/>
                <w:sz w:val="26"/>
                <w:szCs w:val="26"/>
              </w:rPr>
            </w:pPr>
            <w:r w:rsidRPr="00516E8E">
              <w:rPr>
                <w:rFonts w:eastAsia="Calibri"/>
                <w:sz w:val="26"/>
                <w:szCs w:val="26"/>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516E8E" w:rsidRPr="00516E8E" w:rsidTr="00664A8C">
        <w:trPr>
          <w:trHeight w:val="401"/>
        </w:trPr>
        <w:tc>
          <w:tcPr>
            <w:tcW w:w="851" w:type="dxa"/>
            <w:tcBorders>
              <w:top w:val="single" w:sz="4" w:space="0" w:color="auto"/>
              <w:left w:val="single" w:sz="4" w:space="0" w:color="auto"/>
              <w:bottom w:val="single" w:sz="4" w:space="0" w:color="auto"/>
              <w:right w:val="single" w:sz="4" w:space="0" w:color="auto"/>
            </w:tcBorders>
          </w:tcPr>
          <w:p w:rsidR="00516E8E" w:rsidRPr="00516E8E" w:rsidRDefault="00516E8E" w:rsidP="00516E8E">
            <w:pPr>
              <w:autoSpaceDE w:val="0"/>
              <w:autoSpaceDN w:val="0"/>
              <w:adjustRightInd w:val="0"/>
              <w:spacing w:after="0" w:line="240" w:lineRule="auto"/>
              <w:jc w:val="both"/>
              <w:rPr>
                <w:rFonts w:eastAsia="Calibri"/>
                <w:sz w:val="26"/>
                <w:szCs w:val="26"/>
              </w:rPr>
            </w:pPr>
            <w:r w:rsidRPr="00516E8E">
              <w:rPr>
                <w:rFonts w:eastAsia="Calibri"/>
                <w:sz w:val="26"/>
                <w:szCs w:val="26"/>
              </w:rPr>
              <w:t>1.1</w:t>
            </w:r>
          </w:p>
        </w:tc>
        <w:tc>
          <w:tcPr>
            <w:tcW w:w="5954" w:type="dxa"/>
            <w:tcBorders>
              <w:top w:val="single" w:sz="4" w:space="0" w:color="auto"/>
              <w:left w:val="single" w:sz="4" w:space="0" w:color="auto"/>
              <w:bottom w:val="single" w:sz="4" w:space="0" w:color="auto"/>
              <w:right w:val="single" w:sz="4" w:space="0" w:color="auto"/>
            </w:tcBorders>
          </w:tcPr>
          <w:p w:rsidR="00516E8E" w:rsidRPr="00516E8E" w:rsidRDefault="00516E8E" w:rsidP="00516E8E">
            <w:pPr>
              <w:tabs>
                <w:tab w:val="left" w:pos="1431"/>
              </w:tabs>
              <w:autoSpaceDE w:val="0"/>
              <w:autoSpaceDN w:val="0"/>
              <w:adjustRightInd w:val="0"/>
              <w:spacing w:after="0" w:line="240" w:lineRule="auto"/>
              <w:jc w:val="both"/>
              <w:rPr>
                <w:rFonts w:eastAsia="Calibri"/>
                <w:sz w:val="26"/>
                <w:szCs w:val="26"/>
              </w:rPr>
            </w:pPr>
            <w:r w:rsidRPr="00516E8E">
              <w:rPr>
                <w:rFonts w:eastAsia="Calibri"/>
                <w:sz w:val="26"/>
                <w:szCs w:val="26"/>
              </w:rPr>
              <w:tab/>
              <w:t>-</w:t>
            </w:r>
          </w:p>
        </w:tc>
        <w:tc>
          <w:tcPr>
            <w:tcW w:w="3827" w:type="dxa"/>
            <w:tcBorders>
              <w:left w:val="single" w:sz="4" w:space="0" w:color="auto"/>
              <w:bottom w:val="nil"/>
              <w:right w:val="single" w:sz="4" w:space="0" w:color="auto"/>
            </w:tcBorders>
          </w:tcPr>
          <w:p w:rsidR="00516E8E" w:rsidRPr="00516E8E" w:rsidRDefault="00516E8E" w:rsidP="00516E8E">
            <w:pPr>
              <w:autoSpaceDE w:val="0"/>
              <w:autoSpaceDN w:val="0"/>
              <w:adjustRightInd w:val="0"/>
              <w:spacing w:after="0" w:line="240" w:lineRule="auto"/>
              <w:jc w:val="both"/>
              <w:rPr>
                <w:rFonts w:eastAsia="Calibri"/>
                <w:bCs/>
                <w:iCs/>
                <w:sz w:val="26"/>
                <w:szCs w:val="26"/>
              </w:rPr>
            </w:pPr>
          </w:p>
        </w:tc>
      </w:tr>
      <w:tr w:rsidR="00516E8E" w:rsidRPr="00516E8E" w:rsidTr="00664A8C">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16E8E" w:rsidRPr="00516E8E" w:rsidRDefault="00516E8E" w:rsidP="00516E8E">
            <w:pPr>
              <w:autoSpaceDE w:val="0"/>
              <w:autoSpaceDN w:val="0"/>
              <w:adjustRightInd w:val="0"/>
              <w:spacing w:after="0" w:line="240" w:lineRule="auto"/>
              <w:jc w:val="both"/>
              <w:rPr>
                <w:rFonts w:eastAsia="Calibri"/>
                <w:bCs/>
                <w:iCs/>
                <w:sz w:val="26"/>
                <w:szCs w:val="26"/>
              </w:rPr>
            </w:pPr>
            <w:r w:rsidRPr="00516E8E">
              <w:rPr>
                <w:rFonts w:eastAsia="Calibri"/>
                <w:sz w:val="26"/>
                <w:szCs w:val="26"/>
              </w:rPr>
              <w:t xml:space="preserve">2. Иных участников общественных обсуждений </w:t>
            </w:r>
          </w:p>
        </w:tc>
      </w:tr>
      <w:tr w:rsidR="00516E8E" w:rsidRPr="00516E8E" w:rsidTr="00664A8C">
        <w:trPr>
          <w:trHeight w:val="21"/>
        </w:trPr>
        <w:tc>
          <w:tcPr>
            <w:tcW w:w="851" w:type="dxa"/>
            <w:tcBorders>
              <w:left w:val="single" w:sz="4" w:space="0" w:color="auto"/>
              <w:bottom w:val="single" w:sz="4" w:space="0" w:color="auto"/>
              <w:right w:val="single" w:sz="4" w:space="0" w:color="auto"/>
            </w:tcBorders>
          </w:tcPr>
          <w:p w:rsidR="00516E8E" w:rsidRPr="00516E8E" w:rsidRDefault="00516E8E" w:rsidP="00516E8E">
            <w:pPr>
              <w:autoSpaceDE w:val="0"/>
              <w:autoSpaceDN w:val="0"/>
              <w:adjustRightInd w:val="0"/>
              <w:spacing w:after="0" w:line="240" w:lineRule="auto"/>
              <w:jc w:val="both"/>
              <w:rPr>
                <w:rFonts w:eastAsia="Calibri"/>
                <w:sz w:val="26"/>
                <w:szCs w:val="26"/>
              </w:rPr>
            </w:pPr>
            <w:r w:rsidRPr="00516E8E">
              <w:rPr>
                <w:rFonts w:eastAsia="Calibri"/>
                <w:sz w:val="26"/>
                <w:szCs w:val="26"/>
              </w:rPr>
              <w:t>2.1</w:t>
            </w:r>
          </w:p>
          <w:p w:rsidR="00516E8E" w:rsidRPr="00516E8E" w:rsidRDefault="00516E8E" w:rsidP="00516E8E">
            <w:pPr>
              <w:autoSpaceDE w:val="0"/>
              <w:autoSpaceDN w:val="0"/>
              <w:adjustRightInd w:val="0"/>
              <w:spacing w:after="0" w:line="240" w:lineRule="auto"/>
              <w:jc w:val="both"/>
              <w:rPr>
                <w:rFonts w:eastAsia="Calibri"/>
                <w:sz w:val="26"/>
                <w:szCs w:val="26"/>
              </w:rPr>
            </w:pPr>
          </w:p>
        </w:tc>
        <w:tc>
          <w:tcPr>
            <w:tcW w:w="5954" w:type="dxa"/>
            <w:tcBorders>
              <w:left w:val="single" w:sz="4" w:space="0" w:color="auto"/>
              <w:bottom w:val="single" w:sz="4" w:space="0" w:color="auto"/>
              <w:right w:val="single" w:sz="4" w:space="0" w:color="auto"/>
            </w:tcBorders>
          </w:tcPr>
          <w:p w:rsidR="00516E8E" w:rsidRPr="00516E8E" w:rsidRDefault="00516E8E" w:rsidP="00516E8E">
            <w:pPr>
              <w:spacing w:after="0" w:line="240" w:lineRule="auto"/>
              <w:jc w:val="both"/>
              <w:rPr>
                <w:rFonts w:eastAsia="Calibri"/>
                <w:sz w:val="22"/>
                <w:szCs w:val="22"/>
              </w:rPr>
            </w:pPr>
            <w:proofErr w:type="spellStart"/>
            <w:r w:rsidRPr="00516E8E">
              <w:rPr>
                <w:rFonts w:eastAsia="Times New Roman"/>
                <w:b/>
                <w:sz w:val="22"/>
                <w:szCs w:val="22"/>
              </w:rPr>
              <w:t>Юнаев</w:t>
            </w:r>
            <w:proofErr w:type="spellEnd"/>
            <w:r w:rsidRPr="00516E8E">
              <w:rPr>
                <w:rFonts w:eastAsia="Times New Roman"/>
                <w:b/>
                <w:sz w:val="22"/>
                <w:szCs w:val="22"/>
              </w:rPr>
              <w:t xml:space="preserve"> Р.Г.</w:t>
            </w:r>
            <w:r w:rsidRPr="00516E8E">
              <w:rPr>
                <w:rFonts w:eastAsia="Times New Roman"/>
                <w:sz w:val="22"/>
                <w:szCs w:val="22"/>
              </w:rPr>
              <w:t xml:space="preserve"> – </w:t>
            </w:r>
            <w:r w:rsidR="005B34DD" w:rsidRPr="005B34DD">
              <w:rPr>
                <w:rFonts w:eastAsia="Times New Roman"/>
                <w:sz w:val="22"/>
                <w:szCs w:val="22"/>
              </w:rPr>
              <w:t>представленный эскизный проект торгового павильона не соответствует сложившейся концепции центральной улицы Крымской г. Анапа, поэтому считаю необходимым представить новый эскизный проект по рассматриваемому вопросу, который будет соответствовать существующему архитектурному облику улицы Крымской.</w:t>
            </w:r>
            <w:r w:rsidRPr="00516E8E">
              <w:rPr>
                <w:rFonts w:eastAsia="Times New Roman"/>
                <w:bCs/>
                <w:color w:val="FF0000"/>
                <w:sz w:val="22"/>
                <w:szCs w:val="22"/>
              </w:rPr>
              <w:t>.</w:t>
            </w:r>
          </w:p>
        </w:tc>
        <w:tc>
          <w:tcPr>
            <w:tcW w:w="3827" w:type="dxa"/>
            <w:tcBorders>
              <w:left w:val="single" w:sz="4" w:space="0" w:color="auto"/>
              <w:bottom w:val="single" w:sz="4" w:space="0" w:color="auto"/>
              <w:right w:val="single" w:sz="4" w:space="0" w:color="auto"/>
            </w:tcBorders>
          </w:tcPr>
          <w:p w:rsidR="00516E8E" w:rsidRPr="00516E8E" w:rsidRDefault="00516E8E" w:rsidP="00516E8E">
            <w:pPr>
              <w:spacing w:after="0" w:line="240" w:lineRule="auto"/>
              <w:jc w:val="both"/>
              <w:rPr>
                <w:rFonts w:eastAsia="Calibri"/>
                <w:sz w:val="26"/>
                <w:szCs w:val="26"/>
              </w:rPr>
            </w:pPr>
            <w:r w:rsidRPr="00516E8E">
              <w:rPr>
                <w:rFonts w:eastAsia="Calibri"/>
                <w:sz w:val="26"/>
                <w:szCs w:val="26"/>
              </w:rPr>
              <w:t xml:space="preserve">Рекомендовать отказать в связи с </w:t>
            </w:r>
            <w:r w:rsidR="005B34DD" w:rsidRPr="005B34DD">
              <w:rPr>
                <w:rFonts w:eastAsia="Calibri"/>
                <w:sz w:val="26"/>
                <w:szCs w:val="26"/>
              </w:rPr>
              <w:t>несоответствием представленного эскизного проекта</w:t>
            </w:r>
            <w:r w:rsidR="005B34DD" w:rsidRPr="005B34DD">
              <w:rPr>
                <w:rFonts w:eastAsia="Times New Roman"/>
                <w:sz w:val="26"/>
                <w:szCs w:val="26"/>
              </w:rPr>
              <w:t xml:space="preserve"> сложившейся концепции центральной улицы Крымской </w:t>
            </w:r>
            <w:r w:rsidR="005B34DD">
              <w:rPr>
                <w:rFonts w:eastAsia="Times New Roman"/>
                <w:sz w:val="26"/>
                <w:szCs w:val="26"/>
              </w:rPr>
              <w:br/>
            </w:r>
            <w:r w:rsidR="005B34DD" w:rsidRPr="005B34DD">
              <w:rPr>
                <w:rFonts w:eastAsia="Times New Roman"/>
                <w:sz w:val="26"/>
                <w:szCs w:val="26"/>
              </w:rPr>
              <w:t>г. Анапа.</w:t>
            </w:r>
          </w:p>
          <w:p w:rsidR="00516E8E" w:rsidRPr="00516E8E" w:rsidRDefault="00516E8E" w:rsidP="00516E8E">
            <w:pPr>
              <w:spacing w:after="0" w:line="240" w:lineRule="auto"/>
              <w:jc w:val="both"/>
              <w:rPr>
                <w:rFonts w:eastAsia="Calibri"/>
                <w:bCs/>
                <w:iCs/>
                <w:sz w:val="26"/>
                <w:szCs w:val="26"/>
              </w:rPr>
            </w:pPr>
          </w:p>
        </w:tc>
      </w:tr>
    </w:tbl>
    <w:p w:rsidR="00516E8E" w:rsidRPr="00516E8E" w:rsidRDefault="00516E8E" w:rsidP="00516E8E">
      <w:pPr>
        <w:autoSpaceDE w:val="0"/>
        <w:autoSpaceDN w:val="0"/>
        <w:adjustRightInd w:val="0"/>
        <w:spacing w:after="0" w:line="240" w:lineRule="auto"/>
        <w:ind w:firstLine="567"/>
        <w:jc w:val="both"/>
        <w:rPr>
          <w:rFonts w:eastAsia="Calibri"/>
          <w:sz w:val="26"/>
          <w:szCs w:val="26"/>
          <w:shd w:val="clear" w:color="auto" w:fill="FFFFFF"/>
        </w:rPr>
      </w:pPr>
      <w:r w:rsidRPr="00516E8E">
        <w:rPr>
          <w:rFonts w:eastAsia="Calibri"/>
          <w:sz w:val="26"/>
          <w:szCs w:val="26"/>
          <w:shd w:val="clear" w:color="auto" w:fill="FFFFFF"/>
        </w:rPr>
        <w:lastRenderedPageBreak/>
        <w:t>Общее количество внесенных участниками общественных обсуждений предложений и замечаний: 1.</w:t>
      </w:r>
    </w:p>
    <w:p w:rsidR="00516E8E" w:rsidRPr="00516E8E" w:rsidRDefault="00516E8E" w:rsidP="00516E8E">
      <w:pPr>
        <w:spacing w:after="0" w:line="240" w:lineRule="auto"/>
        <w:ind w:firstLine="567"/>
        <w:jc w:val="both"/>
        <w:rPr>
          <w:rFonts w:eastAsia="Times New Roman"/>
          <w:i/>
          <w:sz w:val="26"/>
          <w:szCs w:val="26"/>
        </w:rPr>
      </w:pPr>
      <w:r w:rsidRPr="00516E8E">
        <w:rPr>
          <w:rFonts w:eastAsia="Calibri"/>
          <w:sz w:val="26"/>
          <w:szCs w:val="26"/>
        </w:rPr>
        <w:t xml:space="preserve">Выводы по результатам общественных обсуждений: </w:t>
      </w:r>
      <w:r w:rsidRPr="00516E8E">
        <w:rPr>
          <w:rFonts w:eastAsia="Times New Roman"/>
          <w:sz w:val="26"/>
          <w:szCs w:val="26"/>
        </w:rPr>
        <w:t xml:space="preserve">рекомендовать главе муниципального образование город-курорт Анапа отказать в предоставлении </w:t>
      </w:r>
      <w:r w:rsidRPr="00516E8E">
        <w:rPr>
          <w:rFonts w:eastAsia="Times New Roman"/>
          <w:bCs/>
          <w:sz w:val="26"/>
          <w:szCs w:val="26"/>
        </w:rPr>
        <w:t xml:space="preserve">разрешения </w:t>
      </w:r>
      <w:r w:rsidRPr="00516E8E">
        <w:rPr>
          <w:rFonts w:eastAsia="Times New Roman"/>
          <w:sz w:val="26"/>
          <w:szCs w:val="26"/>
        </w:rPr>
        <w:t xml:space="preserve">на условно разрешенный вид использования земельного участка общей площадью </w:t>
      </w:r>
      <w:r w:rsidRPr="00516E8E">
        <w:rPr>
          <w:rFonts w:eastAsia="Calibri"/>
          <w:sz w:val="26"/>
          <w:szCs w:val="26"/>
        </w:rPr>
        <w:t>403 кв</w:t>
      </w:r>
      <w:r w:rsidRPr="00516E8E">
        <w:rPr>
          <w:rFonts w:eastAsia="Calibri"/>
          <w:color w:val="000000"/>
          <w:sz w:val="26"/>
          <w:szCs w:val="26"/>
        </w:rPr>
        <w:t xml:space="preserve">. м с видом разрешенного </w:t>
      </w:r>
      <w:r w:rsidRPr="00516E8E">
        <w:rPr>
          <w:rFonts w:eastAsia="Calibri"/>
          <w:sz w:val="26"/>
          <w:szCs w:val="26"/>
        </w:rPr>
        <w:t xml:space="preserve">использования «под жилую застройку индивидуальную», </w:t>
      </w:r>
      <w:r w:rsidRPr="00516E8E">
        <w:rPr>
          <w:rFonts w:eastAsia="Calibri"/>
          <w:color w:val="000000"/>
          <w:sz w:val="26"/>
          <w:szCs w:val="26"/>
        </w:rPr>
        <w:t xml:space="preserve">расположенного </w:t>
      </w:r>
      <w:r w:rsidRPr="00516E8E">
        <w:rPr>
          <w:rFonts w:eastAsia="Calibri"/>
          <w:sz w:val="26"/>
          <w:szCs w:val="26"/>
        </w:rPr>
        <w:t>по адресу: г. Анапа, ул. Крымская, 168, кв. 2 (23:37:0103005:66)</w:t>
      </w:r>
      <w:r w:rsidRPr="00516E8E">
        <w:rPr>
          <w:rFonts w:eastAsia="Calibri"/>
          <w:color w:val="000000"/>
          <w:sz w:val="26"/>
          <w:szCs w:val="26"/>
        </w:rPr>
        <w:t xml:space="preserve">, </w:t>
      </w:r>
      <w:r w:rsidRPr="00516E8E">
        <w:rPr>
          <w:rFonts w:eastAsia="Calibri"/>
          <w:sz w:val="26"/>
          <w:szCs w:val="26"/>
        </w:rPr>
        <w:t>– «магазины» код 4.4</w:t>
      </w:r>
      <w:r w:rsidRPr="00516E8E">
        <w:rPr>
          <w:rFonts w:eastAsia="Times New Roman"/>
          <w:sz w:val="26"/>
          <w:szCs w:val="26"/>
        </w:rPr>
        <w:t>.</w:t>
      </w:r>
    </w:p>
    <w:p w:rsidR="005E3544" w:rsidRPr="005E3544" w:rsidRDefault="005E3544" w:rsidP="00D86181">
      <w:pPr>
        <w:spacing w:after="0" w:line="240" w:lineRule="auto"/>
        <w:ind w:firstLine="709"/>
        <w:jc w:val="both"/>
        <w:rPr>
          <w:sz w:val="26"/>
          <w:szCs w:val="26"/>
        </w:rPr>
      </w:pPr>
      <w:r>
        <w:rPr>
          <w:sz w:val="26"/>
          <w:szCs w:val="26"/>
        </w:rPr>
        <w:t xml:space="preserve">6. </w:t>
      </w:r>
      <w:r w:rsidR="00D86181">
        <w:rPr>
          <w:rFonts w:eastAsia="Times New Roman"/>
          <w:sz w:val="26"/>
          <w:szCs w:val="26"/>
        </w:rPr>
        <w:t xml:space="preserve">Постановлением </w:t>
      </w:r>
      <w:r w:rsidR="00D86181" w:rsidRPr="00EA4D30">
        <w:rPr>
          <w:rFonts w:eastAsia="Times New Roman"/>
          <w:sz w:val="26"/>
          <w:szCs w:val="26"/>
          <w:lang w:eastAsia="ru-RU"/>
        </w:rPr>
        <w:t xml:space="preserve">администрации муниципального образования город-курорт </w:t>
      </w:r>
      <w:r w:rsidR="00D86181" w:rsidRPr="001A02BB">
        <w:rPr>
          <w:rFonts w:eastAsia="Times New Roman"/>
          <w:sz w:val="26"/>
          <w:szCs w:val="26"/>
          <w:lang w:eastAsia="ru-RU"/>
        </w:rPr>
        <w:t xml:space="preserve">Анапа от </w:t>
      </w:r>
      <w:r w:rsidR="00D86181">
        <w:rPr>
          <w:sz w:val="26"/>
          <w:szCs w:val="26"/>
        </w:rPr>
        <w:t>30</w:t>
      </w:r>
      <w:r w:rsidR="00D86181" w:rsidRPr="001A02BB">
        <w:rPr>
          <w:sz w:val="26"/>
          <w:szCs w:val="26"/>
        </w:rPr>
        <w:t xml:space="preserve"> июня 2021 г. № </w:t>
      </w:r>
      <w:r w:rsidR="00D86181">
        <w:rPr>
          <w:sz w:val="26"/>
          <w:szCs w:val="26"/>
        </w:rPr>
        <w:t xml:space="preserve">1836 назначены общественные обсуждения по проекту </w:t>
      </w:r>
      <w:r w:rsidR="00D86181" w:rsidRPr="00BE4009">
        <w:rPr>
          <w:sz w:val="26"/>
          <w:szCs w:val="26"/>
        </w:rPr>
        <w:t>постановления администрации муни</w:t>
      </w:r>
      <w:r w:rsidR="00D86181">
        <w:rPr>
          <w:sz w:val="26"/>
          <w:szCs w:val="26"/>
        </w:rPr>
        <w:t xml:space="preserve">ципального </w:t>
      </w:r>
      <w:r w:rsidR="00D86181" w:rsidRPr="00BE4009">
        <w:rPr>
          <w:sz w:val="26"/>
          <w:szCs w:val="26"/>
        </w:rPr>
        <w:t>образования город</w:t>
      </w:r>
      <w:r w:rsidR="00D86181">
        <w:rPr>
          <w:sz w:val="26"/>
          <w:szCs w:val="26"/>
        </w:rPr>
        <w:t xml:space="preserve">-курорт Анапа о предоставлении </w:t>
      </w:r>
      <w:r w:rsidR="00D86181" w:rsidRPr="00BE4009">
        <w:rPr>
          <w:sz w:val="26"/>
          <w:szCs w:val="26"/>
        </w:rPr>
        <w:t>разреше</w:t>
      </w:r>
      <w:r w:rsidR="00D86181">
        <w:rPr>
          <w:sz w:val="26"/>
          <w:szCs w:val="26"/>
        </w:rPr>
        <w:t xml:space="preserve">ния на условно разрешенный вид </w:t>
      </w:r>
      <w:r w:rsidR="00D86181" w:rsidRPr="00BE4009">
        <w:rPr>
          <w:sz w:val="26"/>
          <w:szCs w:val="26"/>
        </w:rPr>
        <w:t>использования земе</w:t>
      </w:r>
      <w:r w:rsidR="00D86181">
        <w:rPr>
          <w:sz w:val="26"/>
          <w:szCs w:val="26"/>
        </w:rPr>
        <w:t xml:space="preserve">льного участка, расположенного </w:t>
      </w:r>
      <w:r w:rsidR="00D86181" w:rsidRPr="00BE4009">
        <w:rPr>
          <w:sz w:val="26"/>
          <w:szCs w:val="26"/>
        </w:rPr>
        <w:t>относительно ориен</w:t>
      </w:r>
      <w:r w:rsidR="00D86181">
        <w:rPr>
          <w:sz w:val="26"/>
          <w:szCs w:val="26"/>
        </w:rPr>
        <w:t xml:space="preserve">тира: г. Анапа, ЗАО «Джемете», </w:t>
      </w:r>
      <w:r w:rsidR="00D86181" w:rsidRPr="00BE4009">
        <w:rPr>
          <w:sz w:val="26"/>
          <w:szCs w:val="26"/>
        </w:rPr>
        <w:t>отделение 3, секция 17,</w:t>
      </w:r>
      <w:r w:rsidR="00D86181">
        <w:rPr>
          <w:sz w:val="26"/>
          <w:szCs w:val="26"/>
        </w:rPr>
        <w:t xml:space="preserve"> контур 18, от железнодорожного</w:t>
      </w:r>
      <w:r w:rsidR="00D86181" w:rsidRPr="00BE4009">
        <w:rPr>
          <w:sz w:val="26"/>
          <w:szCs w:val="26"/>
        </w:rPr>
        <w:t xml:space="preserve"> мос</w:t>
      </w:r>
      <w:r w:rsidR="00D86181">
        <w:rPr>
          <w:sz w:val="26"/>
          <w:szCs w:val="26"/>
        </w:rPr>
        <w:t xml:space="preserve">та в западной части автотрассы </w:t>
      </w:r>
      <w:r w:rsidR="00D86181" w:rsidRPr="00BE4009">
        <w:rPr>
          <w:sz w:val="26"/>
          <w:szCs w:val="26"/>
        </w:rPr>
        <w:t>Новороссийск – Пор</w:t>
      </w:r>
      <w:r w:rsidR="00D86181">
        <w:rPr>
          <w:sz w:val="26"/>
          <w:szCs w:val="26"/>
        </w:rPr>
        <w:t xml:space="preserve">т Кавказ к </w:t>
      </w:r>
      <w:proofErr w:type="spellStart"/>
      <w:r w:rsidR="00D86181">
        <w:rPr>
          <w:sz w:val="26"/>
          <w:szCs w:val="26"/>
        </w:rPr>
        <w:t>хут</w:t>
      </w:r>
      <w:proofErr w:type="spellEnd"/>
      <w:r w:rsidR="00D86181">
        <w:rPr>
          <w:sz w:val="26"/>
          <w:szCs w:val="26"/>
        </w:rPr>
        <w:t xml:space="preserve">. Воскресенскому </w:t>
      </w:r>
      <w:r w:rsidR="00D86181" w:rsidRPr="00BE4009">
        <w:rPr>
          <w:sz w:val="26"/>
          <w:szCs w:val="26"/>
        </w:rPr>
        <w:t>(23:37:0107002:3548)</w:t>
      </w:r>
      <w:r w:rsidR="00D86181">
        <w:rPr>
          <w:sz w:val="26"/>
          <w:szCs w:val="26"/>
        </w:rPr>
        <w:t xml:space="preserve">. Данный вопрос был снят с рассмотрения по заявлению </w:t>
      </w:r>
      <w:r w:rsidR="00D86181" w:rsidRPr="00AF290F">
        <w:rPr>
          <w:sz w:val="26"/>
          <w:szCs w:val="26"/>
        </w:rPr>
        <w:t>правообладателя.</w:t>
      </w:r>
    </w:p>
    <w:p w:rsidR="00E0022B" w:rsidRPr="00E0022B" w:rsidRDefault="00E0022B" w:rsidP="00E0022B">
      <w:pPr>
        <w:spacing w:after="0" w:line="240" w:lineRule="auto"/>
        <w:ind w:firstLine="567"/>
        <w:jc w:val="both"/>
        <w:rPr>
          <w:rFonts w:eastAsia="Times New Roman"/>
          <w:sz w:val="26"/>
          <w:szCs w:val="26"/>
          <w:lang w:eastAsia="ru-RU"/>
        </w:rPr>
      </w:pPr>
      <w:r>
        <w:rPr>
          <w:rFonts w:eastAsia="Calibri"/>
          <w:sz w:val="26"/>
          <w:szCs w:val="26"/>
        </w:rPr>
        <w:t>7</w:t>
      </w:r>
      <w:r w:rsidRPr="00E0022B">
        <w:rPr>
          <w:rFonts w:eastAsia="Calibri"/>
          <w:sz w:val="26"/>
          <w:szCs w:val="26"/>
        </w:rPr>
        <w:t xml:space="preserve">. </w:t>
      </w:r>
      <w:r w:rsidRPr="00E0022B">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E0022B">
        <w:rPr>
          <w:rFonts w:eastAsia="Times New Roman"/>
          <w:sz w:val="26"/>
          <w:szCs w:val="26"/>
          <w:lang w:eastAsia="ru-RU"/>
        </w:rPr>
        <w:t xml:space="preserve">площадью 1500 кв. м с видом разрешенного использования «для индивидуального жилищного строительства», расположенного относительно ориентира: Анапский район, ст-ца Анапская, ул. Ереванская, 26 (23:37:0812003:3250), – «магазины» код 4.4. </w:t>
      </w:r>
    </w:p>
    <w:p w:rsidR="00E0022B" w:rsidRPr="00E0022B" w:rsidRDefault="00E0022B" w:rsidP="00E0022B">
      <w:pPr>
        <w:spacing w:after="0" w:line="240" w:lineRule="auto"/>
        <w:ind w:firstLine="567"/>
        <w:jc w:val="both"/>
        <w:rPr>
          <w:rFonts w:eastAsia="Calibri"/>
          <w:sz w:val="26"/>
          <w:szCs w:val="26"/>
        </w:rPr>
      </w:pPr>
      <w:r w:rsidRPr="00E0022B">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B62791" w:rsidRPr="00B62791">
        <w:rPr>
          <w:rFonts w:eastAsia="Calibri"/>
          <w:sz w:val="26"/>
          <w:szCs w:val="26"/>
        </w:rPr>
        <w:t>28 июня 2021 г. № 1807</w:t>
      </w:r>
      <w:r w:rsidRPr="00E0022B">
        <w:rPr>
          <w:rFonts w:eastAsia="Calibri"/>
          <w:sz w:val="26"/>
          <w:szCs w:val="26"/>
        </w:rPr>
        <w:t>.</w:t>
      </w:r>
    </w:p>
    <w:p w:rsidR="00E0022B" w:rsidRPr="00E0022B" w:rsidRDefault="00E0022B" w:rsidP="00E0022B">
      <w:pPr>
        <w:autoSpaceDE w:val="0"/>
        <w:autoSpaceDN w:val="0"/>
        <w:adjustRightInd w:val="0"/>
        <w:spacing w:after="0" w:line="240" w:lineRule="auto"/>
        <w:ind w:firstLine="567"/>
        <w:jc w:val="both"/>
        <w:rPr>
          <w:rFonts w:eastAsia="Calibri"/>
          <w:sz w:val="26"/>
          <w:szCs w:val="26"/>
        </w:rPr>
      </w:pPr>
      <w:r w:rsidRPr="00E0022B">
        <w:rPr>
          <w:rFonts w:eastAsia="Calibri"/>
          <w:sz w:val="26"/>
          <w:szCs w:val="26"/>
        </w:rPr>
        <w:t xml:space="preserve">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 </w:t>
      </w:r>
      <w:r w:rsidRPr="00E0022B">
        <w:rPr>
          <w:rFonts w:eastAsia="Calibri"/>
          <w:sz w:val="26"/>
          <w:szCs w:val="26"/>
          <w:shd w:val="clear" w:color="auto" w:fill="FFFFFF"/>
        </w:rPr>
        <w:t>замечания и предложения не поступали.</w:t>
      </w:r>
    </w:p>
    <w:p w:rsidR="00E0022B" w:rsidRPr="00E0022B" w:rsidRDefault="00E0022B" w:rsidP="00E0022B">
      <w:pPr>
        <w:autoSpaceDE w:val="0"/>
        <w:autoSpaceDN w:val="0"/>
        <w:adjustRightInd w:val="0"/>
        <w:spacing w:after="0" w:line="240" w:lineRule="auto"/>
        <w:ind w:firstLine="567"/>
        <w:jc w:val="both"/>
        <w:rPr>
          <w:rFonts w:eastAsia="Calibri"/>
          <w:sz w:val="26"/>
          <w:szCs w:val="26"/>
          <w:shd w:val="clear" w:color="auto" w:fill="FFFFFF"/>
        </w:rPr>
      </w:pPr>
      <w:r w:rsidRPr="00E0022B">
        <w:rPr>
          <w:rFonts w:eastAsia="Calibri"/>
          <w:sz w:val="26"/>
          <w:szCs w:val="26"/>
          <w:shd w:val="clear" w:color="auto" w:fill="FFFFFF"/>
        </w:rPr>
        <w:t>Общее количество внесенных участниками общественных обсуждений предложений и замечаний: замечания и предложения не поступали.</w:t>
      </w:r>
    </w:p>
    <w:p w:rsidR="00E0022B" w:rsidRPr="00E0022B" w:rsidRDefault="00E0022B" w:rsidP="00E0022B">
      <w:pPr>
        <w:autoSpaceDE w:val="0"/>
        <w:autoSpaceDN w:val="0"/>
        <w:adjustRightInd w:val="0"/>
        <w:spacing w:after="0" w:line="240" w:lineRule="auto"/>
        <w:ind w:firstLine="567"/>
        <w:jc w:val="both"/>
        <w:rPr>
          <w:rFonts w:eastAsia="Calibri"/>
          <w:sz w:val="26"/>
          <w:szCs w:val="26"/>
        </w:rPr>
      </w:pPr>
      <w:r w:rsidRPr="00E0022B">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E0022B">
        <w:rPr>
          <w:rFonts w:eastAsia="Calibri"/>
          <w:bCs/>
          <w:sz w:val="26"/>
          <w:szCs w:val="26"/>
        </w:rPr>
        <w:t xml:space="preserve">разрешение </w:t>
      </w:r>
      <w:r w:rsidRPr="00E0022B">
        <w:rPr>
          <w:rFonts w:eastAsia="Calibri"/>
          <w:sz w:val="26"/>
          <w:szCs w:val="26"/>
        </w:rPr>
        <w:t xml:space="preserve">на условно разрешенный вид использования земельного участка общей площадью </w:t>
      </w:r>
      <w:r w:rsidRPr="00E0022B">
        <w:rPr>
          <w:rFonts w:eastAsia="Times New Roman"/>
          <w:sz w:val="26"/>
          <w:szCs w:val="26"/>
          <w:lang w:eastAsia="ru-RU"/>
        </w:rPr>
        <w:t>1500 кв. м с видом разрешенного использования «для индивидуального жилищного строительства», расположенного относительно ориентира: Анапский район, ст-ца Анапская, ул. Ереванская, 26 (23:37:0812003:3250), – «магазины» код 4.4</w:t>
      </w:r>
      <w:r w:rsidRPr="00E0022B">
        <w:rPr>
          <w:rFonts w:eastAsia="Calibri"/>
          <w:sz w:val="26"/>
          <w:szCs w:val="26"/>
        </w:rPr>
        <w:t>.</w:t>
      </w:r>
    </w:p>
    <w:p w:rsidR="00D9267C" w:rsidRPr="00BF5928" w:rsidRDefault="00AE436F" w:rsidP="00BF5928">
      <w:pPr>
        <w:spacing w:after="0" w:line="240" w:lineRule="auto"/>
        <w:ind w:firstLine="709"/>
        <w:jc w:val="both"/>
        <w:rPr>
          <w:rFonts w:eastAsia="Times New Roman"/>
          <w:sz w:val="26"/>
          <w:szCs w:val="26"/>
        </w:rPr>
      </w:pPr>
      <w:r>
        <w:rPr>
          <w:rFonts w:eastAsia="Calibri"/>
          <w:sz w:val="26"/>
          <w:szCs w:val="26"/>
        </w:rPr>
        <w:t xml:space="preserve">8. </w:t>
      </w:r>
      <w:r w:rsidR="00BF5928">
        <w:rPr>
          <w:rFonts w:eastAsia="Times New Roman"/>
          <w:sz w:val="26"/>
          <w:szCs w:val="26"/>
        </w:rPr>
        <w:t xml:space="preserve">Постановлением </w:t>
      </w:r>
      <w:r w:rsidR="00BF5928" w:rsidRPr="00EA4D30">
        <w:rPr>
          <w:rFonts w:eastAsia="Times New Roman"/>
          <w:sz w:val="26"/>
          <w:szCs w:val="26"/>
          <w:lang w:eastAsia="ru-RU"/>
        </w:rPr>
        <w:t xml:space="preserve">администрации муниципального образования город-курорт </w:t>
      </w:r>
      <w:r w:rsidR="00BF5928" w:rsidRPr="001A02BB">
        <w:rPr>
          <w:rFonts w:eastAsia="Times New Roman"/>
          <w:sz w:val="26"/>
          <w:szCs w:val="26"/>
          <w:lang w:eastAsia="ru-RU"/>
        </w:rPr>
        <w:t xml:space="preserve">Анапа от </w:t>
      </w:r>
      <w:r w:rsidR="00BF5928">
        <w:rPr>
          <w:sz w:val="26"/>
          <w:szCs w:val="26"/>
        </w:rPr>
        <w:t>28</w:t>
      </w:r>
      <w:r w:rsidR="00BF5928" w:rsidRPr="001A02BB">
        <w:rPr>
          <w:sz w:val="26"/>
          <w:szCs w:val="26"/>
        </w:rPr>
        <w:t xml:space="preserve"> июня 2021 г. № </w:t>
      </w:r>
      <w:r w:rsidR="00BF5928">
        <w:rPr>
          <w:sz w:val="26"/>
          <w:szCs w:val="26"/>
        </w:rPr>
        <w:t xml:space="preserve">1806 назначены общественные обсуждения по проекту </w:t>
      </w:r>
      <w:r w:rsidR="00BF5928" w:rsidRPr="00BE4009">
        <w:rPr>
          <w:sz w:val="26"/>
          <w:szCs w:val="26"/>
        </w:rPr>
        <w:t>постановления администрации муни</w:t>
      </w:r>
      <w:r w:rsidR="00BF5928">
        <w:rPr>
          <w:sz w:val="26"/>
          <w:szCs w:val="26"/>
        </w:rPr>
        <w:t xml:space="preserve">ципального </w:t>
      </w:r>
      <w:r w:rsidR="00BF5928" w:rsidRPr="00BE4009">
        <w:rPr>
          <w:sz w:val="26"/>
          <w:szCs w:val="26"/>
        </w:rPr>
        <w:t>образования город</w:t>
      </w:r>
      <w:r w:rsidR="00BF5928">
        <w:rPr>
          <w:sz w:val="26"/>
          <w:szCs w:val="26"/>
        </w:rPr>
        <w:t xml:space="preserve">-курорт Анапа о предоставлении </w:t>
      </w:r>
      <w:r w:rsidR="00BF5928" w:rsidRPr="00BE4009">
        <w:rPr>
          <w:sz w:val="26"/>
          <w:szCs w:val="26"/>
        </w:rPr>
        <w:t>разреше</w:t>
      </w:r>
      <w:r w:rsidR="00BF5928">
        <w:rPr>
          <w:sz w:val="26"/>
          <w:szCs w:val="26"/>
        </w:rPr>
        <w:t xml:space="preserve">ния на условно разрешенный вид </w:t>
      </w:r>
      <w:r w:rsidR="00BF5928" w:rsidRPr="00BE4009">
        <w:rPr>
          <w:sz w:val="26"/>
          <w:szCs w:val="26"/>
        </w:rPr>
        <w:t>использования земе</w:t>
      </w:r>
      <w:r w:rsidR="00BF5928">
        <w:rPr>
          <w:sz w:val="26"/>
          <w:szCs w:val="26"/>
        </w:rPr>
        <w:t xml:space="preserve">льного </w:t>
      </w:r>
      <w:r w:rsidR="00BF5928" w:rsidRPr="001F0404">
        <w:rPr>
          <w:sz w:val="26"/>
          <w:szCs w:val="26"/>
        </w:rPr>
        <w:t xml:space="preserve">участка, </w:t>
      </w:r>
      <w:r w:rsidR="00BF5928" w:rsidRPr="001F0404">
        <w:rPr>
          <w:rFonts w:eastAsia="Calibri"/>
          <w:sz w:val="26"/>
          <w:szCs w:val="26"/>
        </w:rPr>
        <w:t xml:space="preserve">расположенного по адресу: Анапский район, ст-ца Анапская, ул. Чехова </w:t>
      </w:r>
      <w:r w:rsidR="00BF5928" w:rsidRPr="001F0404">
        <w:rPr>
          <w:rFonts w:eastAsia="Calibri"/>
          <w:sz w:val="26"/>
          <w:szCs w:val="26"/>
          <w:lang w:val="en-US"/>
        </w:rPr>
        <w:t>II</w:t>
      </w:r>
      <w:r w:rsidR="00BF5928" w:rsidRPr="001F0404">
        <w:rPr>
          <w:rFonts w:eastAsia="Calibri"/>
          <w:sz w:val="26"/>
          <w:szCs w:val="26"/>
        </w:rPr>
        <w:t>, 26 (23:37:0812003:1892)</w:t>
      </w:r>
      <w:r w:rsidR="00BF5928" w:rsidRPr="001F0404">
        <w:rPr>
          <w:sz w:val="26"/>
          <w:szCs w:val="26"/>
        </w:rPr>
        <w:t>.</w:t>
      </w:r>
      <w:r w:rsidR="00BF5928">
        <w:rPr>
          <w:sz w:val="26"/>
          <w:szCs w:val="26"/>
        </w:rPr>
        <w:t xml:space="preserve"> Данный вопрос был снят с рассмотрения по заявлению </w:t>
      </w:r>
      <w:r w:rsidR="00BF5928" w:rsidRPr="001F0404">
        <w:rPr>
          <w:sz w:val="26"/>
          <w:szCs w:val="26"/>
        </w:rPr>
        <w:t>правообладателя</w:t>
      </w:r>
      <w:r w:rsidR="00BF5928">
        <w:rPr>
          <w:rFonts w:eastAsia="Times New Roman"/>
          <w:sz w:val="26"/>
          <w:szCs w:val="26"/>
        </w:rPr>
        <w:t>.</w:t>
      </w:r>
      <w:r w:rsidR="00BF5928" w:rsidRPr="001F0404">
        <w:rPr>
          <w:rFonts w:eastAsia="Times New Roman"/>
          <w:sz w:val="26"/>
          <w:szCs w:val="26"/>
        </w:rPr>
        <w:t xml:space="preserve"> </w:t>
      </w:r>
    </w:p>
    <w:p w:rsidR="00D037EE" w:rsidRPr="00CB77A3" w:rsidRDefault="00D037EE" w:rsidP="00D037EE">
      <w:pPr>
        <w:spacing w:after="0" w:line="240" w:lineRule="auto"/>
        <w:ind w:firstLine="567"/>
        <w:jc w:val="both"/>
        <w:rPr>
          <w:rFonts w:eastAsia="Times New Roman"/>
          <w:color w:val="000000"/>
          <w:sz w:val="26"/>
          <w:szCs w:val="26"/>
          <w:lang w:eastAsia="ru-RU"/>
        </w:rPr>
      </w:pPr>
      <w:r>
        <w:rPr>
          <w:sz w:val="26"/>
          <w:szCs w:val="26"/>
        </w:rPr>
        <w:t xml:space="preserve">9. </w:t>
      </w:r>
      <w:r w:rsidRPr="00D037EE">
        <w:rPr>
          <w:rFonts w:eastAsia="Times New Roman"/>
          <w:color w:val="000000"/>
          <w:sz w:val="26"/>
          <w:szCs w:val="26"/>
          <w:lang w:eastAsia="ru-RU"/>
        </w:rPr>
        <w:t xml:space="preserve">Предоставление </w:t>
      </w:r>
      <w:r w:rsidRPr="00D037EE">
        <w:rPr>
          <w:rFonts w:eastAsia="Times New Roman"/>
          <w:bCs/>
          <w:color w:val="000000"/>
          <w:sz w:val="26"/>
          <w:szCs w:val="26"/>
          <w:lang w:eastAsia="ru-RU"/>
        </w:rPr>
        <w:t xml:space="preserve">разрешения на отклонение от предельных параметров </w:t>
      </w:r>
      <w:r w:rsidR="002537EA">
        <w:rPr>
          <w:rFonts w:eastAsia="Times New Roman"/>
          <w:bCs/>
          <w:color w:val="000000"/>
          <w:sz w:val="26"/>
          <w:szCs w:val="26"/>
          <w:lang w:eastAsia="ru-RU"/>
        </w:rPr>
        <w:t>разрешенного строительства</w:t>
      </w:r>
      <w:r w:rsidRPr="00D037EE">
        <w:rPr>
          <w:rFonts w:eastAsia="Times New Roman"/>
          <w:bCs/>
          <w:color w:val="000000"/>
          <w:sz w:val="26"/>
          <w:szCs w:val="26"/>
          <w:lang w:eastAsia="ru-RU"/>
        </w:rPr>
        <w:t xml:space="preserve"> объекта капитального строительства на земельном</w:t>
      </w:r>
      <w:r w:rsidRPr="00D037EE">
        <w:rPr>
          <w:rFonts w:eastAsia="Times New Roman"/>
          <w:color w:val="000000"/>
          <w:sz w:val="26"/>
          <w:szCs w:val="26"/>
          <w:lang w:eastAsia="ru-RU"/>
        </w:rPr>
        <w:t xml:space="preserve"> участке общей </w:t>
      </w:r>
      <w:r w:rsidRPr="00CB77A3">
        <w:rPr>
          <w:rFonts w:eastAsia="Times New Roman"/>
          <w:color w:val="000000"/>
          <w:sz w:val="26"/>
          <w:szCs w:val="26"/>
          <w:lang w:eastAsia="ru-RU"/>
        </w:rPr>
        <w:t xml:space="preserve">площадью </w:t>
      </w:r>
      <w:r w:rsidR="00CB77A3" w:rsidRPr="00CB77A3">
        <w:rPr>
          <w:rFonts w:eastAsia="Calibri"/>
          <w:sz w:val="26"/>
          <w:szCs w:val="26"/>
        </w:rPr>
        <w:t>670 кв. м расположенном по адресу: г. Анапа, ул. Железнодорожная, 3 (23:37:0107002:1495)</w:t>
      </w:r>
      <w:r w:rsidRPr="00CB77A3">
        <w:rPr>
          <w:rFonts w:eastAsia="Times New Roman"/>
          <w:color w:val="000000"/>
          <w:sz w:val="26"/>
          <w:szCs w:val="26"/>
          <w:lang w:eastAsia="ru-RU"/>
        </w:rPr>
        <w:t xml:space="preserve">. </w:t>
      </w:r>
    </w:p>
    <w:p w:rsidR="00D037EE" w:rsidRPr="00D037EE" w:rsidRDefault="00D037EE" w:rsidP="00D037EE">
      <w:pPr>
        <w:spacing w:after="0" w:line="240" w:lineRule="auto"/>
        <w:ind w:firstLine="567"/>
        <w:jc w:val="both"/>
        <w:rPr>
          <w:rFonts w:eastAsia="Calibri"/>
          <w:sz w:val="26"/>
          <w:szCs w:val="26"/>
        </w:rPr>
      </w:pPr>
      <w:r w:rsidRPr="00D037EE">
        <w:rPr>
          <w:rFonts w:eastAsia="Calibri"/>
          <w:sz w:val="26"/>
          <w:szCs w:val="26"/>
        </w:rPr>
        <w:t xml:space="preserve">Общественные обсуждения назначены постановлением администрации муниципального образования город-курорт Анапа: от </w:t>
      </w:r>
      <w:r w:rsidR="004B22F3" w:rsidRPr="004B22F3">
        <w:rPr>
          <w:rFonts w:eastAsia="Calibri"/>
          <w:sz w:val="26"/>
          <w:szCs w:val="26"/>
        </w:rPr>
        <w:t>30 июня 2021 г. № 1842</w:t>
      </w:r>
      <w:r w:rsidRPr="00D037EE">
        <w:rPr>
          <w:rFonts w:eastAsia="Calibri"/>
          <w:sz w:val="26"/>
          <w:szCs w:val="26"/>
        </w:rPr>
        <w:t>.</w:t>
      </w:r>
    </w:p>
    <w:p w:rsidR="008915C7" w:rsidRPr="008915C7" w:rsidRDefault="008915C7" w:rsidP="008915C7">
      <w:pPr>
        <w:autoSpaceDE w:val="0"/>
        <w:autoSpaceDN w:val="0"/>
        <w:adjustRightInd w:val="0"/>
        <w:spacing w:after="0" w:line="240" w:lineRule="auto"/>
        <w:ind w:firstLine="567"/>
        <w:jc w:val="both"/>
        <w:rPr>
          <w:rFonts w:eastAsia="Calibri"/>
          <w:sz w:val="26"/>
          <w:szCs w:val="26"/>
        </w:rPr>
      </w:pPr>
      <w:r w:rsidRPr="008915C7">
        <w:rPr>
          <w:rFonts w:eastAsia="Calibri"/>
          <w:sz w:val="26"/>
          <w:szCs w:val="26"/>
        </w:rPr>
        <w:lastRenderedPageBreak/>
        <w:t xml:space="preserve">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 </w:t>
      </w:r>
      <w:r w:rsidRPr="008915C7">
        <w:rPr>
          <w:rFonts w:eastAsia="Calibri"/>
          <w:sz w:val="26"/>
          <w:szCs w:val="26"/>
          <w:shd w:val="clear" w:color="auto" w:fill="FFFFFF"/>
        </w:rPr>
        <w:t>замечания и предложения не поступали.</w:t>
      </w:r>
    </w:p>
    <w:p w:rsidR="008915C7" w:rsidRPr="008915C7" w:rsidRDefault="008915C7" w:rsidP="008915C7">
      <w:pPr>
        <w:autoSpaceDE w:val="0"/>
        <w:autoSpaceDN w:val="0"/>
        <w:adjustRightInd w:val="0"/>
        <w:spacing w:after="0" w:line="240" w:lineRule="auto"/>
        <w:ind w:firstLine="567"/>
        <w:jc w:val="both"/>
        <w:rPr>
          <w:rFonts w:eastAsia="Calibri"/>
          <w:sz w:val="26"/>
          <w:szCs w:val="26"/>
          <w:shd w:val="clear" w:color="auto" w:fill="FFFFFF"/>
        </w:rPr>
      </w:pPr>
      <w:r w:rsidRPr="008915C7">
        <w:rPr>
          <w:rFonts w:eastAsia="Calibri"/>
          <w:sz w:val="26"/>
          <w:szCs w:val="26"/>
          <w:shd w:val="clear" w:color="auto" w:fill="FFFFFF"/>
        </w:rPr>
        <w:t>Общее количество внесенных участниками общественных обсуждений предложений и замечаний: замечания и предложения не поступали.</w:t>
      </w:r>
    </w:p>
    <w:p w:rsidR="00CB77A3" w:rsidRPr="00CB77A3" w:rsidRDefault="00D037EE" w:rsidP="00CB77A3">
      <w:pPr>
        <w:spacing w:after="0" w:line="240" w:lineRule="auto"/>
        <w:ind w:firstLine="567"/>
        <w:jc w:val="both"/>
        <w:rPr>
          <w:rFonts w:eastAsia="Times New Roman"/>
          <w:color w:val="000000"/>
          <w:sz w:val="26"/>
          <w:szCs w:val="26"/>
          <w:lang w:eastAsia="ru-RU"/>
        </w:rPr>
      </w:pPr>
      <w:r w:rsidRPr="00D037EE">
        <w:rPr>
          <w:rFonts w:eastAsia="Calibri"/>
          <w:sz w:val="26"/>
          <w:szCs w:val="26"/>
        </w:rPr>
        <w:t xml:space="preserve">Выводы по результатам общественных обсуждений: </w:t>
      </w:r>
      <w:r w:rsidRPr="00D037EE">
        <w:rPr>
          <w:rFonts w:eastAsia="Times New Roman"/>
          <w:sz w:val="26"/>
          <w:szCs w:val="26"/>
        </w:rPr>
        <w:t xml:space="preserve">рекомендовать главе муниципального образование город-курорт Анапа предоставить </w:t>
      </w:r>
      <w:r w:rsidRPr="00D037EE">
        <w:rPr>
          <w:rFonts w:eastAsia="Times New Roman"/>
          <w:bCs/>
          <w:sz w:val="26"/>
          <w:szCs w:val="26"/>
        </w:rPr>
        <w:t xml:space="preserve">разрешение на отклонение от предельных параметров </w:t>
      </w:r>
      <w:r w:rsidR="002537EA">
        <w:rPr>
          <w:rFonts w:eastAsia="Times New Roman"/>
          <w:bCs/>
          <w:sz w:val="26"/>
          <w:szCs w:val="26"/>
        </w:rPr>
        <w:t>разрешенного строительства</w:t>
      </w:r>
      <w:r w:rsidRPr="00D037EE">
        <w:rPr>
          <w:rFonts w:eastAsia="Times New Roman"/>
          <w:bCs/>
          <w:sz w:val="26"/>
          <w:szCs w:val="26"/>
        </w:rPr>
        <w:t xml:space="preserve"> объекта капитального строительства на земельном</w:t>
      </w:r>
      <w:r w:rsidR="00CB77A3">
        <w:rPr>
          <w:rFonts w:eastAsia="Times New Roman"/>
          <w:sz w:val="26"/>
          <w:szCs w:val="26"/>
        </w:rPr>
        <w:t xml:space="preserve"> участке общей площадью</w:t>
      </w:r>
      <w:r w:rsidR="00CB77A3" w:rsidRPr="00CB77A3">
        <w:rPr>
          <w:rFonts w:eastAsia="Times New Roman"/>
          <w:color w:val="000000"/>
          <w:sz w:val="26"/>
          <w:szCs w:val="26"/>
          <w:lang w:eastAsia="ru-RU"/>
        </w:rPr>
        <w:t xml:space="preserve"> </w:t>
      </w:r>
      <w:r w:rsidR="00CB77A3" w:rsidRPr="00CB77A3">
        <w:rPr>
          <w:rFonts w:eastAsia="Calibri"/>
          <w:sz w:val="26"/>
          <w:szCs w:val="26"/>
        </w:rPr>
        <w:t>670 кв. м расположенном по адресу: г. Анапа, ул. Железнодорожная, 3 (23:37:0107002:1495)</w:t>
      </w:r>
      <w:r w:rsidR="00CB77A3" w:rsidRPr="00CB77A3">
        <w:rPr>
          <w:rFonts w:eastAsia="Times New Roman"/>
          <w:color w:val="000000"/>
          <w:sz w:val="26"/>
          <w:szCs w:val="26"/>
          <w:lang w:eastAsia="ru-RU"/>
        </w:rPr>
        <w:t xml:space="preserve">. </w:t>
      </w:r>
    </w:p>
    <w:p w:rsidR="00853E38" w:rsidRPr="00810E9C" w:rsidRDefault="00027D28" w:rsidP="00810E9C">
      <w:pPr>
        <w:spacing w:after="0" w:line="240" w:lineRule="auto"/>
        <w:ind w:firstLine="709"/>
        <w:jc w:val="both"/>
        <w:rPr>
          <w:rFonts w:eastAsia="Times New Roman"/>
          <w:sz w:val="26"/>
          <w:szCs w:val="26"/>
        </w:rPr>
      </w:pPr>
      <w:r>
        <w:rPr>
          <w:rFonts w:eastAsia="Times New Roman"/>
          <w:sz w:val="26"/>
          <w:szCs w:val="26"/>
        </w:rPr>
        <w:t xml:space="preserve">10. </w:t>
      </w:r>
      <w:r w:rsidR="00810E9C">
        <w:rPr>
          <w:rFonts w:eastAsia="Times New Roman"/>
          <w:sz w:val="26"/>
          <w:szCs w:val="26"/>
        </w:rPr>
        <w:t xml:space="preserve">Постановлением </w:t>
      </w:r>
      <w:r w:rsidR="00810E9C" w:rsidRPr="00EA4D30">
        <w:rPr>
          <w:rFonts w:eastAsia="Times New Roman"/>
          <w:sz w:val="26"/>
          <w:szCs w:val="26"/>
          <w:lang w:eastAsia="ru-RU"/>
        </w:rPr>
        <w:t xml:space="preserve">администрации муниципального образования город-курорт </w:t>
      </w:r>
      <w:r w:rsidR="00810E9C" w:rsidRPr="001A02BB">
        <w:rPr>
          <w:rFonts w:eastAsia="Times New Roman"/>
          <w:sz w:val="26"/>
          <w:szCs w:val="26"/>
          <w:lang w:eastAsia="ru-RU"/>
        </w:rPr>
        <w:t xml:space="preserve">Анапа от </w:t>
      </w:r>
      <w:r w:rsidR="00810E9C">
        <w:rPr>
          <w:sz w:val="26"/>
          <w:szCs w:val="26"/>
        </w:rPr>
        <w:t>30</w:t>
      </w:r>
      <w:r w:rsidR="00810E9C" w:rsidRPr="001A02BB">
        <w:rPr>
          <w:sz w:val="26"/>
          <w:szCs w:val="26"/>
        </w:rPr>
        <w:t xml:space="preserve"> июня 2021 г. № </w:t>
      </w:r>
      <w:r w:rsidR="00810E9C">
        <w:rPr>
          <w:sz w:val="26"/>
          <w:szCs w:val="26"/>
        </w:rPr>
        <w:t xml:space="preserve">1840 назначены общественные обсуждения по проекту </w:t>
      </w:r>
      <w:r w:rsidR="00810E9C" w:rsidRPr="00BE4009">
        <w:rPr>
          <w:sz w:val="26"/>
          <w:szCs w:val="26"/>
        </w:rPr>
        <w:t xml:space="preserve">постановления </w:t>
      </w:r>
      <w:r w:rsidR="00810E9C" w:rsidRPr="009B73BF">
        <w:rPr>
          <w:sz w:val="26"/>
          <w:szCs w:val="26"/>
        </w:rPr>
        <w:t xml:space="preserve">администрации муниципального образования город-курорт Анапа о предоставлении разрешения на </w:t>
      </w:r>
      <w:r w:rsidR="00810E9C" w:rsidRPr="009B73BF">
        <w:rPr>
          <w:rFonts w:eastAsia="Calibri"/>
          <w:bCs/>
          <w:sz w:val="26"/>
          <w:szCs w:val="26"/>
        </w:rPr>
        <w:t xml:space="preserve">отклонение от предельных параметров разрешенной реконструкции объекта капитального строительства </w:t>
      </w:r>
      <w:proofErr w:type="gramStart"/>
      <w:r w:rsidR="00810E9C" w:rsidRPr="009B73BF">
        <w:rPr>
          <w:rFonts w:eastAsia="Calibri"/>
          <w:bCs/>
          <w:sz w:val="26"/>
          <w:szCs w:val="26"/>
        </w:rPr>
        <w:t>на земельном</w:t>
      </w:r>
      <w:r w:rsidR="00810E9C" w:rsidRPr="009B73BF">
        <w:rPr>
          <w:rFonts w:eastAsia="Calibri"/>
          <w:sz w:val="26"/>
          <w:szCs w:val="26"/>
        </w:rPr>
        <w:t xml:space="preserve"> участке</w:t>
      </w:r>
      <w:proofErr w:type="gramEnd"/>
      <w:r w:rsidR="00810E9C" w:rsidRPr="009B73BF">
        <w:rPr>
          <w:rFonts w:eastAsia="Calibri"/>
          <w:sz w:val="26"/>
          <w:szCs w:val="26"/>
        </w:rPr>
        <w:t xml:space="preserve"> расположенном по адресу: г. Анапа, с. Витязево, ул. Горького, 27 (23:37:0108001:5176)</w:t>
      </w:r>
      <w:r w:rsidR="00810E9C" w:rsidRPr="009B73BF">
        <w:rPr>
          <w:sz w:val="26"/>
          <w:szCs w:val="26"/>
        </w:rPr>
        <w:t>. Данный вопрос был снят с рассмотрения по заявлению правообладателя</w:t>
      </w:r>
      <w:r w:rsidR="00810E9C" w:rsidRPr="009B73BF">
        <w:rPr>
          <w:rFonts w:eastAsia="Times New Roman"/>
          <w:sz w:val="26"/>
          <w:szCs w:val="26"/>
        </w:rPr>
        <w:t xml:space="preserve">. </w:t>
      </w:r>
      <w:bookmarkStart w:id="2" w:name="_GoBack"/>
      <w:bookmarkEnd w:id="2"/>
    </w:p>
    <w:p w:rsidR="005461B5" w:rsidRPr="005461B5" w:rsidRDefault="00B33A27" w:rsidP="005461B5">
      <w:pPr>
        <w:spacing w:after="0" w:line="240" w:lineRule="auto"/>
        <w:ind w:firstLine="567"/>
        <w:jc w:val="both"/>
        <w:rPr>
          <w:rFonts w:eastAsia="Times New Roman"/>
          <w:color w:val="000000"/>
          <w:sz w:val="26"/>
          <w:szCs w:val="26"/>
          <w:lang w:eastAsia="ru-RU"/>
        </w:rPr>
      </w:pPr>
      <w:r>
        <w:rPr>
          <w:rFonts w:eastAsia="Times New Roman"/>
          <w:sz w:val="26"/>
          <w:szCs w:val="26"/>
        </w:rPr>
        <w:t xml:space="preserve">11. </w:t>
      </w:r>
      <w:r w:rsidR="005461B5" w:rsidRPr="005461B5">
        <w:rPr>
          <w:rFonts w:eastAsia="Times New Roman"/>
          <w:color w:val="000000"/>
          <w:sz w:val="26"/>
          <w:szCs w:val="26"/>
          <w:lang w:eastAsia="ru-RU"/>
        </w:rPr>
        <w:t xml:space="preserve">Предоставление </w:t>
      </w:r>
      <w:r w:rsidR="005461B5" w:rsidRPr="005461B5">
        <w:rPr>
          <w:rFonts w:eastAsia="Times New Roman"/>
          <w:bCs/>
          <w:color w:val="000000"/>
          <w:sz w:val="26"/>
          <w:szCs w:val="26"/>
          <w:lang w:eastAsia="ru-RU"/>
        </w:rPr>
        <w:t xml:space="preserve">разрешения на отклонение от предельных параметров </w:t>
      </w:r>
      <w:r w:rsidR="00BA4EC7" w:rsidRPr="00BA4EC7">
        <w:rPr>
          <w:rFonts w:eastAsia="Times New Roman"/>
          <w:bCs/>
          <w:color w:val="000000"/>
          <w:sz w:val="26"/>
          <w:szCs w:val="26"/>
          <w:lang w:eastAsia="ru-RU"/>
        </w:rPr>
        <w:t>разрешенного строительства</w:t>
      </w:r>
      <w:r w:rsidR="005461B5" w:rsidRPr="00BA4EC7">
        <w:rPr>
          <w:rFonts w:eastAsia="Times New Roman"/>
          <w:bCs/>
          <w:color w:val="000000"/>
          <w:sz w:val="26"/>
          <w:szCs w:val="26"/>
          <w:lang w:eastAsia="ru-RU"/>
        </w:rPr>
        <w:t xml:space="preserve"> объекта</w:t>
      </w:r>
      <w:r w:rsidR="005461B5" w:rsidRPr="005461B5">
        <w:rPr>
          <w:rFonts w:eastAsia="Times New Roman"/>
          <w:bCs/>
          <w:color w:val="000000"/>
          <w:sz w:val="26"/>
          <w:szCs w:val="26"/>
          <w:lang w:eastAsia="ru-RU"/>
        </w:rPr>
        <w:t xml:space="preserve"> капитального строительства на земельном</w:t>
      </w:r>
      <w:r w:rsidR="005461B5" w:rsidRPr="005461B5">
        <w:rPr>
          <w:rFonts w:eastAsia="Times New Roman"/>
          <w:color w:val="000000"/>
          <w:sz w:val="26"/>
          <w:szCs w:val="26"/>
          <w:lang w:eastAsia="ru-RU"/>
        </w:rPr>
        <w:t xml:space="preserve"> участке общей площадью </w:t>
      </w:r>
      <w:r w:rsidR="005461B5" w:rsidRPr="005461B5">
        <w:rPr>
          <w:rFonts w:eastAsia="Calibri"/>
          <w:sz w:val="26"/>
          <w:szCs w:val="26"/>
        </w:rPr>
        <w:t xml:space="preserve">899 кв. м расположенном относительно ориентира: г. Анапа, </w:t>
      </w:r>
      <w:r w:rsidR="005461B5">
        <w:rPr>
          <w:rFonts w:eastAsia="Calibri"/>
          <w:sz w:val="26"/>
          <w:szCs w:val="26"/>
        </w:rPr>
        <w:br/>
      </w:r>
      <w:r w:rsidR="005461B5" w:rsidRPr="005461B5">
        <w:rPr>
          <w:rFonts w:eastAsia="Calibri"/>
          <w:sz w:val="26"/>
          <w:szCs w:val="26"/>
        </w:rPr>
        <w:t>ул. Северная, 3в (23:37:0104001:119)</w:t>
      </w:r>
      <w:r w:rsidR="005461B5" w:rsidRPr="005461B5">
        <w:rPr>
          <w:rFonts w:eastAsia="Times New Roman"/>
          <w:color w:val="000000"/>
          <w:sz w:val="26"/>
          <w:szCs w:val="26"/>
          <w:lang w:eastAsia="ru-RU"/>
        </w:rPr>
        <w:t xml:space="preserve">. </w:t>
      </w:r>
    </w:p>
    <w:p w:rsidR="005461B5" w:rsidRPr="005461B5" w:rsidRDefault="005461B5" w:rsidP="005461B5">
      <w:pPr>
        <w:spacing w:after="0" w:line="240" w:lineRule="auto"/>
        <w:ind w:firstLine="567"/>
        <w:jc w:val="both"/>
        <w:rPr>
          <w:rFonts w:eastAsia="Calibri"/>
          <w:sz w:val="26"/>
          <w:szCs w:val="26"/>
        </w:rPr>
      </w:pPr>
      <w:r w:rsidRPr="005461B5">
        <w:rPr>
          <w:rFonts w:eastAsia="Calibri"/>
          <w:sz w:val="26"/>
          <w:szCs w:val="26"/>
        </w:rPr>
        <w:t>Общественные обсуждения назначены постановлением администрации муниципального образования город-курорт Анапа: от 30 июня 2021 г. № 1841.</w:t>
      </w:r>
    </w:p>
    <w:p w:rsidR="005461B5" w:rsidRPr="005461B5" w:rsidRDefault="005461B5" w:rsidP="005461B5">
      <w:pPr>
        <w:autoSpaceDE w:val="0"/>
        <w:autoSpaceDN w:val="0"/>
        <w:adjustRightInd w:val="0"/>
        <w:spacing w:after="0" w:line="240" w:lineRule="auto"/>
        <w:ind w:firstLine="567"/>
        <w:jc w:val="both"/>
        <w:rPr>
          <w:rFonts w:eastAsia="Calibri"/>
          <w:sz w:val="26"/>
          <w:szCs w:val="26"/>
        </w:rPr>
      </w:pPr>
      <w:r w:rsidRPr="005461B5">
        <w:rPr>
          <w:rFonts w:eastAsia="Calibri"/>
          <w:sz w:val="26"/>
          <w:szCs w:val="26"/>
        </w:rPr>
        <w:t>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5954"/>
        <w:gridCol w:w="3827"/>
      </w:tblGrid>
      <w:tr w:rsidR="005461B5" w:rsidRPr="005461B5" w:rsidTr="00256FCF">
        <w:trPr>
          <w:trHeight w:val="298"/>
        </w:trPr>
        <w:tc>
          <w:tcPr>
            <w:tcW w:w="851" w:type="dxa"/>
            <w:tcBorders>
              <w:top w:val="single" w:sz="4" w:space="0" w:color="auto"/>
              <w:left w:val="single" w:sz="4" w:space="0" w:color="auto"/>
              <w:right w:val="single" w:sz="4" w:space="0" w:color="auto"/>
            </w:tcBorders>
          </w:tcPr>
          <w:p w:rsidR="005461B5" w:rsidRPr="005461B5" w:rsidRDefault="005461B5" w:rsidP="005461B5">
            <w:pPr>
              <w:spacing w:after="0" w:line="240" w:lineRule="auto"/>
              <w:ind w:left="708"/>
              <w:jc w:val="both"/>
              <w:rPr>
                <w:rFonts w:eastAsia="Calibri"/>
                <w:sz w:val="22"/>
                <w:szCs w:val="22"/>
              </w:rPr>
            </w:pPr>
          </w:p>
          <w:p w:rsidR="005461B5" w:rsidRPr="005461B5" w:rsidRDefault="005461B5" w:rsidP="005461B5">
            <w:pPr>
              <w:spacing w:after="0" w:line="240" w:lineRule="auto"/>
              <w:jc w:val="both"/>
              <w:rPr>
                <w:rFonts w:eastAsia="Calibri"/>
                <w:sz w:val="22"/>
                <w:szCs w:val="22"/>
              </w:rPr>
            </w:pPr>
            <w:r w:rsidRPr="005461B5">
              <w:rPr>
                <w:rFonts w:eastAsia="Calibri"/>
                <w:sz w:val="22"/>
                <w:szCs w:val="22"/>
              </w:rPr>
              <w:t>№ п/п</w:t>
            </w:r>
          </w:p>
        </w:tc>
        <w:tc>
          <w:tcPr>
            <w:tcW w:w="5954" w:type="dxa"/>
            <w:tcBorders>
              <w:top w:val="single" w:sz="4" w:space="0" w:color="auto"/>
              <w:left w:val="single" w:sz="4" w:space="0" w:color="auto"/>
              <w:right w:val="single" w:sz="4" w:space="0" w:color="auto"/>
            </w:tcBorders>
          </w:tcPr>
          <w:p w:rsidR="005461B5" w:rsidRPr="005461B5" w:rsidRDefault="005461B5" w:rsidP="005461B5">
            <w:pPr>
              <w:spacing w:after="0" w:line="240" w:lineRule="auto"/>
              <w:ind w:left="708"/>
              <w:jc w:val="both"/>
              <w:rPr>
                <w:rFonts w:eastAsia="Calibri"/>
                <w:sz w:val="22"/>
                <w:szCs w:val="22"/>
              </w:rPr>
            </w:pPr>
            <w:r w:rsidRPr="005461B5">
              <w:rPr>
                <w:rFonts w:eastAsia="Calibri"/>
                <w:sz w:val="22"/>
                <w:szCs w:val="22"/>
              </w:rPr>
              <w:t xml:space="preserve">Содержания предложений и замечаний участников общественных обсуждений </w:t>
            </w:r>
          </w:p>
        </w:tc>
        <w:tc>
          <w:tcPr>
            <w:tcW w:w="3827" w:type="dxa"/>
            <w:tcBorders>
              <w:top w:val="single" w:sz="4" w:space="0" w:color="auto"/>
              <w:left w:val="single" w:sz="4" w:space="0" w:color="auto"/>
              <w:right w:val="single" w:sz="4" w:space="0" w:color="auto"/>
            </w:tcBorders>
          </w:tcPr>
          <w:p w:rsidR="005461B5" w:rsidRPr="005461B5" w:rsidRDefault="005461B5" w:rsidP="005461B5">
            <w:pPr>
              <w:autoSpaceDE w:val="0"/>
              <w:autoSpaceDN w:val="0"/>
              <w:adjustRightInd w:val="0"/>
              <w:spacing w:after="0" w:line="240" w:lineRule="auto"/>
              <w:jc w:val="center"/>
              <w:rPr>
                <w:rFonts w:eastAsia="Calibri"/>
                <w:bCs/>
                <w:iCs/>
                <w:sz w:val="22"/>
                <w:szCs w:val="22"/>
              </w:rPr>
            </w:pPr>
            <w:r w:rsidRPr="005461B5">
              <w:rPr>
                <w:rFonts w:eastAsia="Calibri"/>
                <w:sz w:val="22"/>
                <w:szCs w:val="22"/>
              </w:rPr>
              <w:t>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w:t>
            </w:r>
          </w:p>
        </w:tc>
      </w:tr>
      <w:tr w:rsidR="005461B5" w:rsidRPr="005461B5" w:rsidTr="00256FCF">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461B5" w:rsidRPr="005461B5" w:rsidRDefault="005461B5" w:rsidP="005461B5">
            <w:pPr>
              <w:autoSpaceDE w:val="0"/>
              <w:autoSpaceDN w:val="0"/>
              <w:adjustRightInd w:val="0"/>
              <w:spacing w:after="0" w:line="240" w:lineRule="auto"/>
              <w:jc w:val="both"/>
              <w:rPr>
                <w:rFonts w:eastAsia="Calibri"/>
                <w:bCs/>
                <w:iCs/>
                <w:sz w:val="22"/>
                <w:szCs w:val="22"/>
              </w:rPr>
            </w:pPr>
            <w:r w:rsidRPr="005461B5">
              <w:rPr>
                <w:rFonts w:eastAsia="Calibri"/>
                <w:sz w:val="22"/>
                <w:szCs w:val="22"/>
              </w:rPr>
              <w:t xml:space="preserve">1. Граждан, являющихся участниками и постоянно проживающих на территории, в пределах которой проводятся общественные обсуждения </w:t>
            </w:r>
          </w:p>
        </w:tc>
      </w:tr>
      <w:tr w:rsidR="005461B5" w:rsidRPr="005461B5" w:rsidTr="00256FCF">
        <w:trPr>
          <w:trHeight w:val="401"/>
        </w:trPr>
        <w:tc>
          <w:tcPr>
            <w:tcW w:w="851" w:type="dxa"/>
            <w:tcBorders>
              <w:top w:val="single" w:sz="4" w:space="0" w:color="auto"/>
              <w:left w:val="single" w:sz="4" w:space="0" w:color="auto"/>
              <w:bottom w:val="single" w:sz="4" w:space="0" w:color="auto"/>
              <w:right w:val="single" w:sz="4" w:space="0" w:color="auto"/>
            </w:tcBorders>
          </w:tcPr>
          <w:p w:rsidR="005461B5" w:rsidRPr="005461B5" w:rsidRDefault="005461B5" w:rsidP="005461B5">
            <w:pPr>
              <w:autoSpaceDE w:val="0"/>
              <w:autoSpaceDN w:val="0"/>
              <w:adjustRightInd w:val="0"/>
              <w:spacing w:after="0" w:line="240" w:lineRule="auto"/>
              <w:jc w:val="both"/>
              <w:rPr>
                <w:rFonts w:eastAsia="Calibri"/>
                <w:sz w:val="22"/>
                <w:szCs w:val="22"/>
              </w:rPr>
            </w:pPr>
            <w:r w:rsidRPr="005461B5">
              <w:rPr>
                <w:rFonts w:eastAsia="Calibri"/>
                <w:sz w:val="22"/>
                <w:szCs w:val="22"/>
              </w:rPr>
              <w:t>1.1</w:t>
            </w:r>
          </w:p>
        </w:tc>
        <w:tc>
          <w:tcPr>
            <w:tcW w:w="5954" w:type="dxa"/>
            <w:tcBorders>
              <w:top w:val="single" w:sz="4" w:space="0" w:color="auto"/>
              <w:left w:val="single" w:sz="4" w:space="0" w:color="auto"/>
              <w:bottom w:val="single" w:sz="4" w:space="0" w:color="auto"/>
              <w:right w:val="single" w:sz="4" w:space="0" w:color="auto"/>
            </w:tcBorders>
          </w:tcPr>
          <w:p w:rsidR="005461B5" w:rsidRPr="005461B5" w:rsidRDefault="005461B5" w:rsidP="005461B5">
            <w:pPr>
              <w:tabs>
                <w:tab w:val="left" w:pos="1431"/>
              </w:tabs>
              <w:autoSpaceDE w:val="0"/>
              <w:autoSpaceDN w:val="0"/>
              <w:adjustRightInd w:val="0"/>
              <w:spacing w:after="0" w:line="240" w:lineRule="auto"/>
              <w:jc w:val="both"/>
              <w:rPr>
                <w:rFonts w:eastAsia="Calibri"/>
                <w:sz w:val="22"/>
                <w:szCs w:val="22"/>
              </w:rPr>
            </w:pPr>
            <w:r w:rsidRPr="005461B5">
              <w:rPr>
                <w:rFonts w:eastAsia="Calibri"/>
                <w:sz w:val="24"/>
                <w:szCs w:val="24"/>
              </w:rPr>
              <w:tab/>
              <w:t>-</w:t>
            </w:r>
          </w:p>
        </w:tc>
        <w:tc>
          <w:tcPr>
            <w:tcW w:w="3827" w:type="dxa"/>
            <w:tcBorders>
              <w:left w:val="single" w:sz="4" w:space="0" w:color="auto"/>
              <w:bottom w:val="nil"/>
              <w:right w:val="single" w:sz="4" w:space="0" w:color="auto"/>
            </w:tcBorders>
          </w:tcPr>
          <w:p w:rsidR="005461B5" w:rsidRPr="005461B5" w:rsidRDefault="005461B5" w:rsidP="005461B5">
            <w:pPr>
              <w:autoSpaceDE w:val="0"/>
              <w:autoSpaceDN w:val="0"/>
              <w:adjustRightInd w:val="0"/>
              <w:spacing w:after="0" w:line="240" w:lineRule="auto"/>
              <w:jc w:val="both"/>
              <w:rPr>
                <w:rFonts w:eastAsia="Calibri"/>
                <w:bCs/>
                <w:iCs/>
                <w:sz w:val="22"/>
                <w:szCs w:val="22"/>
              </w:rPr>
            </w:pPr>
          </w:p>
        </w:tc>
      </w:tr>
      <w:tr w:rsidR="005461B5" w:rsidRPr="005461B5" w:rsidTr="00256FCF">
        <w:trPr>
          <w:trHeight w:val="279"/>
        </w:trPr>
        <w:tc>
          <w:tcPr>
            <w:tcW w:w="10632" w:type="dxa"/>
            <w:gridSpan w:val="3"/>
            <w:tcBorders>
              <w:top w:val="single" w:sz="4" w:space="0" w:color="auto"/>
              <w:left w:val="single" w:sz="4" w:space="0" w:color="auto"/>
              <w:bottom w:val="single" w:sz="4" w:space="0" w:color="auto"/>
              <w:right w:val="single" w:sz="4" w:space="0" w:color="auto"/>
            </w:tcBorders>
          </w:tcPr>
          <w:p w:rsidR="005461B5" w:rsidRPr="005461B5" w:rsidRDefault="005461B5" w:rsidP="005461B5">
            <w:pPr>
              <w:autoSpaceDE w:val="0"/>
              <w:autoSpaceDN w:val="0"/>
              <w:adjustRightInd w:val="0"/>
              <w:spacing w:after="0" w:line="240" w:lineRule="auto"/>
              <w:jc w:val="both"/>
              <w:rPr>
                <w:rFonts w:eastAsia="Calibri"/>
                <w:bCs/>
                <w:iCs/>
                <w:sz w:val="22"/>
                <w:szCs w:val="22"/>
              </w:rPr>
            </w:pPr>
            <w:r w:rsidRPr="005461B5">
              <w:rPr>
                <w:rFonts w:eastAsia="Calibri"/>
                <w:sz w:val="22"/>
                <w:szCs w:val="22"/>
              </w:rPr>
              <w:t xml:space="preserve">2. Иных участников общественных обсуждений </w:t>
            </w:r>
          </w:p>
        </w:tc>
      </w:tr>
      <w:tr w:rsidR="005461B5" w:rsidRPr="005461B5" w:rsidTr="00256FCF">
        <w:trPr>
          <w:trHeight w:val="21"/>
        </w:trPr>
        <w:tc>
          <w:tcPr>
            <w:tcW w:w="851" w:type="dxa"/>
            <w:tcBorders>
              <w:left w:val="single" w:sz="4" w:space="0" w:color="auto"/>
              <w:bottom w:val="single" w:sz="4" w:space="0" w:color="auto"/>
              <w:right w:val="single" w:sz="4" w:space="0" w:color="auto"/>
            </w:tcBorders>
          </w:tcPr>
          <w:p w:rsidR="005461B5" w:rsidRPr="005461B5" w:rsidRDefault="005461B5" w:rsidP="005461B5">
            <w:pPr>
              <w:autoSpaceDE w:val="0"/>
              <w:autoSpaceDN w:val="0"/>
              <w:adjustRightInd w:val="0"/>
              <w:spacing w:after="0" w:line="240" w:lineRule="auto"/>
              <w:jc w:val="both"/>
              <w:rPr>
                <w:rFonts w:eastAsia="Calibri"/>
                <w:sz w:val="22"/>
                <w:szCs w:val="22"/>
              </w:rPr>
            </w:pPr>
            <w:r w:rsidRPr="005461B5">
              <w:rPr>
                <w:rFonts w:eastAsia="Calibri"/>
                <w:sz w:val="22"/>
                <w:szCs w:val="22"/>
              </w:rPr>
              <w:t>2.1</w:t>
            </w:r>
          </w:p>
          <w:p w:rsidR="005461B5" w:rsidRPr="005461B5" w:rsidRDefault="005461B5" w:rsidP="005461B5">
            <w:pPr>
              <w:autoSpaceDE w:val="0"/>
              <w:autoSpaceDN w:val="0"/>
              <w:adjustRightInd w:val="0"/>
              <w:spacing w:after="0" w:line="240" w:lineRule="auto"/>
              <w:jc w:val="both"/>
              <w:rPr>
                <w:rFonts w:eastAsia="Calibri"/>
                <w:sz w:val="22"/>
                <w:szCs w:val="22"/>
              </w:rPr>
            </w:pPr>
          </w:p>
        </w:tc>
        <w:tc>
          <w:tcPr>
            <w:tcW w:w="5954" w:type="dxa"/>
            <w:tcBorders>
              <w:left w:val="single" w:sz="4" w:space="0" w:color="auto"/>
              <w:bottom w:val="single" w:sz="4" w:space="0" w:color="auto"/>
              <w:right w:val="single" w:sz="4" w:space="0" w:color="auto"/>
            </w:tcBorders>
          </w:tcPr>
          <w:p w:rsidR="006873FC" w:rsidRPr="006873FC" w:rsidRDefault="006873FC" w:rsidP="006873FC">
            <w:pPr>
              <w:spacing w:after="0" w:line="240" w:lineRule="auto"/>
              <w:jc w:val="both"/>
              <w:rPr>
                <w:rFonts w:eastAsia="Times New Roman"/>
                <w:sz w:val="22"/>
                <w:szCs w:val="22"/>
              </w:rPr>
            </w:pPr>
            <w:proofErr w:type="spellStart"/>
            <w:r w:rsidRPr="006873FC">
              <w:rPr>
                <w:rFonts w:eastAsia="Times New Roman"/>
                <w:b/>
                <w:sz w:val="22"/>
                <w:szCs w:val="22"/>
              </w:rPr>
              <w:t>Юнаев</w:t>
            </w:r>
            <w:proofErr w:type="spellEnd"/>
            <w:r w:rsidRPr="006873FC">
              <w:rPr>
                <w:rFonts w:eastAsia="Times New Roman"/>
                <w:b/>
                <w:sz w:val="22"/>
                <w:szCs w:val="22"/>
              </w:rPr>
              <w:t xml:space="preserve"> Р.Г.</w:t>
            </w:r>
            <w:r w:rsidRPr="006873FC">
              <w:rPr>
                <w:rFonts w:eastAsia="Times New Roman"/>
                <w:sz w:val="22"/>
                <w:szCs w:val="22"/>
              </w:rPr>
              <w:t xml:space="preserve"> – необходимо разработать индивидуальный проект, соответствующий архитектурно-градостроительному облику города-курорта Анапа, а также проект благоустройства территории рассматриваемого земельного участка и согласовать их с главным архитектором муниципального образования город-курорт Анапа.</w:t>
            </w:r>
          </w:p>
          <w:p w:rsidR="005461B5" w:rsidRPr="005461B5" w:rsidRDefault="005461B5" w:rsidP="005461B5">
            <w:pPr>
              <w:spacing w:after="0" w:line="240" w:lineRule="auto"/>
              <w:jc w:val="both"/>
              <w:rPr>
                <w:rFonts w:ascii="Calibri" w:eastAsia="Calibri" w:hAnsi="Calibri"/>
                <w:sz w:val="22"/>
                <w:szCs w:val="22"/>
              </w:rPr>
            </w:pPr>
          </w:p>
        </w:tc>
        <w:tc>
          <w:tcPr>
            <w:tcW w:w="3827" w:type="dxa"/>
            <w:tcBorders>
              <w:left w:val="single" w:sz="4" w:space="0" w:color="auto"/>
              <w:bottom w:val="single" w:sz="4" w:space="0" w:color="auto"/>
              <w:right w:val="single" w:sz="4" w:space="0" w:color="auto"/>
            </w:tcBorders>
          </w:tcPr>
          <w:p w:rsidR="005461B5" w:rsidRPr="005461B5" w:rsidRDefault="005461B5" w:rsidP="005461B5">
            <w:pPr>
              <w:spacing w:after="0" w:line="240" w:lineRule="auto"/>
              <w:jc w:val="both"/>
              <w:rPr>
                <w:rFonts w:eastAsia="Calibri"/>
                <w:bCs/>
                <w:iCs/>
                <w:sz w:val="22"/>
                <w:szCs w:val="22"/>
              </w:rPr>
            </w:pPr>
            <w:r w:rsidRPr="005461B5">
              <w:rPr>
                <w:rFonts w:eastAsia="Calibri"/>
                <w:sz w:val="22"/>
                <w:szCs w:val="22"/>
              </w:rPr>
              <w:t>Рекомендовать предоставить с учетом рекомендаций</w:t>
            </w:r>
          </w:p>
        </w:tc>
      </w:tr>
    </w:tbl>
    <w:p w:rsidR="005461B5" w:rsidRPr="005461B5" w:rsidRDefault="005461B5" w:rsidP="005461B5">
      <w:pPr>
        <w:autoSpaceDE w:val="0"/>
        <w:autoSpaceDN w:val="0"/>
        <w:adjustRightInd w:val="0"/>
        <w:spacing w:after="0" w:line="240" w:lineRule="auto"/>
        <w:ind w:firstLine="567"/>
        <w:jc w:val="both"/>
        <w:rPr>
          <w:rFonts w:eastAsia="Calibri"/>
          <w:sz w:val="26"/>
          <w:szCs w:val="26"/>
          <w:shd w:val="clear" w:color="auto" w:fill="FFFFFF"/>
        </w:rPr>
      </w:pPr>
      <w:r w:rsidRPr="005461B5">
        <w:rPr>
          <w:rFonts w:eastAsia="Calibri"/>
          <w:sz w:val="26"/>
          <w:szCs w:val="26"/>
          <w:shd w:val="clear" w:color="auto" w:fill="FFFFFF"/>
        </w:rPr>
        <w:t>Общее количество внесенных участниками общественных обсуждений предложений и замечаний: 1.</w:t>
      </w:r>
    </w:p>
    <w:p w:rsidR="005461B5" w:rsidRPr="005461B5" w:rsidRDefault="005461B5" w:rsidP="005461B5">
      <w:pPr>
        <w:spacing w:after="0" w:line="240" w:lineRule="auto"/>
        <w:ind w:firstLine="567"/>
        <w:jc w:val="both"/>
        <w:rPr>
          <w:rFonts w:eastAsia="Times New Roman"/>
          <w:i/>
          <w:sz w:val="26"/>
          <w:szCs w:val="26"/>
        </w:rPr>
      </w:pPr>
      <w:r w:rsidRPr="005461B5">
        <w:rPr>
          <w:rFonts w:eastAsia="Calibri"/>
          <w:sz w:val="26"/>
          <w:szCs w:val="26"/>
        </w:rPr>
        <w:t xml:space="preserve">Выводы по результатам общественных обсуждений: </w:t>
      </w:r>
      <w:r w:rsidRPr="005461B5">
        <w:rPr>
          <w:rFonts w:eastAsia="Times New Roman"/>
          <w:sz w:val="26"/>
          <w:szCs w:val="26"/>
        </w:rPr>
        <w:t xml:space="preserve">рекомендовать главе муниципального образование город-курорт Анапа предоставить </w:t>
      </w:r>
      <w:r w:rsidRPr="005461B5">
        <w:rPr>
          <w:rFonts w:eastAsia="Times New Roman"/>
          <w:bCs/>
          <w:sz w:val="26"/>
          <w:szCs w:val="26"/>
        </w:rPr>
        <w:t xml:space="preserve">разрешение на отклонение от предельных параметров </w:t>
      </w:r>
      <w:r w:rsidR="00BA4EC7" w:rsidRPr="00BA4EC7">
        <w:rPr>
          <w:rFonts w:eastAsia="Times New Roman"/>
          <w:bCs/>
          <w:sz w:val="26"/>
          <w:szCs w:val="26"/>
        </w:rPr>
        <w:t>разрешенного строительства</w:t>
      </w:r>
      <w:r w:rsidRPr="005461B5">
        <w:rPr>
          <w:rFonts w:eastAsia="Times New Roman"/>
          <w:bCs/>
          <w:sz w:val="26"/>
          <w:szCs w:val="26"/>
        </w:rPr>
        <w:t xml:space="preserve"> объекта </w:t>
      </w:r>
      <w:r w:rsidRPr="005461B5">
        <w:rPr>
          <w:rFonts w:eastAsia="Times New Roman"/>
          <w:bCs/>
          <w:sz w:val="26"/>
          <w:szCs w:val="26"/>
        </w:rPr>
        <w:lastRenderedPageBreak/>
        <w:t>капитального строительства на земельном</w:t>
      </w:r>
      <w:r w:rsidRPr="005461B5">
        <w:rPr>
          <w:rFonts w:eastAsia="Times New Roman"/>
          <w:sz w:val="26"/>
          <w:szCs w:val="26"/>
        </w:rPr>
        <w:t xml:space="preserve"> участке общей площадью 899 кв. м расположенном относительно ориентира: г. Анапа, ул. Северная, 3в (23:37:0104001:119).</w:t>
      </w:r>
    </w:p>
    <w:p w:rsidR="00B17B6F" w:rsidRPr="00B17B6F" w:rsidRDefault="004817FC" w:rsidP="00B17B6F">
      <w:pPr>
        <w:spacing w:after="0" w:line="240" w:lineRule="auto"/>
        <w:ind w:firstLine="567"/>
        <w:jc w:val="both"/>
        <w:rPr>
          <w:rFonts w:eastAsia="Times New Roman"/>
          <w:sz w:val="26"/>
          <w:szCs w:val="26"/>
          <w:lang w:eastAsia="ru-RU"/>
        </w:rPr>
      </w:pPr>
      <w:r>
        <w:rPr>
          <w:rFonts w:eastAsia="Calibri"/>
          <w:sz w:val="26"/>
          <w:szCs w:val="26"/>
        </w:rPr>
        <w:t xml:space="preserve">12. </w:t>
      </w:r>
      <w:r w:rsidR="00B17B6F" w:rsidRPr="00B17B6F">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00B17B6F" w:rsidRPr="00B17B6F">
        <w:rPr>
          <w:rFonts w:eastAsia="Times New Roman"/>
          <w:sz w:val="26"/>
          <w:szCs w:val="26"/>
          <w:lang w:eastAsia="ru-RU"/>
        </w:rPr>
        <w:t xml:space="preserve">площадью </w:t>
      </w:r>
      <w:r w:rsidR="00B17B6F" w:rsidRPr="00B17B6F">
        <w:rPr>
          <w:rFonts w:eastAsia="Calibri"/>
          <w:sz w:val="26"/>
          <w:szCs w:val="26"/>
        </w:rPr>
        <w:t xml:space="preserve">3630 кв. м с </w:t>
      </w:r>
      <w:r w:rsidR="00B17B6F" w:rsidRPr="00B17B6F">
        <w:rPr>
          <w:rFonts w:eastAsia="Calibri"/>
          <w:color w:val="000000"/>
          <w:sz w:val="26"/>
          <w:szCs w:val="26"/>
        </w:rPr>
        <w:t xml:space="preserve">видом разрешенного </w:t>
      </w:r>
      <w:r w:rsidR="00B17B6F" w:rsidRPr="00B17B6F">
        <w:rPr>
          <w:rFonts w:eastAsia="Calibri"/>
          <w:sz w:val="26"/>
          <w:szCs w:val="26"/>
        </w:rPr>
        <w:t>использования «не установлен», расположенного по адресу: г. Анапа, с. Витязево, ул. Советская, 9а (23:37:0108002:6212), – «религиозное использование» код 3.7</w:t>
      </w:r>
      <w:r w:rsidR="00B17B6F" w:rsidRPr="00B17B6F">
        <w:rPr>
          <w:rFonts w:eastAsia="Times New Roman"/>
          <w:sz w:val="26"/>
          <w:szCs w:val="26"/>
          <w:lang w:eastAsia="ru-RU"/>
        </w:rPr>
        <w:t xml:space="preserve">. </w:t>
      </w:r>
    </w:p>
    <w:p w:rsidR="00B17B6F" w:rsidRPr="00B17B6F" w:rsidRDefault="00B17B6F" w:rsidP="00B17B6F">
      <w:pPr>
        <w:spacing w:after="0" w:line="240" w:lineRule="auto"/>
        <w:ind w:firstLine="567"/>
        <w:jc w:val="both"/>
        <w:rPr>
          <w:rFonts w:eastAsia="Calibri"/>
          <w:sz w:val="26"/>
          <w:szCs w:val="26"/>
        </w:rPr>
      </w:pPr>
      <w:r w:rsidRPr="00B17B6F">
        <w:rPr>
          <w:rFonts w:eastAsia="Calibri"/>
          <w:sz w:val="26"/>
          <w:szCs w:val="26"/>
        </w:rPr>
        <w:t>Общественные обсуждения назначены постановлением администрации муниципального образования город-курорт Анапа: от 30 июня 2021 г. № 1837.</w:t>
      </w:r>
    </w:p>
    <w:p w:rsidR="00B17B6F" w:rsidRPr="00B17B6F" w:rsidRDefault="00B17B6F" w:rsidP="00B17B6F">
      <w:pPr>
        <w:autoSpaceDE w:val="0"/>
        <w:autoSpaceDN w:val="0"/>
        <w:adjustRightInd w:val="0"/>
        <w:spacing w:after="0" w:line="240" w:lineRule="auto"/>
        <w:ind w:firstLine="567"/>
        <w:jc w:val="both"/>
        <w:rPr>
          <w:rFonts w:eastAsia="Calibri"/>
          <w:sz w:val="26"/>
          <w:szCs w:val="26"/>
        </w:rPr>
      </w:pPr>
      <w:r w:rsidRPr="00B17B6F">
        <w:rPr>
          <w:rFonts w:eastAsia="Calibri"/>
          <w:sz w:val="26"/>
          <w:szCs w:val="26"/>
        </w:rPr>
        <w:t xml:space="preserve">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 </w:t>
      </w:r>
      <w:r w:rsidRPr="00B17B6F">
        <w:rPr>
          <w:rFonts w:eastAsia="Calibri"/>
          <w:sz w:val="26"/>
          <w:szCs w:val="26"/>
          <w:shd w:val="clear" w:color="auto" w:fill="FFFFFF"/>
        </w:rPr>
        <w:t>замечания и предложения не поступали.</w:t>
      </w:r>
    </w:p>
    <w:p w:rsidR="00B17B6F" w:rsidRPr="00B17B6F" w:rsidRDefault="00B17B6F" w:rsidP="00B17B6F">
      <w:pPr>
        <w:autoSpaceDE w:val="0"/>
        <w:autoSpaceDN w:val="0"/>
        <w:adjustRightInd w:val="0"/>
        <w:spacing w:after="0" w:line="240" w:lineRule="auto"/>
        <w:ind w:firstLine="567"/>
        <w:jc w:val="both"/>
        <w:rPr>
          <w:rFonts w:eastAsia="Calibri"/>
          <w:sz w:val="26"/>
          <w:szCs w:val="26"/>
          <w:shd w:val="clear" w:color="auto" w:fill="FFFFFF"/>
        </w:rPr>
      </w:pPr>
      <w:r w:rsidRPr="00B17B6F">
        <w:rPr>
          <w:rFonts w:eastAsia="Calibri"/>
          <w:sz w:val="26"/>
          <w:szCs w:val="26"/>
          <w:shd w:val="clear" w:color="auto" w:fill="FFFFFF"/>
        </w:rPr>
        <w:t>Общее количество внесенных участниками общественных обсуждений предложений и замечаний: замечания и предложения не поступали.</w:t>
      </w:r>
    </w:p>
    <w:p w:rsidR="00B17B6F" w:rsidRPr="00B17B6F" w:rsidRDefault="00B17B6F" w:rsidP="00B17B6F">
      <w:pPr>
        <w:autoSpaceDE w:val="0"/>
        <w:autoSpaceDN w:val="0"/>
        <w:adjustRightInd w:val="0"/>
        <w:spacing w:after="0" w:line="240" w:lineRule="auto"/>
        <w:ind w:firstLine="567"/>
        <w:jc w:val="both"/>
        <w:rPr>
          <w:rFonts w:eastAsia="Calibri"/>
          <w:sz w:val="26"/>
          <w:szCs w:val="26"/>
        </w:rPr>
      </w:pPr>
      <w:r w:rsidRPr="00B17B6F">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B17B6F">
        <w:rPr>
          <w:rFonts w:eastAsia="Calibri"/>
          <w:bCs/>
          <w:sz w:val="26"/>
          <w:szCs w:val="26"/>
        </w:rPr>
        <w:t xml:space="preserve">разрешение </w:t>
      </w:r>
      <w:r w:rsidRPr="00B17B6F">
        <w:rPr>
          <w:rFonts w:eastAsia="Calibri"/>
          <w:sz w:val="26"/>
          <w:szCs w:val="26"/>
        </w:rPr>
        <w:t xml:space="preserve">на условно разрешенный вид использования земельного участка общей площадью 3630 кв. м с </w:t>
      </w:r>
      <w:r w:rsidRPr="00B17B6F">
        <w:rPr>
          <w:rFonts w:eastAsia="Calibri"/>
          <w:color w:val="000000"/>
          <w:sz w:val="26"/>
          <w:szCs w:val="26"/>
        </w:rPr>
        <w:t xml:space="preserve">видом разрешенного </w:t>
      </w:r>
      <w:r w:rsidRPr="00B17B6F">
        <w:rPr>
          <w:rFonts w:eastAsia="Calibri"/>
          <w:sz w:val="26"/>
          <w:szCs w:val="26"/>
        </w:rPr>
        <w:t>использования «не установлен», расположенного по адресу: г. Анапа, с. Витязево, ул. Советская, 9а (23:37:0108002:6212), – «религиозное использование» код 3.7.</w:t>
      </w:r>
    </w:p>
    <w:p w:rsidR="00F45252" w:rsidRPr="00F45252" w:rsidRDefault="00F45252" w:rsidP="00F45252">
      <w:pPr>
        <w:spacing w:after="0" w:line="240" w:lineRule="auto"/>
        <w:ind w:firstLine="567"/>
        <w:jc w:val="both"/>
        <w:rPr>
          <w:rFonts w:eastAsia="Times New Roman"/>
          <w:sz w:val="26"/>
          <w:szCs w:val="26"/>
          <w:lang w:eastAsia="ru-RU"/>
        </w:rPr>
      </w:pPr>
      <w:r>
        <w:rPr>
          <w:rFonts w:eastAsia="Calibri"/>
          <w:sz w:val="26"/>
          <w:szCs w:val="26"/>
        </w:rPr>
        <w:t xml:space="preserve">13. </w:t>
      </w:r>
      <w:r w:rsidRPr="00F45252">
        <w:rPr>
          <w:rFonts w:eastAsia="Times New Roman"/>
          <w:color w:val="000000"/>
          <w:sz w:val="26"/>
          <w:szCs w:val="26"/>
          <w:lang w:eastAsia="ru-RU"/>
        </w:rPr>
        <w:t xml:space="preserve">Предоставление разрешения на условно разрешенный вид использования земельного участка общей </w:t>
      </w:r>
      <w:r w:rsidRPr="00F45252">
        <w:rPr>
          <w:rFonts w:eastAsia="Times New Roman"/>
          <w:sz w:val="26"/>
          <w:szCs w:val="26"/>
          <w:lang w:eastAsia="ru-RU"/>
        </w:rPr>
        <w:t xml:space="preserve">площадью 66009 кв. м с видом разрешенного использования «для размещения объектов сельскохозяйственного назначения и сельскохозяйственных угодий», расположенного по адресу: Анапский район, пос. Виноградный, ул. Горького, 2е (23:37:0301000:253), – «магазины» код 4.4, «общественное питание» 4.6. </w:t>
      </w:r>
    </w:p>
    <w:p w:rsidR="00F45252" w:rsidRPr="00F45252" w:rsidRDefault="00F45252" w:rsidP="00F45252">
      <w:pPr>
        <w:spacing w:after="0" w:line="240" w:lineRule="auto"/>
        <w:ind w:firstLine="567"/>
        <w:jc w:val="both"/>
        <w:rPr>
          <w:rFonts w:eastAsia="Calibri"/>
          <w:sz w:val="26"/>
          <w:szCs w:val="26"/>
        </w:rPr>
      </w:pPr>
      <w:r w:rsidRPr="00F45252">
        <w:rPr>
          <w:rFonts w:eastAsia="Calibri"/>
          <w:sz w:val="26"/>
          <w:szCs w:val="26"/>
        </w:rPr>
        <w:t>Общественные обсуждения назначены постановлением администрации муниципального образования город-курорт Анапа: от 30 июня 2021 г. № 1835.</w:t>
      </w:r>
    </w:p>
    <w:p w:rsidR="00F45252" w:rsidRPr="00F45252" w:rsidRDefault="00F45252" w:rsidP="00F45252">
      <w:pPr>
        <w:autoSpaceDE w:val="0"/>
        <w:autoSpaceDN w:val="0"/>
        <w:adjustRightInd w:val="0"/>
        <w:spacing w:after="0" w:line="240" w:lineRule="auto"/>
        <w:ind w:firstLine="567"/>
        <w:jc w:val="both"/>
        <w:rPr>
          <w:rFonts w:eastAsia="Calibri"/>
          <w:sz w:val="26"/>
          <w:szCs w:val="26"/>
        </w:rPr>
      </w:pPr>
      <w:r w:rsidRPr="00F45252">
        <w:rPr>
          <w:rFonts w:eastAsia="Calibri"/>
          <w:sz w:val="26"/>
          <w:szCs w:val="26"/>
        </w:rPr>
        <w:t xml:space="preserve">Внесены 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 </w:t>
      </w:r>
      <w:r w:rsidRPr="00F45252">
        <w:rPr>
          <w:rFonts w:eastAsia="Calibri"/>
          <w:sz w:val="26"/>
          <w:szCs w:val="26"/>
          <w:shd w:val="clear" w:color="auto" w:fill="FFFFFF"/>
        </w:rPr>
        <w:t>замечания и предложения не поступали.</w:t>
      </w:r>
    </w:p>
    <w:p w:rsidR="00F45252" w:rsidRPr="00F45252" w:rsidRDefault="00F45252" w:rsidP="00F45252">
      <w:pPr>
        <w:autoSpaceDE w:val="0"/>
        <w:autoSpaceDN w:val="0"/>
        <w:adjustRightInd w:val="0"/>
        <w:spacing w:after="0" w:line="240" w:lineRule="auto"/>
        <w:ind w:firstLine="567"/>
        <w:jc w:val="both"/>
        <w:rPr>
          <w:rFonts w:eastAsia="Calibri"/>
          <w:sz w:val="26"/>
          <w:szCs w:val="26"/>
          <w:shd w:val="clear" w:color="auto" w:fill="FFFFFF"/>
        </w:rPr>
      </w:pPr>
      <w:r w:rsidRPr="00F45252">
        <w:rPr>
          <w:rFonts w:eastAsia="Calibri"/>
          <w:sz w:val="26"/>
          <w:szCs w:val="26"/>
          <w:shd w:val="clear" w:color="auto" w:fill="FFFFFF"/>
        </w:rPr>
        <w:t>Общее количество внесенных участниками общественных обсуждений предложений и замечаний: замечания и предложения не поступали.</w:t>
      </w:r>
    </w:p>
    <w:p w:rsidR="00F45252" w:rsidRPr="00F45252" w:rsidRDefault="00F45252" w:rsidP="00F45252">
      <w:pPr>
        <w:autoSpaceDE w:val="0"/>
        <w:autoSpaceDN w:val="0"/>
        <w:adjustRightInd w:val="0"/>
        <w:spacing w:after="0" w:line="240" w:lineRule="auto"/>
        <w:ind w:firstLine="567"/>
        <w:jc w:val="both"/>
        <w:rPr>
          <w:rFonts w:eastAsia="Calibri"/>
          <w:sz w:val="26"/>
          <w:szCs w:val="26"/>
        </w:rPr>
      </w:pPr>
      <w:r w:rsidRPr="00F45252">
        <w:rPr>
          <w:rFonts w:eastAsia="Calibri"/>
          <w:sz w:val="26"/>
          <w:szCs w:val="26"/>
        </w:rPr>
        <w:t xml:space="preserve">Выводы по результатам общественных обсуждений: после обсуждения комиссия приняла решение рекомендовать главе муниципального образование город-курорт Анапа предоставить </w:t>
      </w:r>
      <w:r w:rsidRPr="00F45252">
        <w:rPr>
          <w:rFonts w:eastAsia="Calibri"/>
          <w:bCs/>
          <w:sz w:val="26"/>
          <w:szCs w:val="26"/>
        </w:rPr>
        <w:t xml:space="preserve">разрешение </w:t>
      </w:r>
      <w:r w:rsidRPr="00F45252">
        <w:rPr>
          <w:rFonts w:eastAsia="Calibri"/>
          <w:sz w:val="26"/>
          <w:szCs w:val="26"/>
        </w:rPr>
        <w:t xml:space="preserve">на условно разрешенный вид использования земельного участка общей площадью </w:t>
      </w:r>
      <w:r w:rsidRPr="00F45252">
        <w:rPr>
          <w:rFonts w:eastAsia="Times New Roman"/>
          <w:sz w:val="26"/>
          <w:szCs w:val="26"/>
          <w:lang w:eastAsia="ru-RU"/>
        </w:rPr>
        <w:t>66009 кв. м с видом разрешенного использования «для размещения объектов сельскохозяйственного назначения и сельскохозяйственных угодий», расположенного по адресу: Анапский район, пос. Виноградный, ул. Горького, 2е (23:37:0301000:253), – «магазины» код 4.4, «общественное питание» 4.6</w:t>
      </w:r>
      <w:r w:rsidRPr="00F45252">
        <w:rPr>
          <w:rFonts w:eastAsia="Calibri"/>
          <w:sz w:val="26"/>
          <w:szCs w:val="26"/>
        </w:rPr>
        <w:t>.</w:t>
      </w:r>
    </w:p>
    <w:p w:rsidR="00C7379B" w:rsidRPr="0059511D" w:rsidRDefault="00C7379B" w:rsidP="00A164E6">
      <w:pPr>
        <w:autoSpaceDE w:val="0"/>
        <w:autoSpaceDN w:val="0"/>
        <w:adjustRightInd w:val="0"/>
        <w:spacing w:after="0" w:line="240" w:lineRule="auto"/>
        <w:jc w:val="both"/>
        <w:rPr>
          <w:sz w:val="26"/>
          <w:szCs w:val="26"/>
        </w:rPr>
      </w:pPr>
    </w:p>
    <w:sectPr w:rsidR="00C7379B" w:rsidRPr="0059511D" w:rsidSect="00B90D4E">
      <w:headerReference w:type="default" r:id="rId8"/>
      <w:pgSz w:w="11906" w:h="16838"/>
      <w:pgMar w:top="851" w:right="566" w:bottom="851" w:left="1418"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F9" w:rsidRDefault="00C761F9" w:rsidP="003F3550">
      <w:pPr>
        <w:spacing w:after="0" w:line="240" w:lineRule="auto"/>
      </w:pPr>
      <w:r>
        <w:separator/>
      </w:r>
    </w:p>
  </w:endnote>
  <w:endnote w:type="continuationSeparator" w:id="0">
    <w:p w:rsidR="00C761F9" w:rsidRDefault="00C761F9" w:rsidP="003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F9" w:rsidRDefault="00C761F9" w:rsidP="003F3550">
      <w:pPr>
        <w:spacing w:after="0" w:line="240" w:lineRule="auto"/>
      </w:pPr>
      <w:r>
        <w:separator/>
      </w:r>
    </w:p>
  </w:footnote>
  <w:footnote w:type="continuationSeparator" w:id="0">
    <w:p w:rsidR="00C761F9" w:rsidRDefault="00C761F9" w:rsidP="003F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92502"/>
      <w:docPartObj>
        <w:docPartGallery w:val="Page Numbers (Top of Page)"/>
        <w:docPartUnique/>
      </w:docPartObj>
    </w:sdtPr>
    <w:sdtEndPr/>
    <w:sdtContent>
      <w:p w:rsidR="00C761F9" w:rsidRDefault="00C761F9" w:rsidP="003F3550">
        <w:pPr>
          <w:pStyle w:val="a7"/>
          <w:jc w:val="center"/>
        </w:pPr>
        <w:r>
          <w:fldChar w:fldCharType="begin"/>
        </w:r>
        <w:r>
          <w:instrText>PAGE   \* MERGEFORMAT</w:instrText>
        </w:r>
        <w:r>
          <w:fldChar w:fldCharType="separate"/>
        </w:r>
        <w:r w:rsidR="00810E9C">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D56"/>
    <w:multiLevelType w:val="hybridMultilevel"/>
    <w:tmpl w:val="A228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044B8"/>
    <w:multiLevelType w:val="hybridMultilevel"/>
    <w:tmpl w:val="0740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56CAE"/>
    <w:multiLevelType w:val="hybridMultilevel"/>
    <w:tmpl w:val="E458C662"/>
    <w:lvl w:ilvl="0" w:tplc="67BC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317868"/>
    <w:multiLevelType w:val="hybridMultilevel"/>
    <w:tmpl w:val="C0F6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B4CC4"/>
    <w:multiLevelType w:val="hybridMultilevel"/>
    <w:tmpl w:val="1158BCD6"/>
    <w:lvl w:ilvl="0" w:tplc="47F2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9C203E"/>
    <w:multiLevelType w:val="hybridMultilevel"/>
    <w:tmpl w:val="59E2A654"/>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321936B4"/>
    <w:multiLevelType w:val="hybridMultilevel"/>
    <w:tmpl w:val="F50C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C4EB8"/>
    <w:multiLevelType w:val="hybridMultilevel"/>
    <w:tmpl w:val="50DEA382"/>
    <w:lvl w:ilvl="0" w:tplc="2E2A4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707615"/>
    <w:multiLevelType w:val="hybridMultilevel"/>
    <w:tmpl w:val="7AA6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4F0AAB"/>
    <w:multiLevelType w:val="hybridMultilevel"/>
    <w:tmpl w:val="8CB8E5A4"/>
    <w:lvl w:ilvl="0" w:tplc="49548034">
      <w:start w:val="1"/>
      <w:numFmt w:val="decimal"/>
      <w:lvlText w:val="%1."/>
      <w:lvlJc w:val="left"/>
      <w:pPr>
        <w:ind w:left="1014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305CD2"/>
    <w:multiLevelType w:val="hybridMultilevel"/>
    <w:tmpl w:val="401C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739D8"/>
    <w:multiLevelType w:val="hybridMultilevel"/>
    <w:tmpl w:val="087E44E0"/>
    <w:lvl w:ilvl="0" w:tplc="99A4B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6B3F46"/>
    <w:multiLevelType w:val="hybridMultilevel"/>
    <w:tmpl w:val="17D6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170873"/>
    <w:multiLevelType w:val="hybridMultilevel"/>
    <w:tmpl w:val="AA4A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B053AE"/>
    <w:multiLevelType w:val="hybridMultilevel"/>
    <w:tmpl w:val="D0EE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1"/>
  </w:num>
  <w:num w:numId="5">
    <w:abstractNumId w:val="13"/>
  </w:num>
  <w:num w:numId="6">
    <w:abstractNumId w:val="7"/>
  </w:num>
  <w:num w:numId="7">
    <w:abstractNumId w:val="14"/>
  </w:num>
  <w:num w:numId="8">
    <w:abstractNumId w:val="2"/>
  </w:num>
  <w:num w:numId="9">
    <w:abstractNumId w:val="3"/>
  </w:num>
  <w:num w:numId="10">
    <w:abstractNumId w:val="0"/>
  </w:num>
  <w:num w:numId="11">
    <w:abstractNumId w:val="6"/>
  </w:num>
  <w:num w:numId="12">
    <w:abstractNumId w:val="1"/>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28"/>
    <w:rsid w:val="00003061"/>
    <w:rsid w:val="000046CC"/>
    <w:rsid w:val="00005B3B"/>
    <w:rsid w:val="000160FE"/>
    <w:rsid w:val="00016405"/>
    <w:rsid w:val="000179F2"/>
    <w:rsid w:val="000225F6"/>
    <w:rsid w:val="000272B6"/>
    <w:rsid w:val="00027BC5"/>
    <w:rsid w:val="00027D28"/>
    <w:rsid w:val="00030848"/>
    <w:rsid w:val="0003377E"/>
    <w:rsid w:val="00042B77"/>
    <w:rsid w:val="00043B99"/>
    <w:rsid w:val="0004540C"/>
    <w:rsid w:val="0004559E"/>
    <w:rsid w:val="00045FC9"/>
    <w:rsid w:val="00046997"/>
    <w:rsid w:val="000501FC"/>
    <w:rsid w:val="00051B5B"/>
    <w:rsid w:val="00055230"/>
    <w:rsid w:val="0005563B"/>
    <w:rsid w:val="00063236"/>
    <w:rsid w:val="00063547"/>
    <w:rsid w:val="000676A0"/>
    <w:rsid w:val="00067E9A"/>
    <w:rsid w:val="00070AE9"/>
    <w:rsid w:val="00074BDA"/>
    <w:rsid w:val="000764EF"/>
    <w:rsid w:val="00076B33"/>
    <w:rsid w:val="00080230"/>
    <w:rsid w:val="00081AEA"/>
    <w:rsid w:val="000833F8"/>
    <w:rsid w:val="00084A47"/>
    <w:rsid w:val="00085779"/>
    <w:rsid w:val="00087170"/>
    <w:rsid w:val="000875AD"/>
    <w:rsid w:val="0009076F"/>
    <w:rsid w:val="00092299"/>
    <w:rsid w:val="00092E34"/>
    <w:rsid w:val="00095D38"/>
    <w:rsid w:val="000967A1"/>
    <w:rsid w:val="00096BFD"/>
    <w:rsid w:val="00097632"/>
    <w:rsid w:val="000A14C9"/>
    <w:rsid w:val="000A3AF2"/>
    <w:rsid w:val="000A7431"/>
    <w:rsid w:val="000A7B34"/>
    <w:rsid w:val="000B02B4"/>
    <w:rsid w:val="000B079C"/>
    <w:rsid w:val="000B4A94"/>
    <w:rsid w:val="000B4CB1"/>
    <w:rsid w:val="000B4E0B"/>
    <w:rsid w:val="000B534D"/>
    <w:rsid w:val="000B6B00"/>
    <w:rsid w:val="000C0F42"/>
    <w:rsid w:val="000C3BBF"/>
    <w:rsid w:val="000C4A8F"/>
    <w:rsid w:val="000D1091"/>
    <w:rsid w:val="000D1B70"/>
    <w:rsid w:val="000D50EA"/>
    <w:rsid w:val="000E4FE4"/>
    <w:rsid w:val="000E5A05"/>
    <w:rsid w:val="000E6069"/>
    <w:rsid w:val="000E7DBC"/>
    <w:rsid w:val="000F03DB"/>
    <w:rsid w:val="000F170D"/>
    <w:rsid w:val="000F3E5D"/>
    <w:rsid w:val="000F3F7F"/>
    <w:rsid w:val="00100272"/>
    <w:rsid w:val="00100B3A"/>
    <w:rsid w:val="00101E33"/>
    <w:rsid w:val="00103561"/>
    <w:rsid w:val="00105F46"/>
    <w:rsid w:val="0011022B"/>
    <w:rsid w:val="00111F42"/>
    <w:rsid w:val="001130F2"/>
    <w:rsid w:val="00116508"/>
    <w:rsid w:val="00121A26"/>
    <w:rsid w:val="001227AF"/>
    <w:rsid w:val="001271E3"/>
    <w:rsid w:val="00127872"/>
    <w:rsid w:val="00127DAF"/>
    <w:rsid w:val="001306A8"/>
    <w:rsid w:val="001310EF"/>
    <w:rsid w:val="0013140F"/>
    <w:rsid w:val="00131A12"/>
    <w:rsid w:val="001330A6"/>
    <w:rsid w:val="00133958"/>
    <w:rsid w:val="00135033"/>
    <w:rsid w:val="00135543"/>
    <w:rsid w:val="001362D3"/>
    <w:rsid w:val="00142970"/>
    <w:rsid w:val="00144CB4"/>
    <w:rsid w:val="001457D4"/>
    <w:rsid w:val="00147742"/>
    <w:rsid w:val="00154EA9"/>
    <w:rsid w:val="0015563C"/>
    <w:rsid w:val="0015647E"/>
    <w:rsid w:val="00156486"/>
    <w:rsid w:val="00161306"/>
    <w:rsid w:val="001623F5"/>
    <w:rsid w:val="00163ABB"/>
    <w:rsid w:val="001654DD"/>
    <w:rsid w:val="00170B5A"/>
    <w:rsid w:val="00175C1D"/>
    <w:rsid w:val="00177829"/>
    <w:rsid w:val="00177D57"/>
    <w:rsid w:val="00180BD8"/>
    <w:rsid w:val="00186B7F"/>
    <w:rsid w:val="0018711F"/>
    <w:rsid w:val="00191A19"/>
    <w:rsid w:val="00191F86"/>
    <w:rsid w:val="00194D97"/>
    <w:rsid w:val="00194E9D"/>
    <w:rsid w:val="001A05D6"/>
    <w:rsid w:val="001A2BB8"/>
    <w:rsid w:val="001A3110"/>
    <w:rsid w:val="001A5699"/>
    <w:rsid w:val="001A61A2"/>
    <w:rsid w:val="001B1A4F"/>
    <w:rsid w:val="001B2640"/>
    <w:rsid w:val="001B2F43"/>
    <w:rsid w:val="001B4805"/>
    <w:rsid w:val="001B4E39"/>
    <w:rsid w:val="001B62C6"/>
    <w:rsid w:val="001B67DE"/>
    <w:rsid w:val="001C1716"/>
    <w:rsid w:val="001C393B"/>
    <w:rsid w:val="001C4137"/>
    <w:rsid w:val="001C41DC"/>
    <w:rsid w:val="001C62DF"/>
    <w:rsid w:val="001C71FA"/>
    <w:rsid w:val="001C7980"/>
    <w:rsid w:val="001C7B77"/>
    <w:rsid w:val="001D02AA"/>
    <w:rsid w:val="001D111F"/>
    <w:rsid w:val="001D3481"/>
    <w:rsid w:val="001D625D"/>
    <w:rsid w:val="001D764B"/>
    <w:rsid w:val="001E0320"/>
    <w:rsid w:val="001E130A"/>
    <w:rsid w:val="001E56FA"/>
    <w:rsid w:val="001E6C2C"/>
    <w:rsid w:val="001F431D"/>
    <w:rsid w:val="001F5BDA"/>
    <w:rsid w:val="001F73DA"/>
    <w:rsid w:val="001F7E83"/>
    <w:rsid w:val="00202263"/>
    <w:rsid w:val="00203586"/>
    <w:rsid w:val="00203719"/>
    <w:rsid w:val="002050B6"/>
    <w:rsid w:val="0020634E"/>
    <w:rsid w:val="00210104"/>
    <w:rsid w:val="00214B4A"/>
    <w:rsid w:val="00215A4F"/>
    <w:rsid w:val="00216B7E"/>
    <w:rsid w:val="00217E57"/>
    <w:rsid w:val="0022352C"/>
    <w:rsid w:val="00224980"/>
    <w:rsid w:val="00232849"/>
    <w:rsid w:val="00232D9F"/>
    <w:rsid w:val="00232FBB"/>
    <w:rsid w:val="00234F4B"/>
    <w:rsid w:val="00235661"/>
    <w:rsid w:val="00235D79"/>
    <w:rsid w:val="002422ED"/>
    <w:rsid w:val="002436A4"/>
    <w:rsid w:val="00244D66"/>
    <w:rsid w:val="00245335"/>
    <w:rsid w:val="0024585D"/>
    <w:rsid w:val="00246F70"/>
    <w:rsid w:val="002472AE"/>
    <w:rsid w:val="00252C82"/>
    <w:rsid w:val="002531F1"/>
    <w:rsid w:val="002537EA"/>
    <w:rsid w:val="00262E0C"/>
    <w:rsid w:val="00264BE0"/>
    <w:rsid w:val="002651E3"/>
    <w:rsid w:val="00272C47"/>
    <w:rsid w:val="00272E5E"/>
    <w:rsid w:val="00273D78"/>
    <w:rsid w:val="00275024"/>
    <w:rsid w:val="00275077"/>
    <w:rsid w:val="00277D3E"/>
    <w:rsid w:val="00280500"/>
    <w:rsid w:val="00281228"/>
    <w:rsid w:val="00281BCB"/>
    <w:rsid w:val="002856CB"/>
    <w:rsid w:val="0029001A"/>
    <w:rsid w:val="00291743"/>
    <w:rsid w:val="00293449"/>
    <w:rsid w:val="002973B9"/>
    <w:rsid w:val="00297886"/>
    <w:rsid w:val="002A0F6F"/>
    <w:rsid w:val="002A2E2C"/>
    <w:rsid w:val="002A78D0"/>
    <w:rsid w:val="002B48AE"/>
    <w:rsid w:val="002B49CA"/>
    <w:rsid w:val="002B5201"/>
    <w:rsid w:val="002B63DD"/>
    <w:rsid w:val="002D01C0"/>
    <w:rsid w:val="002D05A7"/>
    <w:rsid w:val="002D07AF"/>
    <w:rsid w:val="002D0DF3"/>
    <w:rsid w:val="002D1435"/>
    <w:rsid w:val="002D1606"/>
    <w:rsid w:val="002D2DF3"/>
    <w:rsid w:val="002D3B17"/>
    <w:rsid w:val="002D3D07"/>
    <w:rsid w:val="002D57B6"/>
    <w:rsid w:val="002D5B44"/>
    <w:rsid w:val="002D76C4"/>
    <w:rsid w:val="002E01A9"/>
    <w:rsid w:val="002E0F4F"/>
    <w:rsid w:val="002E18BD"/>
    <w:rsid w:val="002E238B"/>
    <w:rsid w:val="002E4865"/>
    <w:rsid w:val="002E5481"/>
    <w:rsid w:val="002F1FED"/>
    <w:rsid w:val="002F42F1"/>
    <w:rsid w:val="002F6FBD"/>
    <w:rsid w:val="003041C8"/>
    <w:rsid w:val="00304973"/>
    <w:rsid w:val="00304DA3"/>
    <w:rsid w:val="00306FD2"/>
    <w:rsid w:val="003101DA"/>
    <w:rsid w:val="003102C5"/>
    <w:rsid w:val="003102D0"/>
    <w:rsid w:val="00311EA2"/>
    <w:rsid w:val="00327902"/>
    <w:rsid w:val="00330B7E"/>
    <w:rsid w:val="00333839"/>
    <w:rsid w:val="003338C4"/>
    <w:rsid w:val="0033407A"/>
    <w:rsid w:val="00334F7A"/>
    <w:rsid w:val="00335B67"/>
    <w:rsid w:val="00336E2F"/>
    <w:rsid w:val="00341599"/>
    <w:rsid w:val="00342EA8"/>
    <w:rsid w:val="003478CB"/>
    <w:rsid w:val="00347991"/>
    <w:rsid w:val="00350EE1"/>
    <w:rsid w:val="0035499C"/>
    <w:rsid w:val="003570EC"/>
    <w:rsid w:val="003576C1"/>
    <w:rsid w:val="003579DB"/>
    <w:rsid w:val="003628B9"/>
    <w:rsid w:val="00371C64"/>
    <w:rsid w:val="003725B0"/>
    <w:rsid w:val="00372F30"/>
    <w:rsid w:val="00380DDF"/>
    <w:rsid w:val="00383500"/>
    <w:rsid w:val="00386A0B"/>
    <w:rsid w:val="003928AF"/>
    <w:rsid w:val="0039484D"/>
    <w:rsid w:val="00395D08"/>
    <w:rsid w:val="0039724B"/>
    <w:rsid w:val="003A0435"/>
    <w:rsid w:val="003A10DE"/>
    <w:rsid w:val="003A1BE5"/>
    <w:rsid w:val="003B024F"/>
    <w:rsid w:val="003B2708"/>
    <w:rsid w:val="003B5C64"/>
    <w:rsid w:val="003B6EDC"/>
    <w:rsid w:val="003C09A1"/>
    <w:rsid w:val="003C1477"/>
    <w:rsid w:val="003C338D"/>
    <w:rsid w:val="003C7179"/>
    <w:rsid w:val="003D16B8"/>
    <w:rsid w:val="003D1D79"/>
    <w:rsid w:val="003D2A0C"/>
    <w:rsid w:val="003D2B3B"/>
    <w:rsid w:val="003D3DB5"/>
    <w:rsid w:val="003D6D88"/>
    <w:rsid w:val="003E2A2D"/>
    <w:rsid w:val="003E2DB7"/>
    <w:rsid w:val="003E398C"/>
    <w:rsid w:val="003E4468"/>
    <w:rsid w:val="003E6CC8"/>
    <w:rsid w:val="003F012D"/>
    <w:rsid w:val="003F0BC5"/>
    <w:rsid w:val="003F1AA9"/>
    <w:rsid w:val="003F2C80"/>
    <w:rsid w:val="003F3550"/>
    <w:rsid w:val="003F4FE4"/>
    <w:rsid w:val="003F5E1D"/>
    <w:rsid w:val="0040034B"/>
    <w:rsid w:val="00402718"/>
    <w:rsid w:val="0041066A"/>
    <w:rsid w:val="0041069B"/>
    <w:rsid w:val="00410E8D"/>
    <w:rsid w:val="00413192"/>
    <w:rsid w:val="00414891"/>
    <w:rsid w:val="00415963"/>
    <w:rsid w:val="00416E42"/>
    <w:rsid w:val="00417C85"/>
    <w:rsid w:val="004206AE"/>
    <w:rsid w:val="004206EA"/>
    <w:rsid w:val="0042277B"/>
    <w:rsid w:val="004241FE"/>
    <w:rsid w:val="00424788"/>
    <w:rsid w:val="004247C4"/>
    <w:rsid w:val="004263B2"/>
    <w:rsid w:val="004265B3"/>
    <w:rsid w:val="00435500"/>
    <w:rsid w:val="00436A7A"/>
    <w:rsid w:val="004370BD"/>
    <w:rsid w:val="00437BC6"/>
    <w:rsid w:val="0044099B"/>
    <w:rsid w:val="00441A94"/>
    <w:rsid w:val="00443649"/>
    <w:rsid w:val="00443F1D"/>
    <w:rsid w:val="0044401D"/>
    <w:rsid w:val="00444FEC"/>
    <w:rsid w:val="00446C24"/>
    <w:rsid w:val="00450082"/>
    <w:rsid w:val="004518BB"/>
    <w:rsid w:val="00453350"/>
    <w:rsid w:val="004548E0"/>
    <w:rsid w:val="00456FFD"/>
    <w:rsid w:val="00457BB5"/>
    <w:rsid w:val="00461E4D"/>
    <w:rsid w:val="00462333"/>
    <w:rsid w:val="00462A3A"/>
    <w:rsid w:val="004737FD"/>
    <w:rsid w:val="00474F38"/>
    <w:rsid w:val="00476858"/>
    <w:rsid w:val="00476F19"/>
    <w:rsid w:val="004817FC"/>
    <w:rsid w:val="00484746"/>
    <w:rsid w:val="00485785"/>
    <w:rsid w:val="00486CC5"/>
    <w:rsid w:val="0048766E"/>
    <w:rsid w:val="00492359"/>
    <w:rsid w:val="00495DC5"/>
    <w:rsid w:val="00496658"/>
    <w:rsid w:val="00497DB8"/>
    <w:rsid w:val="004A1EF8"/>
    <w:rsid w:val="004A2485"/>
    <w:rsid w:val="004A2A0C"/>
    <w:rsid w:val="004A2D35"/>
    <w:rsid w:val="004A3556"/>
    <w:rsid w:val="004A4795"/>
    <w:rsid w:val="004A4B6C"/>
    <w:rsid w:val="004A6119"/>
    <w:rsid w:val="004B0216"/>
    <w:rsid w:val="004B112F"/>
    <w:rsid w:val="004B12BD"/>
    <w:rsid w:val="004B22F3"/>
    <w:rsid w:val="004B5D37"/>
    <w:rsid w:val="004B5DF0"/>
    <w:rsid w:val="004B6451"/>
    <w:rsid w:val="004B7009"/>
    <w:rsid w:val="004B7262"/>
    <w:rsid w:val="004C1658"/>
    <w:rsid w:val="004C2AA8"/>
    <w:rsid w:val="004C431E"/>
    <w:rsid w:val="004C6624"/>
    <w:rsid w:val="004C67DA"/>
    <w:rsid w:val="004C7E94"/>
    <w:rsid w:val="004D0602"/>
    <w:rsid w:val="004D1724"/>
    <w:rsid w:val="004D2215"/>
    <w:rsid w:val="004D39F9"/>
    <w:rsid w:val="004D609C"/>
    <w:rsid w:val="004D7199"/>
    <w:rsid w:val="004D7E6E"/>
    <w:rsid w:val="004E1AE5"/>
    <w:rsid w:val="004E58FB"/>
    <w:rsid w:val="004E5B44"/>
    <w:rsid w:val="004E6B47"/>
    <w:rsid w:val="004F13FD"/>
    <w:rsid w:val="004F179B"/>
    <w:rsid w:val="004F3E08"/>
    <w:rsid w:val="004F5028"/>
    <w:rsid w:val="0050042B"/>
    <w:rsid w:val="005010D2"/>
    <w:rsid w:val="00501EC2"/>
    <w:rsid w:val="00502B90"/>
    <w:rsid w:val="005071F5"/>
    <w:rsid w:val="00507F4E"/>
    <w:rsid w:val="00512FC7"/>
    <w:rsid w:val="0051381F"/>
    <w:rsid w:val="00515299"/>
    <w:rsid w:val="005168FD"/>
    <w:rsid w:val="00516E8E"/>
    <w:rsid w:val="005255DD"/>
    <w:rsid w:val="00525A22"/>
    <w:rsid w:val="00526E9F"/>
    <w:rsid w:val="00531D67"/>
    <w:rsid w:val="005348F7"/>
    <w:rsid w:val="00535FC0"/>
    <w:rsid w:val="00537750"/>
    <w:rsid w:val="00537BB4"/>
    <w:rsid w:val="00541E24"/>
    <w:rsid w:val="00542A61"/>
    <w:rsid w:val="00542B4C"/>
    <w:rsid w:val="005430F1"/>
    <w:rsid w:val="005446F3"/>
    <w:rsid w:val="0054583C"/>
    <w:rsid w:val="005461B5"/>
    <w:rsid w:val="00550BB3"/>
    <w:rsid w:val="00550CC2"/>
    <w:rsid w:val="005537E6"/>
    <w:rsid w:val="005547D6"/>
    <w:rsid w:val="0055680E"/>
    <w:rsid w:val="0055797A"/>
    <w:rsid w:val="00562982"/>
    <w:rsid w:val="00563203"/>
    <w:rsid w:val="00564E86"/>
    <w:rsid w:val="00566981"/>
    <w:rsid w:val="00574487"/>
    <w:rsid w:val="00574C40"/>
    <w:rsid w:val="00577F25"/>
    <w:rsid w:val="005803BB"/>
    <w:rsid w:val="0058164A"/>
    <w:rsid w:val="00582364"/>
    <w:rsid w:val="005874B9"/>
    <w:rsid w:val="0059037D"/>
    <w:rsid w:val="0059511D"/>
    <w:rsid w:val="0059793F"/>
    <w:rsid w:val="005A128E"/>
    <w:rsid w:val="005A23E1"/>
    <w:rsid w:val="005A2E40"/>
    <w:rsid w:val="005A3861"/>
    <w:rsid w:val="005A58A0"/>
    <w:rsid w:val="005B0421"/>
    <w:rsid w:val="005B083F"/>
    <w:rsid w:val="005B111B"/>
    <w:rsid w:val="005B314E"/>
    <w:rsid w:val="005B3431"/>
    <w:rsid w:val="005B34DD"/>
    <w:rsid w:val="005B4A85"/>
    <w:rsid w:val="005B6817"/>
    <w:rsid w:val="005D00C1"/>
    <w:rsid w:val="005D0CF2"/>
    <w:rsid w:val="005D0F39"/>
    <w:rsid w:val="005D359C"/>
    <w:rsid w:val="005D6949"/>
    <w:rsid w:val="005E0A05"/>
    <w:rsid w:val="005E3544"/>
    <w:rsid w:val="005E437B"/>
    <w:rsid w:val="005E560A"/>
    <w:rsid w:val="005E6A3D"/>
    <w:rsid w:val="005F07AE"/>
    <w:rsid w:val="005F1CC2"/>
    <w:rsid w:val="005F750C"/>
    <w:rsid w:val="005F7BC7"/>
    <w:rsid w:val="005F7D50"/>
    <w:rsid w:val="00600DB0"/>
    <w:rsid w:val="006020C2"/>
    <w:rsid w:val="0060260A"/>
    <w:rsid w:val="00602D59"/>
    <w:rsid w:val="006036DF"/>
    <w:rsid w:val="00604FE6"/>
    <w:rsid w:val="006052A1"/>
    <w:rsid w:val="00610051"/>
    <w:rsid w:val="006107EA"/>
    <w:rsid w:val="006114F3"/>
    <w:rsid w:val="00611526"/>
    <w:rsid w:val="00614347"/>
    <w:rsid w:val="00615580"/>
    <w:rsid w:val="00615C09"/>
    <w:rsid w:val="00615C37"/>
    <w:rsid w:val="00616D42"/>
    <w:rsid w:val="00622FE2"/>
    <w:rsid w:val="0062348C"/>
    <w:rsid w:val="00624BDD"/>
    <w:rsid w:val="00631258"/>
    <w:rsid w:val="00631801"/>
    <w:rsid w:val="00631FB6"/>
    <w:rsid w:val="0063319D"/>
    <w:rsid w:val="00633CCB"/>
    <w:rsid w:val="006346FF"/>
    <w:rsid w:val="00636D02"/>
    <w:rsid w:val="00636F52"/>
    <w:rsid w:val="00637F55"/>
    <w:rsid w:val="006452B2"/>
    <w:rsid w:val="00646FFE"/>
    <w:rsid w:val="00650B60"/>
    <w:rsid w:val="00651165"/>
    <w:rsid w:val="00651C5A"/>
    <w:rsid w:val="00657A73"/>
    <w:rsid w:val="00657C37"/>
    <w:rsid w:val="00661C0A"/>
    <w:rsid w:val="00672E39"/>
    <w:rsid w:val="006762CC"/>
    <w:rsid w:val="00676A8D"/>
    <w:rsid w:val="00677CB0"/>
    <w:rsid w:val="006803C7"/>
    <w:rsid w:val="006833CC"/>
    <w:rsid w:val="0068350D"/>
    <w:rsid w:val="00683A61"/>
    <w:rsid w:val="00684589"/>
    <w:rsid w:val="00684B1E"/>
    <w:rsid w:val="00686427"/>
    <w:rsid w:val="006873FC"/>
    <w:rsid w:val="0069176D"/>
    <w:rsid w:val="00692C2F"/>
    <w:rsid w:val="00693619"/>
    <w:rsid w:val="00694B12"/>
    <w:rsid w:val="00695205"/>
    <w:rsid w:val="00695C80"/>
    <w:rsid w:val="00696372"/>
    <w:rsid w:val="006965B6"/>
    <w:rsid w:val="00697ABC"/>
    <w:rsid w:val="006A1579"/>
    <w:rsid w:val="006A1626"/>
    <w:rsid w:val="006A1D28"/>
    <w:rsid w:val="006A493A"/>
    <w:rsid w:val="006A5E1A"/>
    <w:rsid w:val="006A6157"/>
    <w:rsid w:val="006A6B35"/>
    <w:rsid w:val="006A767A"/>
    <w:rsid w:val="006B16D2"/>
    <w:rsid w:val="006B408D"/>
    <w:rsid w:val="006B7F3C"/>
    <w:rsid w:val="006B7FB7"/>
    <w:rsid w:val="006C15C7"/>
    <w:rsid w:val="006C1BFD"/>
    <w:rsid w:val="006C1FCA"/>
    <w:rsid w:val="006C281E"/>
    <w:rsid w:val="006D07BD"/>
    <w:rsid w:val="006D42C1"/>
    <w:rsid w:val="006D4522"/>
    <w:rsid w:val="006E1A78"/>
    <w:rsid w:val="006E53A1"/>
    <w:rsid w:val="006E681C"/>
    <w:rsid w:val="006F1F5C"/>
    <w:rsid w:val="006F2334"/>
    <w:rsid w:val="006F29BF"/>
    <w:rsid w:val="006F5846"/>
    <w:rsid w:val="006F7DE5"/>
    <w:rsid w:val="007034B2"/>
    <w:rsid w:val="00704701"/>
    <w:rsid w:val="00705FD7"/>
    <w:rsid w:val="00706612"/>
    <w:rsid w:val="00706EAE"/>
    <w:rsid w:val="00710861"/>
    <w:rsid w:val="00710922"/>
    <w:rsid w:val="00710CA5"/>
    <w:rsid w:val="00711EF5"/>
    <w:rsid w:val="00714266"/>
    <w:rsid w:val="00714584"/>
    <w:rsid w:val="007165DF"/>
    <w:rsid w:val="00720815"/>
    <w:rsid w:val="007223F2"/>
    <w:rsid w:val="00723C25"/>
    <w:rsid w:val="00725C0D"/>
    <w:rsid w:val="00727A86"/>
    <w:rsid w:val="00734DBF"/>
    <w:rsid w:val="007364EC"/>
    <w:rsid w:val="00740F44"/>
    <w:rsid w:val="0074297C"/>
    <w:rsid w:val="00745727"/>
    <w:rsid w:val="00751BBE"/>
    <w:rsid w:val="007544DF"/>
    <w:rsid w:val="00755437"/>
    <w:rsid w:val="00756630"/>
    <w:rsid w:val="00762B5A"/>
    <w:rsid w:val="00765DA2"/>
    <w:rsid w:val="0076727C"/>
    <w:rsid w:val="0077345B"/>
    <w:rsid w:val="00777048"/>
    <w:rsid w:val="0078004F"/>
    <w:rsid w:val="00780243"/>
    <w:rsid w:val="00781849"/>
    <w:rsid w:val="00781B99"/>
    <w:rsid w:val="0078260F"/>
    <w:rsid w:val="007828AB"/>
    <w:rsid w:val="007846D3"/>
    <w:rsid w:val="00787FEE"/>
    <w:rsid w:val="00791210"/>
    <w:rsid w:val="007940F9"/>
    <w:rsid w:val="00794B43"/>
    <w:rsid w:val="00797925"/>
    <w:rsid w:val="007A11B5"/>
    <w:rsid w:val="007A339B"/>
    <w:rsid w:val="007A4113"/>
    <w:rsid w:val="007B083B"/>
    <w:rsid w:val="007B15E1"/>
    <w:rsid w:val="007B5FBE"/>
    <w:rsid w:val="007B6018"/>
    <w:rsid w:val="007C1A4A"/>
    <w:rsid w:val="007C1A76"/>
    <w:rsid w:val="007C4F7C"/>
    <w:rsid w:val="007C717A"/>
    <w:rsid w:val="007C7F7A"/>
    <w:rsid w:val="007D0878"/>
    <w:rsid w:val="007D148F"/>
    <w:rsid w:val="007D25AD"/>
    <w:rsid w:val="007D4722"/>
    <w:rsid w:val="007D52C8"/>
    <w:rsid w:val="007E016B"/>
    <w:rsid w:val="007E15AF"/>
    <w:rsid w:val="007E5E90"/>
    <w:rsid w:val="007E6629"/>
    <w:rsid w:val="007F43F4"/>
    <w:rsid w:val="007F467D"/>
    <w:rsid w:val="007F4DA8"/>
    <w:rsid w:val="007F665C"/>
    <w:rsid w:val="007F6A9C"/>
    <w:rsid w:val="007F70E4"/>
    <w:rsid w:val="0080154A"/>
    <w:rsid w:val="008024B0"/>
    <w:rsid w:val="00802AB1"/>
    <w:rsid w:val="00804002"/>
    <w:rsid w:val="0080426E"/>
    <w:rsid w:val="0080438A"/>
    <w:rsid w:val="00805E7D"/>
    <w:rsid w:val="008061DD"/>
    <w:rsid w:val="00807B55"/>
    <w:rsid w:val="00810E9C"/>
    <w:rsid w:val="00815DB8"/>
    <w:rsid w:val="00816C23"/>
    <w:rsid w:val="00817A26"/>
    <w:rsid w:val="008203C8"/>
    <w:rsid w:val="00820A2D"/>
    <w:rsid w:val="0082306A"/>
    <w:rsid w:val="0082445E"/>
    <w:rsid w:val="008250A6"/>
    <w:rsid w:val="008257A7"/>
    <w:rsid w:val="00826861"/>
    <w:rsid w:val="0082789D"/>
    <w:rsid w:val="008300F9"/>
    <w:rsid w:val="008355F2"/>
    <w:rsid w:val="008357E1"/>
    <w:rsid w:val="00835AA1"/>
    <w:rsid w:val="00836B94"/>
    <w:rsid w:val="00840563"/>
    <w:rsid w:val="00845488"/>
    <w:rsid w:val="00846965"/>
    <w:rsid w:val="00847078"/>
    <w:rsid w:val="008529CC"/>
    <w:rsid w:val="00853E38"/>
    <w:rsid w:val="00855A9C"/>
    <w:rsid w:val="00856155"/>
    <w:rsid w:val="00856AE4"/>
    <w:rsid w:val="00857146"/>
    <w:rsid w:val="008610A7"/>
    <w:rsid w:val="008675D8"/>
    <w:rsid w:val="00872593"/>
    <w:rsid w:val="00874DA1"/>
    <w:rsid w:val="0087763A"/>
    <w:rsid w:val="00880B47"/>
    <w:rsid w:val="00882102"/>
    <w:rsid w:val="00882642"/>
    <w:rsid w:val="008829E1"/>
    <w:rsid w:val="00882F32"/>
    <w:rsid w:val="00885168"/>
    <w:rsid w:val="00885604"/>
    <w:rsid w:val="008915C7"/>
    <w:rsid w:val="008916B1"/>
    <w:rsid w:val="00893C41"/>
    <w:rsid w:val="0089462C"/>
    <w:rsid w:val="008951B2"/>
    <w:rsid w:val="00895D79"/>
    <w:rsid w:val="008A3513"/>
    <w:rsid w:val="008A4413"/>
    <w:rsid w:val="008A6558"/>
    <w:rsid w:val="008B1E56"/>
    <w:rsid w:val="008B2313"/>
    <w:rsid w:val="008B3436"/>
    <w:rsid w:val="008B44BE"/>
    <w:rsid w:val="008B5192"/>
    <w:rsid w:val="008C0773"/>
    <w:rsid w:val="008C4DC2"/>
    <w:rsid w:val="008C4E28"/>
    <w:rsid w:val="008C664F"/>
    <w:rsid w:val="008C68A2"/>
    <w:rsid w:val="008C6DF1"/>
    <w:rsid w:val="008C74EE"/>
    <w:rsid w:val="008D1A56"/>
    <w:rsid w:val="008D3373"/>
    <w:rsid w:val="008D5D4E"/>
    <w:rsid w:val="008D6494"/>
    <w:rsid w:val="008E64EC"/>
    <w:rsid w:val="008E7242"/>
    <w:rsid w:val="008F028B"/>
    <w:rsid w:val="008F0D2B"/>
    <w:rsid w:val="008F1742"/>
    <w:rsid w:val="008F4BCD"/>
    <w:rsid w:val="008F6665"/>
    <w:rsid w:val="008F66F2"/>
    <w:rsid w:val="008F7088"/>
    <w:rsid w:val="008F7303"/>
    <w:rsid w:val="008F73D5"/>
    <w:rsid w:val="008F7ADB"/>
    <w:rsid w:val="0090078D"/>
    <w:rsid w:val="00901986"/>
    <w:rsid w:val="009046F0"/>
    <w:rsid w:val="0090580C"/>
    <w:rsid w:val="00914495"/>
    <w:rsid w:val="009220E2"/>
    <w:rsid w:val="00924E3E"/>
    <w:rsid w:val="00924F23"/>
    <w:rsid w:val="00925176"/>
    <w:rsid w:val="00927826"/>
    <w:rsid w:val="00927BA6"/>
    <w:rsid w:val="00930E14"/>
    <w:rsid w:val="009319F8"/>
    <w:rsid w:val="00932D19"/>
    <w:rsid w:val="00935415"/>
    <w:rsid w:val="00936D30"/>
    <w:rsid w:val="00937170"/>
    <w:rsid w:val="00937363"/>
    <w:rsid w:val="00947246"/>
    <w:rsid w:val="00947C3F"/>
    <w:rsid w:val="00950E0B"/>
    <w:rsid w:val="009533E0"/>
    <w:rsid w:val="0095465D"/>
    <w:rsid w:val="00955310"/>
    <w:rsid w:val="00955743"/>
    <w:rsid w:val="00956DEC"/>
    <w:rsid w:val="00956E78"/>
    <w:rsid w:val="00960A0E"/>
    <w:rsid w:val="00960DA2"/>
    <w:rsid w:val="00960F14"/>
    <w:rsid w:val="00960F4D"/>
    <w:rsid w:val="0096160A"/>
    <w:rsid w:val="0096179B"/>
    <w:rsid w:val="00962BCD"/>
    <w:rsid w:val="00963126"/>
    <w:rsid w:val="0096342F"/>
    <w:rsid w:val="009667EF"/>
    <w:rsid w:val="009676B2"/>
    <w:rsid w:val="00974632"/>
    <w:rsid w:val="00980758"/>
    <w:rsid w:val="00981D05"/>
    <w:rsid w:val="009823BD"/>
    <w:rsid w:val="0099224C"/>
    <w:rsid w:val="00994B0F"/>
    <w:rsid w:val="0099623D"/>
    <w:rsid w:val="0099661A"/>
    <w:rsid w:val="009A1142"/>
    <w:rsid w:val="009A308C"/>
    <w:rsid w:val="009A63B2"/>
    <w:rsid w:val="009A75F0"/>
    <w:rsid w:val="009A7C39"/>
    <w:rsid w:val="009B3F1B"/>
    <w:rsid w:val="009B6B1F"/>
    <w:rsid w:val="009B74CD"/>
    <w:rsid w:val="009C15C7"/>
    <w:rsid w:val="009C4073"/>
    <w:rsid w:val="009C5956"/>
    <w:rsid w:val="009D5295"/>
    <w:rsid w:val="009E1A23"/>
    <w:rsid w:val="009E5090"/>
    <w:rsid w:val="009E618F"/>
    <w:rsid w:val="009E7309"/>
    <w:rsid w:val="009F0E56"/>
    <w:rsid w:val="009F2697"/>
    <w:rsid w:val="009F564E"/>
    <w:rsid w:val="009F7085"/>
    <w:rsid w:val="00A065A6"/>
    <w:rsid w:val="00A06E12"/>
    <w:rsid w:val="00A07871"/>
    <w:rsid w:val="00A131B4"/>
    <w:rsid w:val="00A13FD8"/>
    <w:rsid w:val="00A14501"/>
    <w:rsid w:val="00A155FD"/>
    <w:rsid w:val="00A15819"/>
    <w:rsid w:val="00A164E6"/>
    <w:rsid w:val="00A233A3"/>
    <w:rsid w:val="00A238F1"/>
    <w:rsid w:val="00A2438B"/>
    <w:rsid w:val="00A2746F"/>
    <w:rsid w:val="00A27F1A"/>
    <w:rsid w:val="00A30AB4"/>
    <w:rsid w:val="00A30C12"/>
    <w:rsid w:val="00A32331"/>
    <w:rsid w:val="00A3396A"/>
    <w:rsid w:val="00A346CA"/>
    <w:rsid w:val="00A405D6"/>
    <w:rsid w:val="00A41100"/>
    <w:rsid w:val="00A4618B"/>
    <w:rsid w:val="00A514C1"/>
    <w:rsid w:val="00A52C4E"/>
    <w:rsid w:val="00A5424A"/>
    <w:rsid w:val="00A54C91"/>
    <w:rsid w:val="00A5574F"/>
    <w:rsid w:val="00A56F02"/>
    <w:rsid w:val="00A616D7"/>
    <w:rsid w:val="00A63C58"/>
    <w:rsid w:val="00A661F4"/>
    <w:rsid w:val="00A670AA"/>
    <w:rsid w:val="00A70312"/>
    <w:rsid w:val="00A72819"/>
    <w:rsid w:val="00A74CC7"/>
    <w:rsid w:val="00A75046"/>
    <w:rsid w:val="00A754C7"/>
    <w:rsid w:val="00A7588C"/>
    <w:rsid w:val="00A758C7"/>
    <w:rsid w:val="00A80BC1"/>
    <w:rsid w:val="00A82E8E"/>
    <w:rsid w:val="00A83688"/>
    <w:rsid w:val="00A83C64"/>
    <w:rsid w:val="00A8549F"/>
    <w:rsid w:val="00A87BF8"/>
    <w:rsid w:val="00A90898"/>
    <w:rsid w:val="00A922E6"/>
    <w:rsid w:val="00A92A9F"/>
    <w:rsid w:val="00A93ADC"/>
    <w:rsid w:val="00A95126"/>
    <w:rsid w:val="00A95B7F"/>
    <w:rsid w:val="00A966CB"/>
    <w:rsid w:val="00A9797A"/>
    <w:rsid w:val="00A97D78"/>
    <w:rsid w:val="00AA0584"/>
    <w:rsid w:val="00AA2253"/>
    <w:rsid w:val="00AA23D8"/>
    <w:rsid w:val="00AA2E83"/>
    <w:rsid w:val="00AA317F"/>
    <w:rsid w:val="00AA3B26"/>
    <w:rsid w:val="00AA40CC"/>
    <w:rsid w:val="00AA4761"/>
    <w:rsid w:val="00AB0B1E"/>
    <w:rsid w:val="00AB3083"/>
    <w:rsid w:val="00AB3E7A"/>
    <w:rsid w:val="00AB49CD"/>
    <w:rsid w:val="00AB5192"/>
    <w:rsid w:val="00AC0B67"/>
    <w:rsid w:val="00AC10AE"/>
    <w:rsid w:val="00AC4C6F"/>
    <w:rsid w:val="00AC4E9D"/>
    <w:rsid w:val="00AD0330"/>
    <w:rsid w:val="00AD16DD"/>
    <w:rsid w:val="00AD3639"/>
    <w:rsid w:val="00AD36B9"/>
    <w:rsid w:val="00AD3F97"/>
    <w:rsid w:val="00AD410B"/>
    <w:rsid w:val="00AD4280"/>
    <w:rsid w:val="00AD48FD"/>
    <w:rsid w:val="00AD56ED"/>
    <w:rsid w:val="00AD7819"/>
    <w:rsid w:val="00AE23A9"/>
    <w:rsid w:val="00AE436F"/>
    <w:rsid w:val="00AE4659"/>
    <w:rsid w:val="00AE54B7"/>
    <w:rsid w:val="00AE795C"/>
    <w:rsid w:val="00AF4E14"/>
    <w:rsid w:val="00AF6E91"/>
    <w:rsid w:val="00B0268E"/>
    <w:rsid w:val="00B04FFD"/>
    <w:rsid w:val="00B053DB"/>
    <w:rsid w:val="00B06E74"/>
    <w:rsid w:val="00B1057A"/>
    <w:rsid w:val="00B136CE"/>
    <w:rsid w:val="00B137AE"/>
    <w:rsid w:val="00B14C8D"/>
    <w:rsid w:val="00B17226"/>
    <w:rsid w:val="00B17B6F"/>
    <w:rsid w:val="00B2058F"/>
    <w:rsid w:val="00B22151"/>
    <w:rsid w:val="00B26633"/>
    <w:rsid w:val="00B27466"/>
    <w:rsid w:val="00B31BD2"/>
    <w:rsid w:val="00B33A27"/>
    <w:rsid w:val="00B36B34"/>
    <w:rsid w:val="00B40B58"/>
    <w:rsid w:val="00B42D12"/>
    <w:rsid w:val="00B4335E"/>
    <w:rsid w:val="00B443F0"/>
    <w:rsid w:val="00B45C8B"/>
    <w:rsid w:val="00B50F32"/>
    <w:rsid w:val="00B53121"/>
    <w:rsid w:val="00B603DE"/>
    <w:rsid w:val="00B62791"/>
    <w:rsid w:val="00B62B56"/>
    <w:rsid w:val="00B651BF"/>
    <w:rsid w:val="00B65596"/>
    <w:rsid w:val="00B66C00"/>
    <w:rsid w:val="00B66CF7"/>
    <w:rsid w:val="00B72DC2"/>
    <w:rsid w:val="00B77045"/>
    <w:rsid w:val="00B7759E"/>
    <w:rsid w:val="00B82E3E"/>
    <w:rsid w:val="00B82EE7"/>
    <w:rsid w:val="00B8312C"/>
    <w:rsid w:val="00B8398D"/>
    <w:rsid w:val="00B87C96"/>
    <w:rsid w:val="00B90D4E"/>
    <w:rsid w:val="00B95DDE"/>
    <w:rsid w:val="00B95F8E"/>
    <w:rsid w:val="00B96EFC"/>
    <w:rsid w:val="00BA0299"/>
    <w:rsid w:val="00BA09F9"/>
    <w:rsid w:val="00BA3279"/>
    <w:rsid w:val="00BA37A8"/>
    <w:rsid w:val="00BA4058"/>
    <w:rsid w:val="00BA40FE"/>
    <w:rsid w:val="00BA4EC7"/>
    <w:rsid w:val="00BA653B"/>
    <w:rsid w:val="00BA6835"/>
    <w:rsid w:val="00BA6ECC"/>
    <w:rsid w:val="00BB09B9"/>
    <w:rsid w:val="00BB508F"/>
    <w:rsid w:val="00BC3B68"/>
    <w:rsid w:val="00BC64F2"/>
    <w:rsid w:val="00BD2718"/>
    <w:rsid w:val="00BD5818"/>
    <w:rsid w:val="00BD5A86"/>
    <w:rsid w:val="00BD63A7"/>
    <w:rsid w:val="00BD6C7C"/>
    <w:rsid w:val="00BD7865"/>
    <w:rsid w:val="00BE37F7"/>
    <w:rsid w:val="00BE4039"/>
    <w:rsid w:val="00BE6AD6"/>
    <w:rsid w:val="00BF4A71"/>
    <w:rsid w:val="00BF4E5B"/>
    <w:rsid w:val="00BF5928"/>
    <w:rsid w:val="00BF6C40"/>
    <w:rsid w:val="00BF7718"/>
    <w:rsid w:val="00C0005C"/>
    <w:rsid w:val="00C010E1"/>
    <w:rsid w:val="00C01BA6"/>
    <w:rsid w:val="00C03911"/>
    <w:rsid w:val="00C0470A"/>
    <w:rsid w:val="00C05E9D"/>
    <w:rsid w:val="00C07612"/>
    <w:rsid w:val="00C10412"/>
    <w:rsid w:val="00C11B75"/>
    <w:rsid w:val="00C21437"/>
    <w:rsid w:val="00C2152D"/>
    <w:rsid w:val="00C226D5"/>
    <w:rsid w:val="00C27885"/>
    <w:rsid w:val="00C33CDF"/>
    <w:rsid w:val="00C355EC"/>
    <w:rsid w:val="00C357D5"/>
    <w:rsid w:val="00C4152E"/>
    <w:rsid w:val="00C45C95"/>
    <w:rsid w:val="00C512E6"/>
    <w:rsid w:val="00C525F2"/>
    <w:rsid w:val="00C527F5"/>
    <w:rsid w:val="00C543C1"/>
    <w:rsid w:val="00C55F85"/>
    <w:rsid w:val="00C561EE"/>
    <w:rsid w:val="00C564BC"/>
    <w:rsid w:val="00C56A90"/>
    <w:rsid w:val="00C61533"/>
    <w:rsid w:val="00C62F95"/>
    <w:rsid w:val="00C67E3B"/>
    <w:rsid w:val="00C702A7"/>
    <w:rsid w:val="00C714BE"/>
    <w:rsid w:val="00C72090"/>
    <w:rsid w:val="00C72408"/>
    <w:rsid w:val="00C72935"/>
    <w:rsid w:val="00C7379B"/>
    <w:rsid w:val="00C74392"/>
    <w:rsid w:val="00C7540E"/>
    <w:rsid w:val="00C759A0"/>
    <w:rsid w:val="00C761F9"/>
    <w:rsid w:val="00C765FC"/>
    <w:rsid w:val="00C76850"/>
    <w:rsid w:val="00C76DBE"/>
    <w:rsid w:val="00C77D18"/>
    <w:rsid w:val="00C82809"/>
    <w:rsid w:val="00C82FB7"/>
    <w:rsid w:val="00C83C3D"/>
    <w:rsid w:val="00C8456F"/>
    <w:rsid w:val="00C87571"/>
    <w:rsid w:val="00C9037A"/>
    <w:rsid w:val="00C90EE0"/>
    <w:rsid w:val="00C9221B"/>
    <w:rsid w:val="00CA0058"/>
    <w:rsid w:val="00CA070F"/>
    <w:rsid w:val="00CA0BE4"/>
    <w:rsid w:val="00CA5312"/>
    <w:rsid w:val="00CA7066"/>
    <w:rsid w:val="00CB1E38"/>
    <w:rsid w:val="00CB3791"/>
    <w:rsid w:val="00CB5E2B"/>
    <w:rsid w:val="00CB77A3"/>
    <w:rsid w:val="00CC28FB"/>
    <w:rsid w:val="00CC3C94"/>
    <w:rsid w:val="00CC707B"/>
    <w:rsid w:val="00CD09A8"/>
    <w:rsid w:val="00CD1785"/>
    <w:rsid w:val="00CD21D5"/>
    <w:rsid w:val="00CD3780"/>
    <w:rsid w:val="00CD7313"/>
    <w:rsid w:val="00CE0242"/>
    <w:rsid w:val="00CE09E2"/>
    <w:rsid w:val="00CE237F"/>
    <w:rsid w:val="00CE30ED"/>
    <w:rsid w:val="00CE388A"/>
    <w:rsid w:val="00CE4839"/>
    <w:rsid w:val="00CE4EF7"/>
    <w:rsid w:val="00CE613B"/>
    <w:rsid w:val="00CF2140"/>
    <w:rsid w:val="00CF2D1D"/>
    <w:rsid w:val="00CF3973"/>
    <w:rsid w:val="00D01BFE"/>
    <w:rsid w:val="00D01EA4"/>
    <w:rsid w:val="00D037EE"/>
    <w:rsid w:val="00D0571F"/>
    <w:rsid w:val="00D06177"/>
    <w:rsid w:val="00D07B5B"/>
    <w:rsid w:val="00D121BD"/>
    <w:rsid w:val="00D14A47"/>
    <w:rsid w:val="00D15470"/>
    <w:rsid w:val="00D17E2C"/>
    <w:rsid w:val="00D208F6"/>
    <w:rsid w:val="00D24533"/>
    <w:rsid w:val="00D2552A"/>
    <w:rsid w:val="00D267FF"/>
    <w:rsid w:val="00D27EC7"/>
    <w:rsid w:val="00D309C7"/>
    <w:rsid w:val="00D3308A"/>
    <w:rsid w:val="00D33FFA"/>
    <w:rsid w:val="00D36DF6"/>
    <w:rsid w:val="00D41A1C"/>
    <w:rsid w:val="00D41BD1"/>
    <w:rsid w:val="00D42695"/>
    <w:rsid w:val="00D449CF"/>
    <w:rsid w:val="00D477B9"/>
    <w:rsid w:val="00D47B28"/>
    <w:rsid w:val="00D505F3"/>
    <w:rsid w:val="00D513CF"/>
    <w:rsid w:val="00D53826"/>
    <w:rsid w:val="00D53A42"/>
    <w:rsid w:val="00D53CE7"/>
    <w:rsid w:val="00D6075E"/>
    <w:rsid w:val="00D60C7E"/>
    <w:rsid w:val="00D65E72"/>
    <w:rsid w:val="00D66D6C"/>
    <w:rsid w:val="00D6753A"/>
    <w:rsid w:val="00D70BB4"/>
    <w:rsid w:val="00D756A4"/>
    <w:rsid w:val="00D76CB0"/>
    <w:rsid w:val="00D77A06"/>
    <w:rsid w:val="00D8029C"/>
    <w:rsid w:val="00D80AF8"/>
    <w:rsid w:val="00D81F09"/>
    <w:rsid w:val="00D85289"/>
    <w:rsid w:val="00D86181"/>
    <w:rsid w:val="00D8662D"/>
    <w:rsid w:val="00D90BD6"/>
    <w:rsid w:val="00D91A27"/>
    <w:rsid w:val="00D9267C"/>
    <w:rsid w:val="00D930B8"/>
    <w:rsid w:val="00D95225"/>
    <w:rsid w:val="00DA24F9"/>
    <w:rsid w:val="00DA420A"/>
    <w:rsid w:val="00DA47B7"/>
    <w:rsid w:val="00DB0484"/>
    <w:rsid w:val="00DB0B26"/>
    <w:rsid w:val="00DB4CF9"/>
    <w:rsid w:val="00DB59C9"/>
    <w:rsid w:val="00DB6469"/>
    <w:rsid w:val="00DB77E3"/>
    <w:rsid w:val="00DC0307"/>
    <w:rsid w:val="00DC5169"/>
    <w:rsid w:val="00DC5ED1"/>
    <w:rsid w:val="00DC5F69"/>
    <w:rsid w:val="00DC7569"/>
    <w:rsid w:val="00DC794A"/>
    <w:rsid w:val="00DD0BAF"/>
    <w:rsid w:val="00DD0DFA"/>
    <w:rsid w:val="00DD15A7"/>
    <w:rsid w:val="00DD3225"/>
    <w:rsid w:val="00DD43B6"/>
    <w:rsid w:val="00DD4DC9"/>
    <w:rsid w:val="00DD5902"/>
    <w:rsid w:val="00DD62D8"/>
    <w:rsid w:val="00DD63EA"/>
    <w:rsid w:val="00DD6C27"/>
    <w:rsid w:val="00DD7946"/>
    <w:rsid w:val="00DD7C07"/>
    <w:rsid w:val="00DE0592"/>
    <w:rsid w:val="00DE07D8"/>
    <w:rsid w:val="00DE0B6D"/>
    <w:rsid w:val="00DE0C23"/>
    <w:rsid w:val="00DE1D99"/>
    <w:rsid w:val="00DE3781"/>
    <w:rsid w:val="00DE5BDD"/>
    <w:rsid w:val="00DE6A6E"/>
    <w:rsid w:val="00DE6DCB"/>
    <w:rsid w:val="00DF435A"/>
    <w:rsid w:val="00DF44EB"/>
    <w:rsid w:val="00DF55A9"/>
    <w:rsid w:val="00DF55BE"/>
    <w:rsid w:val="00DF6CFE"/>
    <w:rsid w:val="00DF7EFE"/>
    <w:rsid w:val="00E0022B"/>
    <w:rsid w:val="00E007A9"/>
    <w:rsid w:val="00E00F18"/>
    <w:rsid w:val="00E021D1"/>
    <w:rsid w:val="00E056F7"/>
    <w:rsid w:val="00E06015"/>
    <w:rsid w:val="00E0750E"/>
    <w:rsid w:val="00E10885"/>
    <w:rsid w:val="00E1289D"/>
    <w:rsid w:val="00E13EE3"/>
    <w:rsid w:val="00E14884"/>
    <w:rsid w:val="00E14DDB"/>
    <w:rsid w:val="00E17026"/>
    <w:rsid w:val="00E17305"/>
    <w:rsid w:val="00E25D40"/>
    <w:rsid w:val="00E30E21"/>
    <w:rsid w:val="00E30F51"/>
    <w:rsid w:val="00E312E3"/>
    <w:rsid w:val="00E31447"/>
    <w:rsid w:val="00E336DA"/>
    <w:rsid w:val="00E336E7"/>
    <w:rsid w:val="00E37150"/>
    <w:rsid w:val="00E37577"/>
    <w:rsid w:val="00E40C9A"/>
    <w:rsid w:val="00E418D7"/>
    <w:rsid w:val="00E44CA7"/>
    <w:rsid w:val="00E46702"/>
    <w:rsid w:val="00E46E00"/>
    <w:rsid w:val="00E47609"/>
    <w:rsid w:val="00E527FC"/>
    <w:rsid w:val="00E52A3E"/>
    <w:rsid w:val="00E53EAC"/>
    <w:rsid w:val="00E550B0"/>
    <w:rsid w:val="00E55847"/>
    <w:rsid w:val="00E579CC"/>
    <w:rsid w:val="00E63EE8"/>
    <w:rsid w:val="00E67A30"/>
    <w:rsid w:val="00E726F0"/>
    <w:rsid w:val="00E80EF5"/>
    <w:rsid w:val="00E8243D"/>
    <w:rsid w:val="00E84B34"/>
    <w:rsid w:val="00E84D46"/>
    <w:rsid w:val="00E8644F"/>
    <w:rsid w:val="00E87A2A"/>
    <w:rsid w:val="00E903C3"/>
    <w:rsid w:val="00E90B98"/>
    <w:rsid w:val="00E93B17"/>
    <w:rsid w:val="00E94179"/>
    <w:rsid w:val="00E96B82"/>
    <w:rsid w:val="00E96F2E"/>
    <w:rsid w:val="00EA2010"/>
    <w:rsid w:val="00EC07E1"/>
    <w:rsid w:val="00EC1E17"/>
    <w:rsid w:val="00EC43BB"/>
    <w:rsid w:val="00EC5078"/>
    <w:rsid w:val="00EC6032"/>
    <w:rsid w:val="00ED1CC0"/>
    <w:rsid w:val="00ED4484"/>
    <w:rsid w:val="00ED5467"/>
    <w:rsid w:val="00EE447E"/>
    <w:rsid w:val="00EF02C9"/>
    <w:rsid w:val="00EF1E00"/>
    <w:rsid w:val="00EF47B8"/>
    <w:rsid w:val="00EF4E28"/>
    <w:rsid w:val="00EF5DD1"/>
    <w:rsid w:val="00EF66AB"/>
    <w:rsid w:val="00F00505"/>
    <w:rsid w:val="00F01BB8"/>
    <w:rsid w:val="00F05EA1"/>
    <w:rsid w:val="00F06EA8"/>
    <w:rsid w:val="00F10AE7"/>
    <w:rsid w:val="00F116D8"/>
    <w:rsid w:val="00F11D8D"/>
    <w:rsid w:val="00F12F9C"/>
    <w:rsid w:val="00F22567"/>
    <w:rsid w:val="00F23385"/>
    <w:rsid w:val="00F2558F"/>
    <w:rsid w:val="00F27310"/>
    <w:rsid w:val="00F31A14"/>
    <w:rsid w:val="00F4185D"/>
    <w:rsid w:val="00F41C5E"/>
    <w:rsid w:val="00F43119"/>
    <w:rsid w:val="00F45252"/>
    <w:rsid w:val="00F47BE4"/>
    <w:rsid w:val="00F503DF"/>
    <w:rsid w:val="00F50799"/>
    <w:rsid w:val="00F51983"/>
    <w:rsid w:val="00F6146B"/>
    <w:rsid w:val="00F617FD"/>
    <w:rsid w:val="00F61BEA"/>
    <w:rsid w:val="00F62B94"/>
    <w:rsid w:val="00F649F2"/>
    <w:rsid w:val="00F671D4"/>
    <w:rsid w:val="00F73A26"/>
    <w:rsid w:val="00F74151"/>
    <w:rsid w:val="00F75467"/>
    <w:rsid w:val="00F77E59"/>
    <w:rsid w:val="00F843F3"/>
    <w:rsid w:val="00F84A3F"/>
    <w:rsid w:val="00F855CF"/>
    <w:rsid w:val="00F870FC"/>
    <w:rsid w:val="00F917A2"/>
    <w:rsid w:val="00F92B82"/>
    <w:rsid w:val="00F96944"/>
    <w:rsid w:val="00F96BF7"/>
    <w:rsid w:val="00FA2D12"/>
    <w:rsid w:val="00FA32BA"/>
    <w:rsid w:val="00FA5FE9"/>
    <w:rsid w:val="00FB008B"/>
    <w:rsid w:val="00FB354B"/>
    <w:rsid w:val="00FB6B33"/>
    <w:rsid w:val="00FB766B"/>
    <w:rsid w:val="00FB7F52"/>
    <w:rsid w:val="00FC6448"/>
    <w:rsid w:val="00FC735A"/>
    <w:rsid w:val="00FC7FBB"/>
    <w:rsid w:val="00FD16A3"/>
    <w:rsid w:val="00FD3999"/>
    <w:rsid w:val="00FD6FBA"/>
    <w:rsid w:val="00FE1150"/>
    <w:rsid w:val="00FE1806"/>
    <w:rsid w:val="00FE331B"/>
    <w:rsid w:val="00FE333C"/>
    <w:rsid w:val="00FE49C0"/>
    <w:rsid w:val="00FE57D0"/>
    <w:rsid w:val="00FE69F8"/>
    <w:rsid w:val="00FE7075"/>
    <w:rsid w:val="00FF1B02"/>
    <w:rsid w:val="00FF24E3"/>
    <w:rsid w:val="00FF3736"/>
    <w:rsid w:val="00FF423B"/>
    <w:rsid w:val="00FF602F"/>
    <w:rsid w:val="00FF6E5F"/>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39C5"/>
  <w15:docId w15:val="{65001E5E-EA38-4B2E-8270-22C4D52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5A7"/>
    <w:pPr>
      <w:ind w:left="720"/>
      <w:contextualSpacing/>
    </w:pPr>
  </w:style>
  <w:style w:type="paragraph" w:styleId="a4">
    <w:name w:val="Body Text Indent"/>
    <w:basedOn w:val="a"/>
    <w:link w:val="a5"/>
    <w:uiPriority w:val="99"/>
    <w:unhideWhenUsed/>
    <w:rsid w:val="00A15819"/>
    <w:pPr>
      <w:spacing w:after="0" w:line="240" w:lineRule="auto"/>
      <w:ind w:firstLine="709"/>
      <w:jc w:val="both"/>
    </w:pPr>
    <w:rPr>
      <w:sz w:val="24"/>
      <w:szCs w:val="24"/>
    </w:rPr>
  </w:style>
  <w:style w:type="character" w:customStyle="1" w:styleId="a5">
    <w:name w:val="Основной текст с отступом Знак"/>
    <w:basedOn w:val="a0"/>
    <w:link w:val="a4"/>
    <w:uiPriority w:val="99"/>
    <w:rsid w:val="00A15819"/>
    <w:rPr>
      <w:sz w:val="24"/>
      <w:szCs w:val="24"/>
    </w:rPr>
  </w:style>
  <w:style w:type="character" w:styleId="a6">
    <w:name w:val="Hyperlink"/>
    <w:rsid w:val="00CA7066"/>
    <w:rPr>
      <w:color w:val="0000FF"/>
      <w:u w:val="single"/>
    </w:rPr>
  </w:style>
  <w:style w:type="character" w:customStyle="1" w:styleId="apple-converted-space">
    <w:name w:val="apple-converted-space"/>
    <w:basedOn w:val="a0"/>
    <w:rsid w:val="00CA7066"/>
  </w:style>
  <w:style w:type="paragraph" w:styleId="a7">
    <w:name w:val="header"/>
    <w:basedOn w:val="a"/>
    <w:link w:val="a8"/>
    <w:uiPriority w:val="99"/>
    <w:unhideWhenUsed/>
    <w:rsid w:val="003F35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3550"/>
  </w:style>
  <w:style w:type="paragraph" w:styleId="a9">
    <w:name w:val="footer"/>
    <w:basedOn w:val="a"/>
    <w:link w:val="aa"/>
    <w:uiPriority w:val="99"/>
    <w:unhideWhenUsed/>
    <w:rsid w:val="003F35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3550"/>
  </w:style>
  <w:style w:type="character" w:styleId="ab">
    <w:name w:val="Emphasis"/>
    <w:basedOn w:val="a0"/>
    <w:uiPriority w:val="20"/>
    <w:qFormat/>
    <w:rsid w:val="00DB6469"/>
    <w:rPr>
      <w:i/>
      <w:iCs/>
    </w:rPr>
  </w:style>
  <w:style w:type="paragraph" w:styleId="ac">
    <w:name w:val="Balloon Text"/>
    <w:basedOn w:val="a"/>
    <w:link w:val="ad"/>
    <w:uiPriority w:val="99"/>
    <w:semiHidden/>
    <w:unhideWhenUsed/>
    <w:rsid w:val="00C215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152D"/>
    <w:rPr>
      <w:rFonts w:ascii="Tahoma" w:hAnsi="Tahoma" w:cs="Tahoma"/>
      <w:sz w:val="16"/>
      <w:szCs w:val="16"/>
    </w:rPr>
  </w:style>
  <w:style w:type="paragraph" w:customStyle="1" w:styleId="ConsPlusNormal">
    <w:name w:val="ConsPlusNormal"/>
    <w:rsid w:val="0063319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29001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178">
      <w:bodyDiv w:val="1"/>
      <w:marLeft w:val="0"/>
      <w:marRight w:val="0"/>
      <w:marTop w:val="0"/>
      <w:marBottom w:val="0"/>
      <w:divBdr>
        <w:top w:val="none" w:sz="0" w:space="0" w:color="auto"/>
        <w:left w:val="none" w:sz="0" w:space="0" w:color="auto"/>
        <w:bottom w:val="none" w:sz="0" w:space="0" w:color="auto"/>
        <w:right w:val="none" w:sz="0" w:space="0" w:color="auto"/>
      </w:divBdr>
    </w:div>
    <w:div w:id="941767185">
      <w:bodyDiv w:val="1"/>
      <w:marLeft w:val="0"/>
      <w:marRight w:val="0"/>
      <w:marTop w:val="0"/>
      <w:marBottom w:val="0"/>
      <w:divBdr>
        <w:top w:val="none" w:sz="0" w:space="0" w:color="auto"/>
        <w:left w:val="none" w:sz="0" w:space="0" w:color="auto"/>
        <w:bottom w:val="none" w:sz="0" w:space="0" w:color="auto"/>
        <w:right w:val="none" w:sz="0" w:space="0" w:color="auto"/>
      </w:divBdr>
      <w:divsChild>
        <w:div w:id="2113741614">
          <w:marLeft w:val="0"/>
          <w:marRight w:val="0"/>
          <w:marTop w:val="0"/>
          <w:marBottom w:val="0"/>
          <w:divBdr>
            <w:top w:val="none" w:sz="0" w:space="0" w:color="auto"/>
            <w:left w:val="none" w:sz="0" w:space="0" w:color="auto"/>
            <w:bottom w:val="none" w:sz="0" w:space="0" w:color="auto"/>
            <w:right w:val="none" w:sz="0" w:space="0" w:color="auto"/>
          </w:divBdr>
        </w:div>
      </w:divsChild>
    </w:div>
    <w:div w:id="9645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3370-A08F-407E-9C9E-04F53759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Гекк</dc:creator>
  <cp:lastModifiedBy>Светлана</cp:lastModifiedBy>
  <cp:revision>81</cp:revision>
  <cp:lastPrinted>2021-06-18T16:15:00Z</cp:lastPrinted>
  <dcterms:created xsi:type="dcterms:W3CDTF">2021-06-18T15:58:00Z</dcterms:created>
  <dcterms:modified xsi:type="dcterms:W3CDTF">2021-07-27T16:33:00Z</dcterms:modified>
</cp:coreProperties>
</file>